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87E8E" w14:textId="77777777" w:rsidR="0034016C" w:rsidRPr="00193A1F" w:rsidRDefault="0018107D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398C0BFE" w14:textId="2E56030D" w:rsidR="00FC535E" w:rsidRPr="0086206F" w:rsidRDefault="0086206F" w:rsidP="0086206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</w:t>
      </w:r>
      <w:r w:rsidR="0018107D" w:rsidRPr="008620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64 DE 2024</w:t>
      </w:r>
    </w:p>
    <w:p w14:paraId="72EC0EAB" w14:textId="1ABA7818" w:rsidR="00AE7B99" w:rsidRPr="00FE2AC0" w:rsidRDefault="00AE7B99" w:rsidP="0086206F">
      <w:pPr>
        <w:suppressAutoHyphens/>
        <w:ind w:left="21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6206F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 xml:space="preserve">      </w:t>
      </w:r>
      <w:r w:rsidRPr="0086206F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ab/>
        <w:t xml:space="preserve">  </w:t>
      </w:r>
      <w:r w:rsidR="0086206F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 xml:space="preserve">      </w:t>
      </w:r>
      <w:r w:rsidRPr="0086206F">
        <w:rPr>
          <w:rFonts w:ascii="Times New Roman" w:eastAsia="MS Mincho" w:hAnsi="Times New Roman" w:cs="Times New Roman"/>
          <w:b/>
          <w:sz w:val="24"/>
          <w:szCs w:val="24"/>
          <w:u w:val="single"/>
          <w:lang w:eastAsia="zh-CN"/>
        </w:rPr>
        <w:t>AUTÓGRAFO Nº 86 DE 2024</w:t>
      </w:r>
    </w:p>
    <w:p w14:paraId="4CB4D33C" w14:textId="77777777" w:rsidR="00FC535E" w:rsidRPr="00FC535E" w:rsidRDefault="00FC535E" w:rsidP="00FC535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1874F8" w14:textId="63482B22" w:rsidR="00FC535E" w:rsidRPr="00FC535E" w:rsidRDefault="0018107D" w:rsidP="00FC535E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53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DISPÕE SOBRE A RATIFICAÇÃO DA SEGUNDA ALTERAÇÃO DO PROTOCOLO DE INTENÇÕES DA AGÊNCIA REGULADORA DOS SERVIÇOS DE SANEAMENTO DAS BACIAS DOS RIOS </w:t>
      </w:r>
      <w:r w:rsidR="008620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PIRACICABA, CAPIVARI E JUNDIAÍ -</w:t>
      </w:r>
      <w:r w:rsidRPr="00FC53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ARES-PCJ.</w:t>
      </w:r>
    </w:p>
    <w:p w14:paraId="554C3592" w14:textId="77777777" w:rsidR="00FC535E" w:rsidRPr="00FC535E" w:rsidRDefault="00FC535E" w:rsidP="00FC535E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7AFF5F5" w14:textId="46FC1261" w:rsidR="00FC535E" w:rsidRPr="00FE2AC0" w:rsidRDefault="0086206F" w:rsidP="00FE2AC0">
      <w:pPr>
        <w:widowControl w:val="0"/>
        <w:suppressAutoHyphens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x-none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</w:t>
      </w:r>
      <w:r w:rsidR="0018107D" w:rsidRPr="00FC535E">
        <w:rPr>
          <w:rFonts w:ascii="Times New Roman" w:eastAsia="Arial Unicode MS" w:hAnsi="Times New Roman" w:cs="Times New Roman"/>
          <w:sz w:val="24"/>
          <w:szCs w:val="24"/>
          <w:lang w:val="x-none"/>
        </w:rPr>
        <w:t>A</w:t>
      </w:r>
      <w:r w:rsidR="0018107D" w:rsidRPr="00FC535E">
        <w:rPr>
          <w:rFonts w:ascii="Times New Roman" w:eastAsia="Arial Unicode MS" w:hAnsi="Times New Roman" w:cs="Times New Roman"/>
          <w:b/>
          <w:sz w:val="24"/>
          <w:szCs w:val="24"/>
          <w:lang w:val="x-none"/>
        </w:rPr>
        <w:t xml:space="preserve"> Câmara Municipal de Mogi Mirim </w:t>
      </w:r>
      <w:r w:rsidR="0018107D" w:rsidRPr="00FC535E">
        <w:rPr>
          <w:rFonts w:ascii="Times New Roman" w:eastAsia="Arial Unicode MS" w:hAnsi="Times New Roman" w:cs="Times New Roman"/>
          <w:sz w:val="24"/>
          <w:szCs w:val="24"/>
          <w:lang w:val="x-none"/>
        </w:rPr>
        <w:t>aprovou</w:t>
      </w:r>
      <w:r w:rsidR="00FE2AC0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</w:p>
    <w:p w14:paraId="647BA2A0" w14:textId="77777777" w:rsidR="00FC535E" w:rsidRPr="00FC535E" w:rsidRDefault="00FC535E" w:rsidP="00FC535E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1AC02B" w14:textId="77777777" w:rsidR="00FC535E" w:rsidRPr="00FC535E" w:rsidRDefault="0018107D" w:rsidP="00FC535E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86206F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1º</w:t>
      </w:r>
      <w:r w:rsidRPr="00FC535E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 </w:t>
      </w:r>
      <w:r w:rsidRPr="00FC535E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Fica </w:t>
      </w:r>
      <w:r w:rsidRPr="00FC535E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RATIFICADA</w:t>
      </w:r>
      <w:r w:rsidRPr="00FC535E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a Segunda Alteração do Protocolo de Intenções da Agência Reguladora dos Serviços de Saneamento das Bacias dos Rios Piracicaba, Capivari e Jundiaí - ARES-PCJ, autorizada na 26º Assembleia Geral Ordinária, para os acréscimos e supressões descritos no Anexo I desta Lei.</w:t>
      </w:r>
    </w:p>
    <w:p w14:paraId="7B4B2EF9" w14:textId="77777777" w:rsidR="00FC535E" w:rsidRPr="00FC535E" w:rsidRDefault="00FC535E" w:rsidP="00FC535E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0E560251" w14:textId="77777777" w:rsidR="00FC535E" w:rsidRPr="00FC535E" w:rsidRDefault="0018107D" w:rsidP="00FC535E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86206F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2º</w:t>
      </w:r>
      <w:r w:rsidRPr="00FC535E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 </w:t>
      </w:r>
      <w:r w:rsidRPr="00FC535E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Faz parte da presente Lei, sendo dela indissociável, o conteúdo do Anexo I (alterações do Protocolo de Intenções), em sua integralidade. </w:t>
      </w:r>
    </w:p>
    <w:p w14:paraId="14A39AA5" w14:textId="77777777" w:rsidR="00FC535E" w:rsidRPr="00FC535E" w:rsidRDefault="00FC535E" w:rsidP="00FC535E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3706EC7" w14:textId="77777777" w:rsidR="00FC535E" w:rsidRPr="00FC535E" w:rsidRDefault="0018107D" w:rsidP="00FC535E">
      <w:pPr>
        <w:autoSpaceDE w:val="0"/>
        <w:autoSpaceDN w:val="0"/>
        <w:adjustRightInd w:val="0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86206F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3º</w:t>
      </w:r>
      <w:r w:rsidRPr="00FC535E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 xml:space="preserve"> </w:t>
      </w:r>
      <w:r w:rsidRPr="00FC535E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As despesas decorrentes da execução da presente Lei correrão por conta de dotações orçamentárias próprias da Agência Reguladora ARES-PCJ.</w:t>
      </w:r>
    </w:p>
    <w:p w14:paraId="75B94278" w14:textId="77777777" w:rsidR="00FC535E" w:rsidRPr="00FC535E" w:rsidRDefault="0018107D" w:rsidP="00FC535E">
      <w:pPr>
        <w:autoSpaceDE w:val="0"/>
        <w:autoSpaceDN w:val="0"/>
        <w:adjustRightInd w:val="0"/>
        <w:spacing w:line="200" w:lineRule="atLeast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86206F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Art. 4º</w:t>
      </w:r>
      <w:r w:rsidRPr="00FC535E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Esta Lei entra em vigor na data de sua publicação, alterando-se, no Protocolo de Intenções da </w:t>
      </w:r>
      <w:r w:rsidRPr="00FC535E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Agência Reguladora ARES-PCJ</w:t>
      </w:r>
      <w:r w:rsidRPr="00FC535E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, o conteúdo descrito no Anexo I, aprovado pela Lei nº 5.030, de 12 de novembro de 2010. </w:t>
      </w:r>
    </w:p>
    <w:p w14:paraId="38B5F421" w14:textId="77777777" w:rsidR="0086206F" w:rsidRDefault="0086206F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</w:p>
    <w:p w14:paraId="7E63D710" w14:textId="77777777" w:rsidR="0086206F" w:rsidRDefault="0086206F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4EA42689" w14:textId="37637A9E" w:rsidR="00FE2AC0" w:rsidRDefault="00FE2AC0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16 de julho de 2024.</w:t>
      </w:r>
    </w:p>
    <w:p w14:paraId="0A6733CF" w14:textId="77777777" w:rsidR="00FE2AC0" w:rsidRDefault="00FE2AC0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6DA89500" w14:textId="77777777" w:rsidR="00FE2AC0" w:rsidRPr="000000D2" w:rsidRDefault="00FE2AC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77690DB8" w14:textId="77777777" w:rsidR="00FE2AC0" w:rsidRPr="000000D2" w:rsidRDefault="00FE2AC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14403B44" w14:textId="77777777" w:rsidR="00FE2AC0" w:rsidRDefault="00FE2AC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FCF56A9" w14:textId="77777777" w:rsidR="00FE2AC0" w:rsidRPr="000000D2" w:rsidRDefault="00FE2AC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403C5475" w14:textId="77777777" w:rsidR="00FE2AC0" w:rsidRPr="000000D2" w:rsidRDefault="00FE2AC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1A964C39" w14:textId="77777777" w:rsidR="00FE2AC0" w:rsidRPr="000000D2" w:rsidRDefault="00FE2AC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2F6F622" w14:textId="77777777" w:rsidR="00FE2AC0" w:rsidRPr="000000D2" w:rsidRDefault="00FE2AC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4B700294" w14:textId="25E8C893" w:rsidR="00AE7B99" w:rsidRPr="000000D2" w:rsidRDefault="00FE2AC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66621226" w14:textId="77777777" w:rsidR="00FE2AC0" w:rsidRPr="000000D2" w:rsidRDefault="00FE2AC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B5F24B4" w14:textId="77777777" w:rsidR="00FE2AC0" w:rsidRPr="000000D2" w:rsidRDefault="00FE2AC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3ADB8073" w14:textId="6E636D71" w:rsidR="00FE2AC0" w:rsidRPr="000000D2" w:rsidRDefault="00FE2AC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11DB88BB" w14:textId="77777777" w:rsidR="00FE2AC0" w:rsidRPr="000000D2" w:rsidRDefault="00FE2AC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E193651" w14:textId="77777777" w:rsidR="00FE2AC0" w:rsidRPr="000000D2" w:rsidRDefault="00FE2AC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184586BD" w14:textId="07BC3EAE" w:rsidR="00FE2AC0" w:rsidRDefault="00FE2AC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5BBD4BDC" w14:textId="573E6E95" w:rsidR="0086206F" w:rsidRDefault="0086206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1252804" w14:textId="77777777" w:rsidR="0086206F" w:rsidRPr="000000D2" w:rsidRDefault="0086206F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2348C5F" w14:textId="77777777" w:rsidR="00FC535E" w:rsidRPr="00FC535E" w:rsidRDefault="0018107D" w:rsidP="00FC535E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FC535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 64 de 2024</w:t>
      </w:r>
    </w:p>
    <w:p w14:paraId="429CC656" w14:textId="3CA9E1EE" w:rsidR="00207677" w:rsidRPr="00193A1F" w:rsidRDefault="0018107D" w:rsidP="0086206F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FC535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  <w:bookmarkStart w:id="1" w:name="_GoBack"/>
      <w:bookmarkEnd w:id="1"/>
    </w:p>
    <w:sectPr w:rsidR="00207677" w:rsidRPr="00193A1F" w:rsidSect="0086206F">
      <w:headerReference w:type="default" r:id="rId6"/>
      <w:pgSz w:w="11906" w:h="16838"/>
      <w:pgMar w:top="170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84E12" w14:textId="77777777" w:rsidR="00C85749" w:rsidRDefault="00C85749">
      <w:r>
        <w:separator/>
      </w:r>
    </w:p>
  </w:endnote>
  <w:endnote w:type="continuationSeparator" w:id="0">
    <w:p w14:paraId="32046642" w14:textId="77777777" w:rsidR="00C85749" w:rsidRDefault="00C8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D0FC6" w14:textId="77777777" w:rsidR="00C85749" w:rsidRDefault="00C85749">
      <w:r>
        <w:separator/>
      </w:r>
    </w:p>
  </w:footnote>
  <w:footnote w:type="continuationSeparator" w:id="0">
    <w:p w14:paraId="22C07BB6" w14:textId="77777777" w:rsidR="00C85749" w:rsidRDefault="00C85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C9A19" w14:textId="77777777" w:rsidR="004F0784" w:rsidRDefault="0018107D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0440546" wp14:editId="4C8AF099">
          <wp:extent cx="1036320" cy="754380"/>
          <wp:effectExtent l="0" t="0" r="0" b="0"/>
          <wp:docPr id="18" name="Imagem 1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6787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B00622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8C297C2" w14:textId="786CB2C9" w:rsidR="004F0784" w:rsidRDefault="0018107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86206F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6C44D7A6" w14:textId="77777777" w:rsidR="004F0784" w:rsidRDefault="0018107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811E3E8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30D7"/>
    <w:rsid w:val="0018107D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238F9"/>
    <w:rsid w:val="00697F7F"/>
    <w:rsid w:val="00700224"/>
    <w:rsid w:val="0086206F"/>
    <w:rsid w:val="00A5188F"/>
    <w:rsid w:val="00A5794C"/>
    <w:rsid w:val="00A906D8"/>
    <w:rsid w:val="00AB5A74"/>
    <w:rsid w:val="00AE7B99"/>
    <w:rsid w:val="00C32D95"/>
    <w:rsid w:val="00C85749"/>
    <w:rsid w:val="00C938B6"/>
    <w:rsid w:val="00DE5AAE"/>
    <w:rsid w:val="00DE675E"/>
    <w:rsid w:val="00E34E08"/>
    <w:rsid w:val="00F01731"/>
    <w:rsid w:val="00F071AE"/>
    <w:rsid w:val="00FB2935"/>
    <w:rsid w:val="00FC535E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D5A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15</cp:revision>
  <dcterms:created xsi:type="dcterms:W3CDTF">2018-10-15T14:27:00Z</dcterms:created>
  <dcterms:modified xsi:type="dcterms:W3CDTF">2024-07-16T17:45:00Z</dcterms:modified>
</cp:coreProperties>
</file>