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73C9" w14:textId="2E26542F" w:rsidR="00317C1D" w:rsidRPr="00820E9B" w:rsidRDefault="001F178F" w:rsidP="00876C8E">
      <w:pPr>
        <w:tabs>
          <w:tab w:val="left" w:pos="3969"/>
        </w:tabs>
        <w:spacing w:line="276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20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Nº </w:t>
      </w:r>
      <w:r w:rsidR="002167D0" w:rsidRPr="00820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69</w:t>
      </w:r>
      <w:r w:rsidRPr="00820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</w:t>
      </w:r>
      <w:r w:rsidR="00F81241" w:rsidRPr="00820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820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4</w:t>
      </w:r>
    </w:p>
    <w:p w14:paraId="676E3BA7" w14:textId="062C66B8" w:rsidR="00820E9B" w:rsidRPr="00820E9B" w:rsidRDefault="00820E9B" w:rsidP="00876C8E">
      <w:pPr>
        <w:spacing w:line="276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0E9B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 </w:t>
      </w:r>
      <w:r w:rsidR="00876C8E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  </w:t>
      </w:r>
      <w:r w:rsidRPr="00820E9B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AUTÓGRAFO Nº 8</w:t>
      </w:r>
      <w:r w:rsidR="0015178B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8</w:t>
      </w:r>
      <w:r w:rsidRPr="00820E9B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 xml:space="preserve"> DE 2024</w:t>
      </w:r>
    </w:p>
    <w:p w14:paraId="5C42C3AE" w14:textId="72869433" w:rsidR="00273C9D" w:rsidRPr="00820E9B" w:rsidRDefault="00FB1FC1" w:rsidP="00876C8E">
      <w:pPr>
        <w:spacing w:line="276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20E9B" w:rsidRPr="00820E9B">
        <w:rPr>
          <w:rFonts w:ascii="Times New Roman" w:hAnsi="Times New Roman" w:cs="Times New Roman"/>
          <w:b/>
          <w:bCs/>
          <w:sz w:val="24"/>
          <w:szCs w:val="24"/>
        </w:rPr>
        <w:t>INSTITUI O ‘BANCO DE CURRÍCULOS PARA PCD’S’ E O ‘PROGRAMA DE INCLUSÃO DE PESSOAS COM DEFICIÊNCIA NO MERCADO DE TRABALHO’, NO ÂMBITO DO MUNICÍPIO DE MOGI MIRIM, E DÁ OUTRAS PROVIDÊNCIAS.</w:t>
      </w:r>
    </w:p>
    <w:p w14:paraId="0859C600" w14:textId="77777777" w:rsidR="00BA397F" w:rsidRPr="00820E9B" w:rsidRDefault="00BA397F" w:rsidP="00876C8E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DB507" w14:textId="481468C7" w:rsidR="00B74677" w:rsidRPr="00820E9B" w:rsidRDefault="00876C8E" w:rsidP="00876C8E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FC1" w:rsidRPr="00820E9B">
        <w:rPr>
          <w:rFonts w:ascii="Times New Roman" w:hAnsi="Times New Roman"/>
          <w:sz w:val="24"/>
          <w:szCs w:val="24"/>
        </w:rPr>
        <w:t xml:space="preserve">A </w:t>
      </w:r>
      <w:r w:rsidR="00820E9B" w:rsidRPr="00820E9B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="00820E9B" w:rsidRPr="00820E9B">
        <w:rPr>
          <w:rFonts w:ascii="Times New Roman" w:hAnsi="Times New Roman"/>
          <w:sz w:val="24"/>
          <w:szCs w:val="24"/>
        </w:rPr>
        <w:t xml:space="preserve"> </w:t>
      </w:r>
      <w:r w:rsidR="00820E9B">
        <w:rPr>
          <w:rFonts w:ascii="Times New Roman" w:hAnsi="Times New Roman"/>
          <w:sz w:val="24"/>
          <w:szCs w:val="24"/>
        </w:rPr>
        <w:t>aprova</w:t>
      </w:r>
      <w:r w:rsidR="00FB1FC1" w:rsidRPr="00820E9B">
        <w:rPr>
          <w:rFonts w:ascii="Times New Roman" w:hAnsi="Times New Roman"/>
          <w:sz w:val="24"/>
          <w:szCs w:val="24"/>
        </w:rPr>
        <w:t>:</w:t>
      </w:r>
    </w:p>
    <w:p w14:paraId="298F5D34" w14:textId="29058DB0" w:rsidR="009B319A" w:rsidRPr="00820E9B" w:rsidRDefault="00876C8E" w:rsidP="00876C8E">
      <w:pPr>
        <w:widowControl w:val="0"/>
        <w:autoSpaceDE w:val="0"/>
        <w:autoSpaceDN w:val="0"/>
        <w:spacing w:before="180" w:after="160" w:line="276" w:lineRule="auto"/>
        <w:ind w:right="118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Art. 1º.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Fica instituíd</w:t>
      </w:r>
      <w:r w:rsidR="00AD13F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AD13F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AD13F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Programa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de </w:t>
      </w:r>
      <w:r w:rsidR="00ED06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In</w:t>
      </w:r>
      <w:r w:rsidR="001230C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clusão</w:t>
      </w:r>
      <w:r w:rsidR="00ED06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de Pessoas com Deficiência (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ED0684" w:rsidRPr="00876C8E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PCD’s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ED06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</w:t>
      </w:r>
      <w:r w:rsidR="00AD13F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no mercado de trabalho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, </w:t>
      </w:r>
      <w:r w:rsidR="00ED06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no âmbito do 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M</w:t>
      </w:r>
      <w:r w:rsidR="00ED06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unicípio de Mogi Mirim,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compreendendo o conjunto de conceitos, objetivos, princípios, diretrizes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instrumentos 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e ações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discriminados nesta Lei.</w:t>
      </w:r>
    </w:p>
    <w:p w14:paraId="7BF757C6" w14:textId="02D72C74" w:rsidR="00BA397F" w:rsidRPr="00820E9B" w:rsidRDefault="00876C8E" w:rsidP="00876C8E">
      <w:pPr>
        <w:widowControl w:val="0"/>
        <w:tabs>
          <w:tab w:val="left" w:pos="142"/>
        </w:tabs>
        <w:autoSpaceDE w:val="0"/>
        <w:autoSpaceDN w:val="0"/>
        <w:spacing w:after="160" w:line="276" w:lineRule="auto"/>
        <w:ind w:right="1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Art. 2º.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 Para os fins desta L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ei, entende-se por pessoa com deficiência, todas aquelas  definidas pela Lei Fede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ral nº 13.146/2015 (“</w:t>
      </w:r>
      <w:r w:rsidR="00FB1FC1" w:rsidRPr="00876C8E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Estatuto da Pessoa com Deficiência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”), incluindo as pessoas com transtorno do espectro autista (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FB1FC1" w:rsidRPr="00876C8E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TEA</w:t>
      </w:r>
      <w:r>
        <w:rPr>
          <w:rFonts w:ascii="Times New Roman" w:eastAsia="Verdana" w:hAnsi="Times New Roman" w:cs="Times New Roman"/>
          <w:iCs/>
          <w:sz w:val="24"/>
          <w:szCs w:val="24"/>
          <w:lang w:val="pt-PT"/>
        </w:rPr>
        <w:t>’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), nos termos da Lei Federal nº 12.764/2012.</w:t>
      </w:r>
    </w:p>
    <w:p w14:paraId="5AEF367F" w14:textId="200156BD" w:rsidR="008D7FE7" w:rsidRPr="00820E9B" w:rsidRDefault="00876C8E" w:rsidP="00876C8E">
      <w:pPr>
        <w:widowControl w:val="0"/>
        <w:autoSpaceDE w:val="0"/>
        <w:autoSpaceDN w:val="0"/>
        <w:spacing w:after="160" w:line="276" w:lineRule="auto"/>
        <w:ind w:right="1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Art. 3º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O Programa de Inclusão de Pessoas com Deficiência no mercado de trabalho tem como finalidade o desenvolvimento de ações efetivas que viabilizem a inclusão, a permanência e o desenvolvimento de pessoas com deficiência no mercado de trabalho formal, nos ter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mos da legislação brasileira. </w:t>
      </w:r>
    </w:p>
    <w:p w14:paraId="260A91D0" w14:textId="56E86724" w:rsidR="00AD13F1" w:rsidRPr="00820E9B" w:rsidRDefault="00876C8E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Art. 4º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625E0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São ações do Prog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rama de Inclusão da Pessoa com D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eficiência no mercado de trabalho:</w:t>
      </w:r>
    </w:p>
    <w:p w14:paraId="2B671BCF" w14:textId="043EEB70" w:rsidR="00820E9B" w:rsidRPr="00820E9B" w:rsidRDefault="00876C8E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inclusão laboral da pessoa com deficiência nos órgãos públicos, seja nas formas de ‘aprendiz’, ‘estagiário’ ou de ‘empregado convencional’, mediante a colocação seletiva, observado o processo de contratação regular, nos termos da legislação vigente, con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siderado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em cada caso, a necessidade ou não da adoção ou utilização de procedimentos e apoios especiais;</w:t>
      </w:r>
    </w:p>
    <w:p w14:paraId="40DEF803" w14:textId="77777777" w:rsidR="00876C8E" w:rsidRDefault="00876C8E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II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formação e qualificação profissional, visando à preparação para a inclusão competitiva no mercado de trabalho, com o objetivo de promover </w:t>
      </w:r>
      <w:r w:rsidR="001F286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o desenvolvimento da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pessoa com deficiência e criar condições que lhe garantam o trabalho p</w:t>
      </w:r>
      <w:r w:rsidR="001F286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ara atender suas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1F286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necessidades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;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br/>
      </w: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III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inclusão social dos cidadãos com deficiência no ambiente de trabalho</w:t>
      </w:r>
      <w:r w:rsidR="001F286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1F286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nos setores público e privado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;</w:t>
      </w:r>
    </w:p>
    <w:p w14:paraId="0C5D9BD2" w14:textId="12B18F9B" w:rsidR="00BA397F" w:rsidRPr="00820E9B" w:rsidRDefault="00876C8E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IV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 -</w:t>
      </w:r>
      <w:r w:rsidR="00625E0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serviços de mediação para a colocação competitiva de 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pessoas com deficiência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no mercado de trabalho formal, englobando um conjunto de ações de assessoria, orientação, formação, treinamento e acompanhamento personalizado, dentro e fora do local de trabalho,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lastRenderedPageBreak/>
        <w:t>realizadas por profissionais especializados, cujo objetivo consiste em conseguir que as pessoas com deficiência encontrem e mantenham trabalho nos termos da legislação brasileira, em igualdade de oportunidades e nas mesmas condições que o resto dos trabal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hadores que desempenham funções equivalentes.</w:t>
      </w:r>
    </w:p>
    <w:p w14:paraId="7E2F797D" w14:textId="3C2EE9FA" w:rsidR="00187A0C" w:rsidRPr="00820E9B" w:rsidRDefault="00876C8E" w:rsidP="00876C8E">
      <w:pPr>
        <w:widowControl w:val="0"/>
        <w:autoSpaceDE w:val="0"/>
        <w:autoSpaceDN w:val="0"/>
        <w:spacing w:after="160" w:line="276" w:lineRule="auto"/>
        <w:ind w:right="1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Art. 5º</w:t>
      </w:r>
      <w:r w:rsidR="00C9627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Prefeitura Municipal de Mogi Mirim deverá divulgar, de forma permanente, na internet, e especificamente no Portal Oficial do Município (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FB1FC1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SITE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), por meio de um ícone específico, bem como nas redes so</w:t>
      </w:r>
      <w:r w:rsidR="00DD4AB3">
        <w:rPr>
          <w:rFonts w:ascii="Times New Roman" w:eastAsia="Verdana" w:hAnsi="Times New Roman" w:cs="Times New Roman"/>
          <w:sz w:val="24"/>
          <w:szCs w:val="24"/>
          <w:lang w:val="pt-PT"/>
        </w:rPr>
        <w:t>ciais oficiais da Administração M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unicipal, todas as informações sobre quais os serviços prestados às Pessoas com Deficiência no âmbito do Município de Mogi Mirim.</w:t>
      </w:r>
    </w:p>
    <w:p w14:paraId="7E54A512" w14:textId="5B2097EC" w:rsidR="00BA397F" w:rsidRPr="00820E9B" w:rsidRDefault="00876C8E" w:rsidP="00876C8E">
      <w:pPr>
        <w:widowControl w:val="0"/>
        <w:autoSpaceDE w:val="0"/>
        <w:autoSpaceDN w:val="0"/>
        <w:spacing w:after="120" w:line="276" w:lineRule="auto"/>
        <w:ind w:right="1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DD4AB3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Parágrafo único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Os dados a que se refere o </w:t>
      </w:r>
      <w:r w:rsidR="00FB1FC1" w:rsidRPr="00DD4AB3">
        <w:rPr>
          <w:rFonts w:ascii="Times New Roman" w:eastAsia="Verdana" w:hAnsi="Times New Roman" w:cs="Times New Roman"/>
          <w:i/>
          <w:sz w:val="24"/>
          <w:szCs w:val="24"/>
          <w:lang w:val="pt-PT"/>
        </w:rPr>
        <w:t>caput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deste artigo deverão conter as seguintes i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nformações:</w:t>
      </w:r>
    </w:p>
    <w:p w14:paraId="104D9CB4" w14:textId="0658A10C" w:rsidR="00BB3184" w:rsidRPr="00820E9B" w:rsidRDefault="00876C8E" w:rsidP="00876C8E">
      <w:pPr>
        <w:pStyle w:val="PargrafodaLista"/>
        <w:widowControl w:val="0"/>
        <w:autoSpaceDE w:val="0"/>
        <w:autoSpaceDN w:val="0"/>
        <w:spacing w:after="120" w:line="276" w:lineRule="auto"/>
        <w:ind w:left="142" w:right="119"/>
        <w:contextualSpacing w:val="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DD4AB3">
        <w:rPr>
          <w:rFonts w:ascii="Times New Roman" w:eastAsia="Verdana" w:hAnsi="Times New Roman" w:cs="Times New Roman"/>
          <w:sz w:val="24"/>
          <w:szCs w:val="24"/>
          <w:lang w:val="pt-PT"/>
        </w:rPr>
        <w:t>i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nformações sobre os direitos da pessoa com deficiência;</w:t>
      </w:r>
    </w:p>
    <w:p w14:paraId="0C814DEE" w14:textId="7F90A884" w:rsidR="00BB3184" w:rsidRPr="00820E9B" w:rsidRDefault="00876C8E" w:rsidP="00876C8E">
      <w:pPr>
        <w:pStyle w:val="PargrafodaLista"/>
        <w:widowControl w:val="0"/>
        <w:autoSpaceDE w:val="0"/>
        <w:autoSpaceDN w:val="0"/>
        <w:spacing w:after="120" w:line="276" w:lineRule="auto"/>
        <w:ind w:left="142" w:right="119"/>
        <w:contextualSpacing w:val="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DD4AB3">
        <w:rPr>
          <w:rFonts w:ascii="Times New Roman" w:eastAsia="Verdana" w:hAnsi="Times New Roman" w:cs="Times New Roman"/>
          <w:sz w:val="24"/>
          <w:szCs w:val="24"/>
          <w:lang w:val="pt-PT"/>
        </w:rPr>
        <w:t>i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nformações sobre o Benefício de Prestação Continuada (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187A0C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BPC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),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187A0C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LOA</w:t>
      </w:r>
      <w:r w:rsidR="00187A0C" w:rsidRPr="00820E9B">
        <w:rPr>
          <w:rFonts w:ascii="Times New Roman" w:eastAsia="Verdana" w:hAnsi="Times New Roman" w:cs="Times New Roman"/>
          <w:i/>
          <w:iCs/>
          <w:sz w:val="24"/>
          <w:szCs w:val="24"/>
          <w:lang w:val="pt-PT"/>
        </w:rPr>
        <w:t>S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 visando esclarecer sobre as hipóteses para concessão, suspensão e eventuais possibilidades de acúmulo com a remuneração do trabalhador ou aprendiz;</w:t>
      </w:r>
    </w:p>
    <w:p w14:paraId="57976133" w14:textId="2C6E2F6E" w:rsidR="00BB3184" w:rsidRPr="00820E9B" w:rsidRDefault="00876C8E" w:rsidP="00876C8E">
      <w:pPr>
        <w:pStyle w:val="PargrafodaLista"/>
        <w:widowControl w:val="0"/>
        <w:autoSpaceDE w:val="0"/>
        <w:autoSpaceDN w:val="0"/>
        <w:spacing w:after="120" w:line="276" w:lineRule="auto"/>
        <w:ind w:left="0" w:right="119"/>
        <w:contextualSpacing w:val="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III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DD4AB3">
        <w:rPr>
          <w:rFonts w:ascii="Times New Roman" w:eastAsia="Verdana" w:hAnsi="Times New Roman" w:cs="Times New Roman"/>
          <w:sz w:val="24"/>
          <w:szCs w:val="24"/>
          <w:lang w:val="pt-PT"/>
        </w:rPr>
        <w:t>i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nformações sobre o PAT (Posto de Atendimento ao Trabalhador);</w:t>
      </w:r>
    </w:p>
    <w:p w14:paraId="6578D524" w14:textId="0B0B66B4" w:rsidR="00BB3184" w:rsidRPr="00820E9B" w:rsidRDefault="00DD4AB3" w:rsidP="00876C8E">
      <w:pPr>
        <w:pStyle w:val="PargrafodaLista"/>
        <w:widowControl w:val="0"/>
        <w:autoSpaceDE w:val="0"/>
        <w:autoSpaceDN w:val="0"/>
        <w:spacing w:after="120" w:line="276" w:lineRule="auto"/>
        <w:ind w:left="0" w:right="119"/>
        <w:contextualSpacing w:val="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</w:t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V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>
        <w:rPr>
          <w:rFonts w:ascii="Times New Roman" w:eastAsia="Verdana" w:hAnsi="Times New Roman" w:cs="Times New Roman"/>
          <w:iCs/>
          <w:sz w:val="24"/>
          <w:szCs w:val="24"/>
          <w:lang w:val="pt-PT"/>
        </w:rPr>
        <w:t>l</w:t>
      </w:r>
      <w:r w:rsidR="00187A0C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ink</w:t>
      </w:r>
      <w:r w:rsidR="00187A0C" w:rsidRPr="00DD4AB3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destinado ao cadastro virtual de currículos;</w:t>
      </w:r>
    </w:p>
    <w:p w14:paraId="6795AA55" w14:textId="5FEF3E15" w:rsidR="00BB3184" w:rsidRPr="00820E9B" w:rsidRDefault="00DD4AB3" w:rsidP="00876C8E">
      <w:pPr>
        <w:pStyle w:val="PargrafodaLista"/>
        <w:widowControl w:val="0"/>
        <w:autoSpaceDE w:val="0"/>
        <w:autoSpaceDN w:val="0"/>
        <w:spacing w:after="120" w:line="276" w:lineRule="auto"/>
        <w:ind w:left="0" w:right="119"/>
        <w:contextualSpacing w:val="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V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i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nformações, contato e endereços de repartições públicas e de outros estabelecimentos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;</w:t>
      </w:r>
    </w:p>
    <w:p w14:paraId="73B45A10" w14:textId="391292BA" w:rsidR="00BA397F" w:rsidRPr="00820E9B" w:rsidRDefault="00DD4AB3" w:rsidP="00876C8E">
      <w:pPr>
        <w:pStyle w:val="PargrafodaLista"/>
        <w:widowControl w:val="0"/>
        <w:autoSpaceDE w:val="0"/>
        <w:autoSpaceDN w:val="0"/>
        <w:spacing w:after="160" w:line="276" w:lineRule="auto"/>
        <w:ind w:left="0" w:right="119"/>
        <w:contextualSpacing w:val="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VI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o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utras informações e serviç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os destinados aos direitos das Pessoas com D</w:t>
      </w:r>
      <w:r w:rsidR="00187A0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eficiência.</w:t>
      </w:r>
    </w:p>
    <w:p w14:paraId="68F01A30" w14:textId="6BBB6DF5" w:rsidR="00BB3184" w:rsidRPr="00820E9B" w:rsidRDefault="00DD4AB3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6</w:t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º</w:t>
      </w:r>
      <w:r w:rsidR="00C9627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Fica institu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ído o Banco de Currículos para Pessoas com Deficiência (‘</w:t>
      </w:r>
      <w:r w:rsidR="00FB1FC1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PCD’</w:t>
      </w:r>
      <w:r w:rsidR="00FB1FC1" w:rsidRPr="00820E9B">
        <w:rPr>
          <w:rFonts w:ascii="Times New Roman" w:eastAsia="Verdana" w:hAnsi="Times New Roman" w:cs="Times New Roman"/>
          <w:i/>
          <w:iCs/>
          <w:sz w:val="24"/>
          <w:szCs w:val="24"/>
          <w:lang w:val="pt-PT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’), no M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unicípio de Mogi Mirim.</w:t>
      </w:r>
    </w:p>
    <w:p w14:paraId="5E297F5F" w14:textId="49FEA28B" w:rsidR="00BA397F" w:rsidRPr="00820E9B" w:rsidRDefault="00DD4AB3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Parágrafo ú</w:t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nico -</w:t>
      </w:r>
      <w:r w:rsidR="00F206E3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Prefeitura Municipal de Mogi Mirim deverá disponibilizar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 de forma permanente, um link de acesso específico para cadastro virtual de currículos destinados às pessoas com deficiência (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FB1FC1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PCD’s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, na página oficial da A</w:t>
      </w:r>
      <w:r w:rsidR="00F206E3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ministração Pública M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unicipal (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FB1FC1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SITE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 e nas redes sociais oficiais da prefeitura.</w:t>
      </w:r>
    </w:p>
    <w:p w14:paraId="79085AD7" w14:textId="00AE2B1A" w:rsidR="00F206E3" w:rsidRPr="00820E9B" w:rsidRDefault="00DD4AB3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 -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os interessados, no referido cadastro, deverá constar termo de acordo e consentimento da divulgação dos seus dados, nos termos de conformidade da Lei Federal nº 13.709/2018 (Lei Geral de Proteção de Dados Pessoais  -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FB1FC1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LGPD</w:t>
      </w:r>
      <w:r w:rsidR="00BB318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);</w:t>
      </w:r>
    </w:p>
    <w:p w14:paraId="5091E98F" w14:textId="34680600" w:rsidR="00F206E3" w:rsidRPr="00820E9B" w:rsidRDefault="00DD4AB3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</w:t>
      </w: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 -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oderá ser criado um for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mulário para cadastro do trabalhador contendo os campos de nome completo, endereço, formação acadêmica, informações complementares, opção para fazer upload do currículo em formato </w:t>
      </w:r>
      <w:r w:rsidR="00913EC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‘</w:t>
      </w:r>
      <w:r w:rsidR="00FB1FC1" w:rsidRPr="00DD4AB3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PDF</w:t>
      </w:r>
      <w:r w:rsidR="00913EC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’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,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caixa de seleção de termos, 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responsabilidade pelas informações prestadas,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acordo e consentimento de compartilhamento dos dados para único e específico fim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, além do compromisso do interessado 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manter os seu dados atualizados;</w:t>
      </w:r>
    </w:p>
    <w:p w14:paraId="08B9EBBE" w14:textId="7DDC114F" w:rsidR="00E600B7" w:rsidRPr="00820E9B" w:rsidRDefault="00DD4AB3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III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 -</w:t>
      </w:r>
      <w:r w:rsidR="00625E0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d</w:t>
      </w:r>
      <w:r w:rsidR="00F206E3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everá ser criado um formulário para as empresas preencherem os campos com </w:t>
      </w:r>
      <w:r w:rsidR="00F206E3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lastRenderedPageBreak/>
        <w:t>suas respectivas vagas, contemplando dados da empresa, vaga disponível, descrição da vaga, exigências, benefícios e outras informações pertinentes à vaga de trabalho.</w:t>
      </w:r>
    </w:p>
    <w:p w14:paraId="5F9594DD" w14:textId="15BAF1C7" w:rsidR="00E600B7" w:rsidRPr="00820E9B" w:rsidRDefault="00DD4AB3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7</w:t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º</w:t>
      </w:r>
      <w:r w:rsidR="00C9627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Os dados do Banco de Currículos de Pessoas com Deficiência (‘PCD’s’) somente poderão ser utilizad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os para as seguintes finalidades: </w:t>
      </w:r>
    </w:p>
    <w:p w14:paraId="087CCF03" w14:textId="14A0BF06" w:rsidR="00BB3184" w:rsidRPr="00820E9B" w:rsidRDefault="00E247D9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formulação, gestão, monitoramento e avaliação das políticas públicas para o profissional com deficiência, com vistas à sua colocação no mercado de trabalho e à identificação de barreiras à concretização de seus direit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os; </w:t>
      </w:r>
    </w:p>
    <w:p w14:paraId="371E48B5" w14:textId="14B6C883" w:rsidR="00E600B7" w:rsidRPr="00820E9B" w:rsidRDefault="00E247D9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II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programas de qualificação profissional; </w:t>
      </w:r>
    </w:p>
    <w:p w14:paraId="1FD81E73" w14:textId="208B41C5" w:rsidR="00E600B7" w:rsidRDefault="00E247D9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III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re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alização de estudos e pesquisas;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</w:p>
    <w:p w14:paraId="37B3B8A2" w14:textId="77777777" w:rsidR="00E247D9" w:rsidRDefault="00E247D9" w:rsidP="00876C8E">
      <w:pPr>
        <w:widowControl w:val="0"/>
        <w:autoSpaceDE w:val="0"/>
        <w:autoSpaceDN w:val="0"/>
        <w:spacing w:afterLines="160" w:after="384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IV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outras medidas e ações destinadas à inserção das 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pessoas com d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ef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iciência no mercado de trabalho.</w:t>
      </w:r>
    </w:p>
    <w:p w14:paraId="582EC5CF" w14:textId="2F52610F" w:rsidR="00BA397F" w:rsidRPr="00820E9B" w:rsidRDefault="00E247D9" w:rsidP="00876C8E">
      <w:pPr>
        <w:widowControl w:val="0"/>
        <w:autoSpaceDE w:val="0"/>
        <w:autoSpaceDN w:val="0"/>
        <w:spacing w:afterLines="160" w:after="384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8</w:t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º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 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As pessoas com deficiência interessadas no cadastramento de currí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culos da Administração Pública M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unicipal de Mogi Mirim s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erão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única e exclusivamente responsáveis pelas informações e dados fornecidos para o banco de currículos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, devendo manter as informações e os dados 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devidamente 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atualizados. </w:t>
      </w:r>
    </w:p>
    <w:p w14:paraId="15677B0E" w14:textId="2EB8A9B3" w:rsidR="002B5EED" w:rsidRPr="00820E9B" w:rsidRDefault="00E247D9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9</w:t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º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Prefeitura Municipal de </w:t>
      </w:r>
      <w:r w:rsidR="009B319A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Mogi Mirim 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deverá divulgar informações atualizadas sobre a oferta de vagas de trabalho para pessoas com deficiência, de forma permanente, em 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todos os seus canais oficiais de comunicação, especialmente nas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páginas oficiais na internet </w:t>
      </w:r>
      <w:r w:rsidR="00F17D69" w:rsidRPr="00820E9B">
        <w:rPr>
          <w:rFonts w:ascii="Times New Roman" w:eastAsia="Verdana" w:hAnsi="Times New Roman" w:cs="Times New Roman"/>
          <w:i/>
          <w:iCs/>
          <w:sz w:val="24"/>
          <w:szCs w:val="24"/>
          <w:lang w:val="pt-PT"/>
        </w:rPr>
        <w:t>(</w:t>
      </w:r>
      <w:r w:rsidR="00DE1EA4" w:rsidRPr="00820E9B">
        <w:rPr>
          <w:rFonts w:ascii="Times New Roman" w:eastAsia="Verdana" w:hAnsi="Times New Roman" w:cs="Times New Roman"/>
          <w:i/>
          <w:iCs/>
          <w:sz w:val="24"/>
          <w:szCs w:val="24"/>
          <w:lang w:val="pt-PT"/>
        </w:rPr>
        <w:t>‘</w:t>
      </w:r>
      <w:r w:rsidR="00F17D69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site</w:t>
      </w:r>
      <w:r w:rsidR="00DE1EA4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’</w:t>
      </w:r>
      <w:r w:rsidR="00F17D69" w:rsidRPr="00E247D9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e </w:t>
      </w:r>
      <w:r w:rsidR="00DE1EA4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‘</w:t>
      </w:r>
      <w:r w:rsidR="00F17D69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redes sociais</w:t>
      </w:r>
      <w:r w:rsidR="00DE1EA4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’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da Administração Pública M</w:t>
      </w:r>
      <w:r w:rsidR="00F17D69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unicipal).</w:t>
      </w:r>
    </w:p>
    <w:p w14:paraId="3DE88E4B" w14:textId="1479B7FB" w:rsidR="002B5EED" w:rsidRPr="00820E9B" w:rsidRDefault="00E247D9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10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 Prefeitura Municipal de </w:t>
      </w:r>
      <w:r w:rsidR="009B319A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Mogi Mirim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deverá realizar ampla divulgação em suas páginas oficiais </w:t>
      </w:r>
      <w:r w:rsidR="00B514A8" w:rsidRPr="00820E9B">
        <w:rPr>
          <w:rFonts w:ascii="Times New Roman" w:eastAsia="Verdana" w:hAnsi="Times New Roman" w:cs="Times New Roman"/>
          <w:i/>
          <w:iCs/>
          <w:sz w:val="24"/>
          <w:szCs w:val="24"/>
          <w:lang w:val="pt-PT"/>
        </w:rPr>
        <w:t>(‘</w:t>
      </w:r>
      <w:r w:rsidR="00B514A8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site’</w:t>
      </w:r>
      <w:r w:rsidR="00B514A8" w:rsidRPr="00E247D9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e </w:t>
      </w:r>
      <w:r w:rsidR="00B514A8" w:rsidRPr="00E247D9">
        <w:rPr>
          <w:rFonts w:ascii="Times New Roman" w:eastAsia="Verdana" w:hAnsi="Times New Roman" w:cs="Times New Roman"/>
          <w:iCs/>
          <w:sz w:val="24"/>
          <w:szCs w:val="24"/>
          <w:lang w:val="pt-PT"/>
        </w:rPr>
        <w:t>‘redes sociais’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da Administração Pública M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unicipal), e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nos meios de comunicação que eventualmente prestam serviços ao Poder Executivo, com o intuito a inserir a informação da existência do Banco de Currículos para que os usuários das empresas contratadas</w:t>
      </w:r>
      <w:r w:rsidR="00913EC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e demais interessados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acessem também, por meio de suas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respectivas audiências, a plataforma, possibilitando a um número maior de munícipes o conhecimento sobre a ferramenta e</w:t>
      </w:r>
      <w:r w:rsidR="00BA397F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consequentemente sejam inseridas no mercado de trabalho.</w:t>
      </w:r>
    </w:p>
    <w:p w14:paraId="559B5174" w14:textId="6FBC0440" w:rsidR="00E247D9" w:rsidRPr="00820E9B" w:rsidRDefault="00E247D9" w:rsidP="00876C8E">
      <w:pPr>
        <w:widowControl w:val="0"/>
        <w:autoSpaceDE w:val="0"/>
        <w:autoSpaceDN w:val="0"/>
        <w:spacing w:after="12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11</w:t>
      </w:r>
      <w:r w:rsidR="00625E09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As empresas poderão ter acesso às informações constantes no banco de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currículos, com </w:t>
      </w:r>
      <w:r w:rsidR="00B514A8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o único e exclusivo fim de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preencher eventuais vagas</w:t>
      </w:r>
      <w:r w:rsidR="000710DE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de trabalho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disponíveis, por meio de solicitação à Prefeitura Municipal de </w:t>
      </w:r>
      <w:r w:rsidR="009B319A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Mogi Mirim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.</w:t>
      </w:r>
    </w:p>
    <w:p w14:paraId="45CA499A" w14:textId="2A61ED7F" w:rsidR="003F0483" w:rsidRPr="00820E9B" w:rsidRDefault="00E247D9" w:rsidP="00876C8E">
      <w:pPr>
        <w:widowControl w:val="0"/>
        <w:autoSpaceDE w:val="0"/>
        <w:autoSpaceDN w:val="0"/>
        <w:spacing w:after="160" w:line="276" w:lineRule="auto"/>
        <w:ind w:right="119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  <w:t>Parágrafo único -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Para assegurar a confidencialidade, a privacidade e as liberdades fundamentais da pessoa com deficiência, bem como os princípios éticos que regem a utilização de seus dados, devem ser observadas as salvaguardas estabelecidas na Lei Federal nº 13.709/2018 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(Lei Geral de Prot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eção de Dados Pessoais  - ‘LGPD’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.</w:t>
      </w:r>
    </w:p>
    <w:p w14:paraId="7C76781A" w14:textId="47E3D8E2" w:rsidR="00B74677" w:rsidRPr="00820E9B" w:rsidRDefault="00E247D9" w:rsidP="00876C8E">
      <w:pPr>
        <w:widowControl w:val="0"/>
        <w:autoSpaceDE w:val="0"/>
        <w:autoSpaceDN w:val="0"/>
        <w:spacing w:after="160" w:line="276" w:lineRule="auto"/>
        <w:ind w:right="120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ab/>
      </w:r>
      <w:r w:rsidR="00FB1FC1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187A0C" w:rsidRPr="00820E9B"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12</w:t>
      </w:r>
      <w:r>
        <w:rPr>
          <w:rFonts w:ascii="Times New Roman" w:eastAsia="Verdana" w:hAnsi="Times New Roman" w:cs="Times New Roman"/>
          <w:b/>
          <w:bCs/>
          <w:sz w:val="24"/>
          <w:szCs w:val="24"/>
          <w:lang w:val="pt-PT"/>
        </w:rPr>
        <w:t>.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1D3AF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A </w:t>
      </w:r>
      <w:r w:rsidR="009B319A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Prefeitura Municipal de Mogi Mirim</w:t>
      </w:r>
      <w:r w:rsidR="003241B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1D3AFD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fica autorizada a</w:t>
      </w:r>
      <w:r w:rsidR="003241B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firmar conv</w:t>
      </w:r>
      <w:r w:rsidR="00FB1FC1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ê</w:t>
      </w:r>
      <w:r w:rsidR="003241B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nios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 acordos, parcerias</w:t>
      </w:r>
      <w:r w:rsidR="003241B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e termos de cooperação com outros entes federativos</w:t>
      </w:r>
      <w:r w:rsidR="008D7FE7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 instituições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públicas 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lastRenderedPageBreak/>
        <w:t>e privadas,</w:t>
      </w:r>
      <w:r w:rsidR="008D7FE7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3241B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e com entidades que atuam com programas de capacitação, aprendizes, estágio e demais medidas voltadas para inserção de </w:t>
      </w:r>
      <w:r w:rsidR="008D7FE7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pessoas com deficiência no mercado de trabalho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, respeitando a Lei Federal nº 13.709/2018 (Lei Geral de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Proteção de Dados Pessoais  - ‘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LGP</w:t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>D’</w:t>
      </w:r>
      <w:r w:rsidR="00DE1EA4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>).</w:t>
      </w:r>
      <w:r w:rsidR="008D7FE7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  <w:r w:rsidR="003241BC" w:rsidRPr="00820E9B">
        <w:rPr>
          <w:rFonts w:ascii="Times New Roman" w:eastAsia="Verdana" w:hAnsi="Times New Roman" w:cs="Times New Roman"/>
          <w:sz w:val="24"/>
          <w:szCs w:val="24"/>
          <w:lang w:val="pt-PT"/>
        </w:rPr>
        <w:t xml:space="preserve"> </w:t>
      </w:r>
    </w:p>
    <w:p w14:paraId="67EA7182" w14:textId="3F8758C2" w:rsidR="00C71809" w:rsidRPr="00820E9B" w:rsidRDefault="00E247D9" w:rsidP="00876C8E">
      <w:pPr>
        <w:pStyle w:val="TextosemFormatao"/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B1FC1" w:rsidRPr="00820E9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2B5EED" w:rsidRPr="00820E9B">
        <w:rPr>
          <w:rFonts w:ascii="Times New Roman" w:hAnsi="Times New Roman"/>
          <w:b/>
          <w:bCs/>
          <w:sz w:val="24"/>
          <w:szCs w:val="24"/>
        </w:rPr>
        <w:t>1</w:t>
      </w:r>
      <w:r w:rsidR="00187A0C" w:rsidRPr="00820E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B1FC1" w:rsidRPr="00820E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1FC1" w:rsidRPr="00820E9B">
        <w:rPr>
          <w:rFonts w:ascii="Times New Roman" w:hAnsi="Times New Roman"/>
          <w:sz w:val="24"/>
          <w:szCs w:val="24"/>
        </w:rPr>
        <w:t xml:space="preserve">As despesas </w:t>
      </w:r>
      <w:r w:rsidR="00DE1EA4" w:rsidRPr="00820E9B">
        <w:rPr>
          <w:rFonts w:ascii="Times New Roman" w:hAnsi="Times New Roman"/>
          <w:sz w:val="24"/>
          <w:szCs w:val="24"/>
        </w:rPr>
        <w:t xml:space="preserve">eventualmente </w:t>
      </w:r>
      <w:r w:rsidR="00FB1FC1" w:rsidRPr="00820E9B">
        <w:rPr>
          <w:rFonts w:ascii="Times New Roman" w:hAnsi="Times New Roman"/>
          <w:sz w:val="24"/>
          <w:szCs w:val="24"/>
        </w:rPr>
        <w:t>decorrentes da execução desta Lei correrão por conta de dotação orçam</w:t>
      </w:r>
      <w:r>
        <w:rPr>
          <w:rFonts w:ascii="Times New Roman" w:hAnsi="Times New Roman"/>
          <w:sz w:val="24"/>
          <w:szCs w:val="24"/>
        </w:rPr>
        <w:t xml:space="preserve">entária própria, suplementadas, </w:t>
      </w:r>
      <w:r w:rsidR="00FB1FC1" w:rsidRPr="00820E9B">
        <w:rPr>
          <w:rFonts w:ascii="Times New Roman" w:hAnsi="Times New Roman"/>
          <w:sz w:val="24"/>
          <w:szCs w:val="24"/>
        </w:rPr>
        <w:t>se necessário.</w:t>
      </w:r>
    </w:p>
    <w:p w14:paraId="28117001" w14:textId="1F20A8B8" w:rsidR="00625E09" w:rsidRPr="00820E9B" w:rsidRDefault="00E247D9" w:rsidP="00876C8E">
      <w:pPr>
        <w:pStyle w:val="TextosemFormatao"/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B1FC1" w:rsidRPr="00820E9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2B5EED" w:rsidRPr="00820E9B">
        <w:rPr>
          <w:rFonts w:ascii="Times New Roman" w:hAnsi="Times New Roman"/>
          <w:b/>
          <w:bCs/>
          <w:sz w:val="24"/>
          <w:szCs w:val="24"/>
        </w:rPr>
        <w:t>1</w:t>
      </w:r>
      <w:r w:rsidR="00187A0C" w:rsidRPr="00820E9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B1FC1" w:rsidRPr="00820E9B">
        <w:rPr>
          <w:rFonts w:ascii="Times New Roman" w:hAnsi="Times New Roman"/>
          <w:sz w:val="24"/>
          <w:szCs w:val="24"/>
        </w:rPr>
        <w:t xml:space="preserve"> Esta Lei entra em vigor na data de sua publicação, revogadas </w:t>
      </w:r>
      <w:r w:rsidR="00DE1EA4" w:rsidRPr="00820E9B">
        <w:rPr>
          <w:rFonts w:ascii="Times New Roman" w:hAnsi="Times New Roman"/>
          <w:sz w:val="24"/>
          <w:szCs w:val="24"/>
        </w:rPr>
        <w:t xml:space="preserve">todas </w:t>
      </w:r>
      <w:r w:rsidR="00FB1FC1" w:rsidRPr="00820E9B">
        <w:rPr>
          <w:rFonts w:ascii="Times New Roman" w:hAnsi="Times New Roman"/>
          <w:sz w:val="24"/>
          <w:szCs w:val="24"/>
        </w:rPr>
        <w:t>as disposições em cont</w:t>
      </w:r>
      <w:r w:rsidR="00FB1FC1" w:rsidRPr="00820E9B">
        <w:rPr>
          <w:rFonts w:ascii="Times New Roman" w:hAnsi="Times New Roman"/>
          <w:sz w:val="24"/>
          <w:szCs w:val="24"/>
        </w:rPr>
        <w:t>rário.</w:t>
      </w:r>
    </w:p>
    <w:p w14:paraId="40029FCB" w14:textId="77777777" w:rsidR="00625E09" w:rsidRPr="00820E9B" w:rsidRDefault="00625E09" w:rsidP="00876C8E">
      <w:pPr>
        <w:pStyle w:val="TextosemFormatao"/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10A002" w14:textId="66E266B5" w:rsidR="00820E9B" w:rsidRDefault="00820E9B" w:rsidP="00876C8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16 de julho de 2024.</w:t>
      </w:r>
    </w:p>
    <w:p w14:paraId="707DEF11" w14:textId="77777777" w:rsidR="00820E9B" w:rsidRDefault="00820E9B" w:rsidP="00876C8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4D746DE" w14:textId="77777777" w:rsidR="00820E9B" w:rsidRPr="00E176C1" w:rsidRDefault="00820E9B" w:rsidP="00876C8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1C679D5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63CA948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1037253F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E9C9F8E" w14:textId="77777777" w:rsidR="00820E9B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9A1D0DE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FD6BD06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4C1E69FE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45D514CF" w14:textId="77777777" w:rsidR="00820E9B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A8C1361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AD04356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72B3FE93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7E3A406A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BC61BD2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A25FDC4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3E84FDB4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0F05B065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84CC989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4DC8B79" w14:textId="77777777" w:rsidR="00820E9B" w:rsidRPr="000000D2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7BDF80B6" w14:textId="77777777" w:rsidR="00820E9B" w:rsidRDefault="00820E9B" w:rsidP="00876C8E">
      <w:p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BD28470" w14:textId="77777777" w:rsidR="00820E9B" w:rsidRDefault="00820E9B" w:rsidP="00876C8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CD243D" w14:textId="77777777" w:rsidR="00820E9B" w:rsidRDefault="00820E9B" w:rsidP="00876C8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7062C0" w14:textId="0F72618D" w:rsidR="00820E9B" w:rsidRPr="00820E9B" w:rsidRDefault="00820E9B" w:rsidP="00876C8E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820E9B">
        <w:rPr>
          <w:rFonts w:ascii="Times New Roman" w:hAnsi="Times New Roman" w:cs="Times New Roman"/>
          <w:b/>
          <w:sz w:val="20"/>
          <w:szCs w:val="20"/>
        </w:rPr>
        <w:t>Projeto de Lei nº69/2024.</w:t>
      </w:r>
    </w:p>
    <w:p w14:paraId="6F181D64" w14:textId="094FA1BD" w:rsidR="00820E9B" w:rsidRPr="00820E9B" w:rsidRDefault="00820E9B" w:rsidP="00876C8E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820E9B">
        <w:rPr>
          <w:rFonts w:ascii="Times New Roman" w:hAnsi="Times New Roman" w:cs="Times New Roman"/>
          <w:b/>
          <w:sz w:val="20"/>
          <w:szCs w:val="20"/>
        </w:rPr>
        <w:t xml:space="preserve">Autoria dos Vereadores Joelma Franco da Cunha, Marcos Antônio Franco e Cinoê Duzo. </w:t>
      </w:r>
    </w:p>
    <w:p w14:paraId="4859CB90" w14:textId="77777777" w:rsidR="00820E9B" w:rsidRPr="000000D2" w:rsidRDefault="00820E9B" w:rsidP="00876C8E">
      <w:pPr>
        <w:spacing w:after="100" w:afterAutospacing="1"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0"/>
      <w:bookmarkEnd w:id="1"/>
    </w:p>
    <w:sectPr w:rsidR="00820E9B" w:rsidRPr="000000D2" w:rsidSect="00B74677">
      <w:headerReference w:type="default" r:id="rId8"/>
      <w:footerReference w:type="default" r:id="rId9"/>
      <w:pgSz w:w="11906" w:h="16838"/>
      <w:pgMar w:top="2268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50A36" w14:textId="77777777" w:rsidR="00FB1FC1" w:rsidRDefault="00FB1FC1">
      <w:r>
        <w:separator/>
      </w:r>
    </w:p>
  </w:endnote>
  <w:endnote w:type="continuationSeparator" w:id="0">
    <w:p w14:paraId="7CEDCAB1" w14:textId="77777777" w:rsidR="00FB1FC1" w:rsidRDefault="00FB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3D3A" w14:textId="08756050" w:rsidR="00B74677" w:rsidRDefault="00FB1FC1">
    <w:pPr>
      <w:pStyle w:val="Rodap"/>
    </w:pPr>
    <w:r w:rsidRPr="00B74677">
      <w:t xml:space="preserve">Rua Dr. José Alves, 129 - Centro - </w:t>
    </w:r>
    <w:proofErr w:type="gramStart"/>
    <w:r w:rsidRPr="00B74677">
      <w:t>Fone :</w:t>
    </w:r>
    <w:proofErr w:type="gramEnd"/>
    <w:r w:rsidRPr="00B74677">
      <w:t xml:space="preserve"> (019) </w:t>
    </w:r>
    <w:r w:rsidRPr="00B74677">
      <w:t>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FDD0" w14:textId="77777777" w:rsidR="00FB1FC1" w:rsidRDefault="00FB1FC1">
      <w:r>
        <w:separator/>
      </w:r>
    </w:p>
  </w:footnote>
  <w:footnote w:type="continuationSeparator" w:id="0">
    <w:p w14:paraId="777CEF20" w14:textId="77777777" w:rsidR="00FB1FC1" w:rsidRDefault="00FB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6D69" w14:textId="77777777" w:rsidR="006E6D70" w:rsidRPr="009C7EB6" w:rsidRDefault="00FB1FC1" w:rsidP="006E6D70">
    <w:pPr>
      <w:pStyle w:val="Cabealho"/>
      <w:tabs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E96D17A" wp14:editId="6AEEF2F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8" name="Imagem 18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78155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14:paraId="746F22EB" w14:textId="77777777" w:rsidR="006E6D70" w:rsidRPr="009C7EB6" w:rsidRDefault="00FB1FC1" w:rsidP="006E6D70">
    <w:pPr>
      <w:pStyle w:val="Cabealho"/>
      <w:tabs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14:paraId="669B800A" w14:textId="77777777" w:rsidR="006E6D70" w:rsidRPr="009C7EB6" w:rsidRDefault="00FB1FC1" w:rsidP="006E6D70">
    <w:pPr>
      <w:pStyle w:val="Cabealho"/>
      <w:tabs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768BE469" w14:textId="77777777" w:rsidR="00B74677" w:rsidRDefault="00B74677">
    <w:pPr>
      <w:pStyle w:val="Cabealho"/>
    </w:pPr>
  </w:p>
  <w:p w14:paraId="6FC675BF" w14:textId="77777777"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B04"/>
    <w:multiLevelType w:val="hybridMultilevel"/>
    <w:tmpl w:val="26C6F036"/>
    <w:lvl w:ilvl="0" w:tplc="CB9A46E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8F540658" w:tentative="1">
      <w:start w:val="1"/>
      <w:numFmt w:val="lowerLetter"/>
      <w:lvlText w:val="%2."/>
      <w:lvlJc w:val="left"/>
      <w:pPr>
        <w:ind w:left="1647" w:hanging="360"/>
      </w:pPr>
    </w:lvl>
    <w:lvl w:ilvl="2" w:tplc="E25C8FBE" w:tentative="1">
      <w:start w:val="1"/>
      <w:numFmt w:val="lowerRoman"/>
      <w:lvlText w:val="%3."/>
      <w:lvlJc w:val="right"/>
      <w:pPr>
        <w:ind w:left="2367" w:hanging="180"/>
      </w:pPr>
    </w:lvl>
    <w:lvl w:ilvl="3" w:tplc="EF2CF436" w:tentative="1">
      <w:start w:val="1"/>
      <w:numFmt w:val="decimal"/>
      <w:lvlText w:val="%4."/>
      <w:lvlJc w:val="left"/>
      <w:pPr>
        <w:ind w:left="3087" w:hanging="360"/>
      </w:pPr>
    </w:lvl>
    <w:lvl w:ilvl="4" w:tplc="63088DFA" w:tentative="1">
      <w:start w:val="1"/>
      <w:numFmt w:val="lowerLetter"/>
      <w:lvlText w:val="%5."/>
      <w:lvlJc w:val="left"/>
      <w:pPr>
        <w:ind w:left="3807" w:hanging="360"/>
      </w:pPr>
    </w:lvl>
    <w:lvl w:ilvl="5" w:tplc="1EEA7F86" w:tentative="1">
      <w:start w:val="1"/>
      <w:numFmt w:val="lowerRoman"/>
      <w:lvlText w:val="%6."/>
      <w:lvlJc w:val="right"/>
      <w:pPr>
        <w:ind w:left="4527" w:hanging="180"/>
      </w:pPr>
    </w:lvl>
    <w:lvl w:ilvl="6" w:tplc="A72A7CB4" w:tentative="1">
      <w:start w:val="1"/>
      <w:numFmt w:val="decimal"/>
      <w:lvlText w:val="%7."/>
      <w:lvlJc w:val="left"/>
      <w:pPr>
        <w:ind w:left="5247" w:hanging="360"/>
      </w:pPr>
    </w:lvl>
    <w:lvl w:ilvl="7" w:tplc="9AFC5196" w:tentative="1">
      <w:start w:val="1"/>
      <w:numFmt w:val="lowerLetter"/>
      <w:lvlText w:val="%8."/>
      <w:lvlJc w:val="left"/>
      <w:pPr>
        <w:ind w:left="5967" w:hanging="360"/>
      </w:pPr>
    </w:lvl>
    <w:lvl w:ilvl="8" w:tplc="72489DB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766A"/>
    <w:rsid w:val="0006078B"/>
    <w:rsid w:val="000710DE"/>
    <w:rsid w:val="000C52CA"/>
    <w:rsid w:val="000D30FF"/>
    <w:rsid w:val="000F2AA5"/>
    <w:rsid w:val="001230C8"/>
    <w:rsid w:val="001363CF"/>
    <w:rsid w:val="0015178B"/>
    <w:rsid w:val="001536DE"/>
    <w:rsid w:val="00153B60"/>
    <w:rsid w:val="00187A0C"/>
    <w:rsid w:val="001915A3"/>
    <w:rsid w:val="00194190"/>
    <w:rsid w:val="001D3AFD"/>
    <w:rsid w:val="001F178F"/>
    <w:rsid w:val="001F286D"/>
    <w:rsid w:val="001F4F12"/>
    <w:rsid w:val="002167D0"/>
    <w:rsid w:val="00217F62"/>
    <w:rsid w:val="00220FF3"/>
    <w:rsid w:val="00233B8B"/>
    <w:rsid w:val="0025595B"/>
    <w:rsid w:val="00273C9D"/>
    <w:rsid w:val="002B5EED"/>
    <w:rsid w:val="00317C1D"/>
    <w:rsid w:val="003241BC"/>
    <w:rsid w:val="003311C5"/>
    <w:rsid w:val="0037778A"/>
    <w:rsid w:val="003F0483"/>
    <w:rsid w:val="004A3FBC"/>
    <w:rsid w:val="004B027A"/>
    <w:rsid w:val="004B08C1"/>
    <w:rsid w:val="004F2D0D"/>
    <w:rsid w:val="005409D2"/>
    <w:rsid w:val="005517AB"/>
    <w:rsid w:val="005E1F93"/>
    <w:rsid w:val="00625E09"/>
    <w:rsid w:val="00665654"/>
    <w:rsid w:val="00682EB1"/>
    <w:rsid w:val="006A2D0A"/>
    <w:rsid w:val="006C4A7E"/>
    <w:rsid w:val="006E30EE"/>
    <w:rsid w:val="006E52B7"/>
    <w:rsid w:val="006E6D70"/>
    <w:rsid w:val="00701F41"/>
    <w:rsid w:val="007055A6"/>
    <w:rsid w:val="00720893"/>
    <w:rsid w:val="00807C5E"/>
    <w:rsid w:val="00820E9B"/>
    <w:rsid w:val="00876C8E"/>
    <w:rsid w:val="008827B7"/>
    <w:rsid w:val="008D7FE7"/>
    <w:rsid w:val="008E4C34"/>
    <w:rsid w:val="00913EC8"/>
    <w:rsid w:val="00975270"/>
    <w:rsid w:val="009868F4"/>
    <w:rsid w:val="009A1708"/>
    <w:rsid w:val="009B319A"/>
    <w:rsid w:val="009C7EB6"/>
    <w:rsid w:val="009D1355"/>
    <w:rsid w:val="00A46A8C"/>
    <w:rsid w:val="00A906D8"/>
    <w:rsid w:val="00AB5A74"/>
    <w:rsid w:val="00AD13F1"/>
    <w:rsid w:val="00B514A8"/>
    <w:rsid w:val="00B74677"/>
    <w:rsid w:val="00BA397F"/>
    <w:rsid w:val="00BB3184"/>
    <w:rsid w:val="00C71809"/>
    <w:rsid w:val="00C9627C"/>
    <w:rsid w:val="00CB657A"/>
    <w:rsid w:val="00D12EB4"/>
    <w:rsid w:val="00D71977"/>
    <w:rsid w:val="00DD4AB3"/>
    <w:rsid w:val="00DE1EA4"/>
    <w:rsid w:val="00E17FF1"/>
    <w:rsid w:val="00E247D9"/>
    <w:rsid w:val="00E600B7"/>
    <w:rsid w:val="00EC3263"/>
    <w:rsid w:val="00ED0684"/>
    <w:rsid w:val="00ED53B0"/>
    <w:rsid w:val="00EF6DD7"/>
    <w:rsid w:val="00F071AE"/>
    <w:rsid w:val="00F17D69"/>
    <w:rsid w:val="00F206E3"/>
    <w:rsid w:val="00F53A33"/>
    <w:rsid w:val="00F70FCC"/>
    <w:rsid w:val="00F76499"/>
    <w:rsid w:val="00F81241"/>
    <w:rsid w:val="00F96F9A"/>
    <w:rsid w:val="00FB00CE"/>
    <w:rsid w:val="00FB089D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3253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1215-B999-41B4-B346-360A4AEE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1342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Cândida</cp:lastModifiedBy>
  <cp:revision>10</cp:revision>
  <cp:lastPrinted>2024-06-05T18:18:00Z</cp:lastPrinted>
  <dcterms:created xsi:type="dcterms:W3CDTF">2024-06-05T16:37:00Z</dcterms:created>
  <dcterms:modified xsi:type="dcterms:W3CDTF">2024-07-16T18:58:00Z</dcterms:modified>
</cp:coreProperties>
</file>