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5732">
      <w:pPr>
        <w:shd w:val="clear" w:color="auto" w:fill="FFFFFF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Nº 77/2024</w:t>
      </w:r>
      <w:r>
        <w:rPr>
          <w:rFonts w:ascii="Arial" w:eastAsia="Arial" w:hAnsi="Arial" w:cs="Arial"/>
          <w:b/>
          <w:sz w:val="24"/>
          <w:szCs w:val="24"/>
        </w:rPr>
        <w:t xml:space="preserve">PROJETO DE LEI Nº      </w:t>
      </w:r>
      <w:r>
        <w:rPr>
          <w:rFonts w:ascii="Arial" w:eastAsia="Arial" w:hAnsi="Arial" w:cs="Arial"/>
          <w:b/>
          <w:sz w:val="24"/>
          <w:szCs w:val="24"/>
        </w:rPr>
        <w:t xml:space="preserve">  ,</w:t>
      </w:r>
      <w:r>
        <w:rPr>
          <w:rFonts w:ascii="Arial" w:eastAsia="Arial" w:hAnsi="Arial" w:cs="Arial"/>
          <w:b/>
          <w:sz w:val="24"/>
          <w:szCs w:val="24"/>
        </w:rPr>
        <w:t xml:space="preserve"> DE 2024</w:t>
      </w:r>
    </w:p>
    <w:p w:rsidR="00905732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05732">
      <w:pPr>
        <w:shd w:val="clear" w:color="auto" w:fill="FFFFFF"/>
        <w:spacing w:line="360" w:lineRule="auto"/>
        <w:ind w:left="2835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Altera a Lei N 6.530, de 1º</w:t>
      </w:r>
      <w:r w:rsidR="007A7D6D">
        <w:rPr>
          <w:rFonts w:ascii="Arial" w:eastAsia="Arial" w:hAnsi="Arial" w:cs="Arial"/>
          <w:i/>
          <w:sz w:val="24"/>
          <w:szCs w:val="24"/>
        </w:rPr>
        <w:t xml:space="preserve"> de novembro de 2022.</w:t>
      </w:r>
    </w:p>
    <w:p w:rsidR="00905732">
      <w:pPr>
        <w:shd w:val="clear" w:color="auto" w:fill="FFFFFF"/>
        <w:spacing w:line="360" w:lineRule="auto"/>
        <w:ind w:left="2835"/>
        <w:jc w:val="both"/>
        <w:rPr>
          <w:rFonts w:ascii="Arial" w:eastAsia="Arial" w:hAnsi="Arial" w:cs="Arial"/>
          <w:i/>
          <w:sz w:val="24"/>
          <w:szCs w:val="24"/>
        </w:rPr>
      </w:pPr>
    </w:p>
    <w:p w:rsidR="00905732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 CÂMARA MUNICIPAL DE MOGI MIRIM APROVA:</w:t>
      </w:r>
    </w:p>
    <w:p w:rsidR="00905732">
      <w:pPr>
        <w:shd w:val="clear" w:color="auto" w:fill="FFFFFF"/>
        <w:spacing w:line="36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p w:rsidR="00905732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Acresce ao Art. 5º da Lei N 6.530,</w:t>
      </w:r>
      <w:r w:rsidR="00F3433B">
        <w:rPr>
          <w:rFonts w:ascii="Arial" w:eastAsia="Arial" w:hAnsi="Arial" w:cs="Arial"/>
          <w:i/>
          <w:sz w:val="24"/>
          <w:szCs w:val="24"/>
        </w:rPr>
        <w:t xml:space="preserve"> de 1º</w:t>
      </w:r>
      <w:r>
        <w:rPr>
          <w:rFonts w:ascii="Arial" w:eastAsia="Arial" w:hAnsi="Arial" w:cs="Arial"/>
          <w:i/>
          <w:sz w:val="24"/>
          <w:szCs w:val="24"/>
        </w:rPr>
        <w:t xml:space="preserve"> de novembro de 2022.</w:t>
      </w:r>
    </w:p>
    <w:p w:rsidR="0090573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z w:val="24"/>
          <w:szCs w:val="24"/>
        </w:rPr>
        <w:t xml:space="preserve"> seguintes incisos:</w:t>
      </w:r>
    </w:p>
    <w:p w:rsidR="00905732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905732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“X - </w:t>
      </w:r>
      <w:r>
        <w:rPr>
          <w:rFonts w:ascii="Arial" w:eastAsia="Arial" w:hAnsi="Arial" w:cs="Arial"/>
          <w:i/>
          <w:sz w:val="24"/>
          <w:szCs w:val="24"/>
        </w:rPr>
        <w:t>mulheres</w:t>
      </w:r>
      <w:r>
        <w:rPr>
          <w:rFonts w:ascii="Arial" w:eastAsia="Arial" w:hAnsi="Arial" w:cs="Arial"/>
          <w:i/>
          <w:sz w:val="24"/>
          <w:szCs w:val="24"/>
        </w:rPr>
        <w:t xml:space="preserve"> que possuam medida protetiva</w:t>
      </w:r>
      <w:bookmarkStart w:id="0" w:name="_GoBack"/>
      <w:bookmarkEnd w:id="0"/>
    </w:p>
    <w:p w:rsidR="00905732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XI - jovens egressos dos serviços de acolhimento”</w:t>
      </w:r>
    </w:p>
    <w:p w:rsidR="00905732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905732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Art.2ª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 Lei entrará em vigor na data de sua publicação.</w:t>
      </w:r>
    </w:p>
    <w:p w:rsidR="0090573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0573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9057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9057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Sala das Sessões “Vereador Santo </w:t>
      </w:r>
      <w:r>
        <w:rPr>
          <w:rFonts w:ascii="Arial" w:eastAsia="Arial" w:hAnsi="Arial" w:cs="Arial"/>
          <w:i/>
          <w:color w:val="000000"/>
          <w:sz w:val="24"/>
          <w:szCs w:val="24"/>
        </w:rPr>
        <w:t>Róttoli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”, </w:t>
      </w:r>
      <w:r>
        <w:rPr>
          <w:rFonts w:ascii="Arial" w:eastAsia="Arial" w:hAnsi="Arial" w:cs="Arial"/>
          <w:i/>
          <w:sz w:val="24"/>
          <w:szCs w:val="24"/>
        </w:rPr>
        <w:t>19 de julho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de 202</w:t>
      </w:r>
      <w:r>
        <w:rPr>
          <w:rFonts w:ascii="Arial" w:eastAsia="Arial" w:hAnsi="Arial" w:cs="Arial"/>
          <w:i/>
          <w:sz w:val="24"/>
          <w:szCs w:val="24"/>
        </w:rPr>
        <w:t>4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9057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057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:rsidR="009057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9057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05732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057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057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057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057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3433B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:rsidR="009057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JUSTIFICAÇÃO</w:t>
      </w:r>
    </w:p>
    <w:p w:rsidR="009057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05732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proposta de alteração da Lei Nº 6.530, de 1º de novembro de 2022, tem o objetivo de adicionar dois novos incisos ao Art. 5º, ampliando o alcance do Program</w:t>
      </w:r>
      <w:r>
        <w:rPr>
          <w:rFonts w:ascii="Arial" w:eastAsia="Arial" w:hAnsi="Arial" w:cs="Arial"/>
          <w:sz w:val="24"/>
          <w:szCs w:val="24"/>
        </w:rPr>
        <w:t>a de Locação Social para atender grupos em situação de desproteção social.</w:t>
      </w:r>
    </w:p>
    <w:p w:rsidR="00905732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inciso X destina-se a mulheres que possuem medida protetiva. Este grupo enfrenta risco constante devido à violência doméstica e muitas vezes precisa abandonar seu lar para garantir a própria segurança. Oferecer apoio habitacional a essas mulheres é uma m</w:t>
      </w:r>
      <w:r>
        <w:rPr>
          <w:rFonts w:ascii="Arial" w:eastAsia="Arial" w:hAnsi="Arial" w:cs="Arial"/>
          <w:sz w:val="24"/>
          <w:szCs w:val="24"/>
        </w:rPr>
        <w:t>edida necessária para assegurar sua proteção e proporcionar estabilidade em momentos críticos.</w:t>
      </w:r>
    </w:p>
    <w:p w:rsidR="00905732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inciso XI é voltado para jovens egressos dos serviços de acolhimento. Ao completarem a maioridade, esses jovens deixam os serviços de acolhimento sem uma rede </w:t>
      </w:r>
      <w:r>
        <w:rPr>
          <w:rFonts w:ascii="Arial" w:eastAsia="Arial" w:hAnsi="Arial" w:cs="Arial"/>
          <w:sz w:val="24"/>
          <w:szCs w:val="24"/>
        </w:rPr>
        <w:t>de apoio ou recursos financeiros suficientes para garantir uma moradia digna. A inclusão desses jovens no programa de locação social busca proporcionar uma transição mais segura e estruturada para a vida adulta, evitando que caiam em situações de desproteç</w:t>
      </w:r>
      <w:r>
        <w:rPr>
          <w:rFonts w:ascii="Arial" w:eastAsia="Arial" w:hAnsi="Arial" w:cs="Arial"/>
          <w:sz w:val="24"/>
          <w:szCs w:val="24"/>
        </w:rPr>
        <w:t>ão.</w:t>
      </w:r>
    </w:p>
    <w:p w:rsidR="00905732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inclusão desses incisos no Programa de Locação Social reflete a necessidade de adaptar nossas políticas públicas às realidades diversas de nossa população. Garantir moradia adequada a esses grupos é essencial para promover a segurança e a inclusão so</w:t>
      </w:r>
      <w:r>
        <w:rPr>
          <w:rFonts w:ascii="Arial" w:eastAsia="Arial" w:hAnsi="Arial" w:cs="Arial"/>
          <w:sz w:val="24"/>
          <w:szCs w:val="24"/>
        </w:rPr>
        <w:t>cial, evitando a perpetuação da desproteção social.</w:t>
      </w:r>
    </w:p>
    <w:p w:rsidR="00905732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proposta aprimora a Lei vigente, tornando-a mais abrangente e eficaz. Visa assegurar que as políticas de habitação social em Mogi Mirim atendam de forma justa e efetiva todos aqueles que necessitam de s</w:t>
      </w:r>
      <w:r>
        <w:rPr>
          <w:rFonts w:ascii="Arial" w:eastAsia="Arial" w:hAnsi="Arial" w:cs="Arial"/>
          <w:sz w:val="24"/>
          <w:szCs w:val="24"/>
        </w:rPr>
        <w:t>uporte habitacional.</w:t>
      </w:r>
    </w:p>
    <w:p w:rsidR="00905732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considerando a importância da medida apresentada, </w:t>
      </w:r>
      <w:r>
        <w:rPr>
          <w:rFonts w:ascii="Arial" w:eastAsia="Arial" w:hAnsi="Arial" w:cs="Arial"/>
          <w:sz w:val="24"/>
          <w:szCs w:val="24"/>
        </w:rPr>
        <w:t>contamo</w:t>
      </w:r>
      <w:r>
        <w:rPr>
          <w:rFonts w:ascii="Arial" w:eastAsia="Arial" w:hAnsi="Arial" w:cs="Arial"/>
          <w:sz w:val="24"/>
          <w:szCs w:val="24"/>
        </w:rPr>
        <w:t xml:space="preserve"> com o apoio dos nobres pares para a aprovação deste projeto e sua efetiva implementação pública.</w:t>
      </w:r>
    </w:p>
    <w:p w:rsidR="00905732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057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Sala das Sessões “Vereador Santo </w:t>
      </w:r>
      <w:r>
        <w:rPr>
          <w:rFonts w:ascii="Arial" w:eastAsia="Arial" w:hAnsi="Arial" w:cs="Arial"/>
          <w:i/>
          <w:color w:val="000000"/>
          <w:sz w:val="24"/>
          <w:szCs w:val="24"/>
        </w:rPr>
        <w:t>Róttoli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”, </w:t>
      </w:r>
      <w:r>
        <w:rPr>
          <w:rFonts w:ascii="Arial" w:eastAsia="Arial" w:hAnsi="Arial" w:cs="Arial"/>
          <w:i/>
          <w:sz w:val="24"/>
          <w:szCs w:val="24"/>
        </w:rPr>
        <w:t>19 de julho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de 202</w:t>
      </w:r>
      <w:r>
        <w:rPr>
          <w:rFonts w:ascii="Arial" w:eastAsia="Arial" w:hAnsi="Arial" w:cs="Arial"/>
          <w:i/>
          <w:sz w:val="24"/>
          <w:szCs w:val="24"/>
        </w:rPr>
        <w:t>4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9057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057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</w:t>
      </w: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</w:t>
      </w:r>
    </w:p>
    <w:p w:rsidR="009057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9057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05732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sectPr>
      <w:headerReference w:type="default" r:id="rId5"/>
      <w:pgSz w:w="12240" w:h="15840"/>
      <w:pgMar w:top="2679" w:right="1701" w:bottom="1418" w:left="1701" w:header="907" w:footer="51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5732">
    <w:pPr>
      <w:ind w:right="360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038225" cy="752475"/>
          <wp:effectExtent l="0" t="0" r="0" b="0"/>
          <wp:wrapSquare wrapText="bothSides"/>
          <wp:docPr id="4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576906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057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9057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32"/>
    <w:rsid w:val="007A7D6D"/>
    <w:rsid w:val="00905732"/>
    <w:rsid w:val="00F343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692606-5F69-4F7E-84F5-C2C4696C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2A1"/>
  </w:style>
  <w:style w:type="paragraph" w:styleId="Heading1">
    <w:name w:val="heading 1"/>
    <w:basedOn w:val="Normal"/>
    <w:next w:val="Normal"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7562A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7562A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rsid w:val="007562A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562A1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ffbxVJcb+9wQKsk5fbOCktthww==">CgMxLjA4AHIhMUlIZENyeDVTOS0ycmJ2T3JXanZMT1BGVXg1N3hXaUNT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JV Gasparini</cp:lastModifiedBy>
  <cp:revision>2</cp:revision>
  <cp:lastPrinted>2024-07-19T19:44:06Z</cp:lastPrinted>
  <dcterms:created xsi:type="dcterms:W3CDTF">2021-09-20T03:36:00Z</dcterms:created>
  <dcterms:modified xsi:type="dcterms:W3CDTF">2024-07-19T19:43:00Z</dcterms:modified>
</cp:coreProperties>
</file>