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AD" w:rsidRPr="00DC1C0B" w:rsidRDefault="005416A5" w:rsidP="00DF0B69">
      <w:pPr>
        <w:ind w:firstLine="708"/>
        <w:jc w:val="both"/>
        <w:rPr>
          <w:sz w:val="23"/>
          <w:szCs w:val="23"/>
        </w:rPr>
      </w:pPr>
      <w:r w:rsidRPr="00DC1C0B">
        <w:rPr>
          <w:sz w:val="23"/>
          <w:szCs w:val="23"/>
          <w:u w:val="single"/>
        </w:rPr>
        <w:t>RELAÇÃO DA MATÉRIA DA “ORDEM DO DIA” DA</w:t>
      </w:r>
      <w:r w:rsidR="00DF0B69" w:rsidRPr="00DC1C0B">
        <w:rPr>
          <w:sz w:val="23"/>
          <w:szCs w:val="23"/>
          <w:u w:val="single"/>
        </w:rPr>
        <w:t xml:space="preserve"> VIGÉSIMA NONA (29</w:t>
      </w:r>
      <w:r w:rsidRPr="00DC1C0B">
        <w:rPr>
          <w:sz w:val="23"/>
          <w:szCs w:val="23"/>
          <w:u w:val="single"/>
        </w:rPr>
        <w:t xml:space="preserve">ª) SESSÃO ORDINÁRIA DO QUARTO (4º) ANO DA DÉCIMA OITAVA (18ª) LEGISLATURA DA CÂMARA MUNICIPAL DE MOGI MIRIM, A REALIZAR-SE EM  </w:t>
      </w:r>
      <w:r w:rsidR="00DF0B69" w:rsidRPr="00DC1C0B">
        <w:rPr>
          <w:sz w:val="23"/>
          <w:szCs w:val="23"/>
          <w:u w:val="single"/>
        </w:rPr>
        <w:t xml:space="preserve">02 DE </w:t>
      </w:r>
      <w:proofErr w:type="gramStart"/>
      <w:r w:rsidR="00DF0B69" w:rsidRPr="00DC1C0B">
        <w:rPr>
          <w:sz w:val="23"/>
          <w:szCs w:val="23"/>
          <w:u w:val="single"/>
        </w:rPr>
        <w:t>SETEMBRO</w:t>
      </w:r>
      <w:proofErr w:type="gramEnd"/>
      <w:r w:rsidR="00DF0B69" w:rsidRPr="00DC1C0B">
        <w:rPr>
          <w:sz w:val="23"/>
          <w:szCs w:val="23"/>
          <w:u w:val="single"/>
        </w:rPr>
        <w:t xml:space="preserve"> </w:t>
      </w:r>
      <w:r w:rsidRPr="00DC1C0B">
        <w:rPr>
          <w:sz w:val="23"/>
          <w:szCs w:val="23"/>
          <w:u w:val="single"/>
        </w:rPr>
        <w:t>DE 2024, SEGUNDA-FEIRA, ÀS 18H30.</w:t>
      </w:r>
      <w:r w:rsidRPr="00DC1C0B">
        <w:rPr>
          <w:sz w:val="23"/>
          <w:szCs w:val="23"/>
        </w:rPr>
        <w:tab/>
      </w:r>
    </w:p>
    <w:p w:rsidR="003A092B" w:rsidRPr="00DC1C0B" w:rsidRDefault="003A092B" w:rsidP="00157050">
      <w:pPr>
        <w:ind w:firstLine="709"/>
        <w:jc w:val="both"/>
        <w:rPr>
          <w:sz w:val="23"/>
          <w:szCs w:val="23"/>
        </w:rPr>
      </w:pPr>
    </w:p>
    <w:p w:rsidR="003A092B" w:rsidRPr="00DC1C0B" w:rsidRDefault="005416A5" w:rsidP="00157050">
      <w:pPr>
        <w:ind w:firstLine="709"/>
        <w:jc w:val="both"/>
        <w:rPr>
          <w:sz w:val="23"/>
          <w:szCs w:val="23"/>
          <w:u w:val="single"/>
        </w:rPr>
      </w:pPr>
      <w:r w:rsidRPr="00DC1C0B">
        <w:rPr>
          <w:sz w:val="23"/>
          <w:szCs w:val="23"/>
          <w:u w:val="single"/>
        </w:rPr>
        <w:t>EM SEGUNDO TURNO</w:t>
      </w:r>
    </w:p>
    <w:p w:rsidR="003A092B" w:rsidRPr="00DC1C0B" w:rsidRDefault="005416A5" w:rsidP="00157050">
      <w:pPr>
        <w:ind w:firstLine="709"/>
        <w:jc w:val="both"/>
        <w:rPr>
          <w:b/>
          <w:sz w:val="23"/>
          <w:szCs w:val="23"/>
        </w:rPr>
      </w:pPr>
      <w:r w:rsidRPr="00DC1C0B">
        <w:rPr>
          <w:b/>
          <w:sz w:val="23"/>
          <w:szCs w:val="23"/>
        </w:rPr>
        <w:t>“</w:t>
      </w:r>
      <w:proofErr w:type="spellStart"/>
      <w:proofErr w:type="gramStart"/>
      <w:r w:rsidRPr="00DC1C0B">
        <w:rPr>
          <w:b/>
          <w:sz w:val="23"/>
          <w:szCs w:val="23"/>
        </w:rPr>
        <w:t>ex</w:t>
      </w:r>
      <w:proofErr w:type="gramEnd"/>
      <w:r w:rsidRPr="00DC1C0B">
        <w:rPr>
          <w:b/>
          <w:sz w:val="23"/>
          <w:szCs w:val="23"/>
        </w:rPr>
        <w:t>-vi</w:t>
      </w:r>
      <w:proofErr w:type="spellEnd"/>
      <w:r w:rsidRPr="00DC1C0B">
        <w:rPr>
          <w:b/>
          <w:sz w:val="23"/>
          <w:szCs w:val="23"/>
        </w:rPr>
        <w:t>” do disposto no inciso I, do Artigo 172 do Regimento Interno</w:t>
      </w:r>
      <w:r w:rsidR="00DF0B69" w:rsidRPr="00DC1C0B">
        <w:rPr>
          <w:b/>
          <w:sz w:val="23"/>
          <w:szCs w:val="23"/>
        </w:rPr>
        <w:t>.</w:t>
      </w:r>
    </w:p>
    <w:p w:rsidR="003A092B" w:rsidRPr="00DC1C0B" w:rsidRDefault="003A092B" w:rsidP="00157050">
      <w:pPr>
        <w:ind w:firstLine="709"/>
        <w:jc w:val="both"/>
        <w:rPr>
          <w:sz w:val="23"/>
          <w:szCs w:val="23"/>
        </w:rPr>
      </w:pPr>
    </w:p>
    <w:p w:rsidR="00DF0B69" w:rsidRPr="00DC1C0B" w:rsidRDefault="00DF0B69" w:rsidP="00DF0B69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1</w:t>
      </w:r>
      <w:r w:rsidRPr="00DC1C0B">
        <w:rPr>
          <w:sz w:val="23"/>
          <w:szCs w:val="23"/>
        </w:rPr>
        <w:t>.</w:t>
      </w:r>
      <w:r w:rsidRPr="00DC1C0B">
        <w:rPr>
          <w:sz w:val="23"/>
          <w:szCs w:val="23"/>
        </w:rPr>
        <w:t xml:space="preserve"> Projeto de Lei Nº 70/2024, de autoria do PREFEITO MUNICIPAL, "DISPÕE SOBRE A ORGANIZAÇÃO DA ASSISTÊNCIA SOCIAL E INSTITUI O SISTEMA ÚNICO DE ASSISTÊNCIA SOCIAL - SUAS - NO MUNICÍPIO DE MOGI</w:t>
      </w:r>
      <w:r w:rsidRPr="00DC1C0B">
        <w:rPr>
          <w:sz w:val="23"/>
          <w:szCs w:val="23"/>
        </w:rPr>
        <w:t xml:space="preserve"> MIRIM E DÁ OUTRAS PROVIDÊNCIAS".</w:t>
      </w:r>
    </w:p>
    <w:p w:rsidR="00DF0B69" w:rsidRPr="00DC1C0B" w:rsidRDefault="00DF0B69" w:rsidP="00DF0B69">
      <w:pPr>
        <w:ind w:firstLine="709"/>
        <w:jc w:val="both"/>
        <w:rPr>
          <w:sz w:val="23"/>
          <w:szCs w:val="23"/>
        </w:rPr>
      </w:pPr>
    </w:p>
    <w:p w:rsidR="00DF0B69" w:rsidRPr="00DC1C0B" w:rsidRDefault="00DF0B69" w:rsidP="00DF0B69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2</w:t>
      </w:r>
      <w:r w:rsidRPr="00DC1C0B">
        <w:rPr>
          <w:sz w:val="23"/>
          <w:szCs w:val="23"/>
        </w:rPr>
        <w:t>.</w:t>
      </w:r>
      <w:r w:rsidRPr="00DC1C0B">
        <w:rPr>
          <w:sz w:val="23"/>
          <w:szCs w:val="23"/>
        </w:rPr>
        <w:t xml:space="preserve"> Projeto de Lei Nº 76/</w:t>
      </w:r>
      <w:r w:rsidRPr="00DC1C0B">
        <w:rPr>
          <w:sz w:val="23"/>
          <w:szCs w:val="23"/>
        </w:rPr>
        <w:t>2024, de autoria do V</w:t>
      </w:r>
      <w:r w:rsidRPr="00DC1C0B">
        <w:rPr>
          <w:sz w:val="23"/>
          <w:szCs w:val="23"/>
        </w:rPr>
        <w:t>ereador ADEMIR SOUZA FLORETTI JUNIOR, "INSTITUI O DIA MUNICIPAL EM HOMENAGEM E GRATIDÃO AOS PROFISSIONAIS DA SAÚDE QUE ATUARAM NA LINH</w:t>
      </w:r>
      <w:r w:rsidRPr="00DC1C0B">
        <w:rPr>
          <w:sz w:val="23"/>
          <w:szCs w:val="23"/>
        </w:rPr>
        <w:t>A DE FRENTE CONTRA A COVID-19".</w:t>
      </w:r>
    </w:p>
    <w:p w:rsidR="00DF0B69" w:rsidRPr="00DC1C0B" w:rsidRDefault="00DF0B69" w:rsidP="00DF0B69">
      <w:pPr>
        <w:ind w:firstLine="709"/>
        <w:jc w:val="both"/>
        <w:rPr>
          <w:sz w:val="23"/>
          <w:szCs w:val="23"/>
        </w:rPr>
      </w:pPr>
    </w:p>
    <w:p w:rsidR="00DF0B69" w:rsidRPr="00DC1C0B" w:rsidRDefault="00DF0B69" w:rsidP="00DF0B69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3</w:t>
      </w:r>
      <w:r w:rsidRPr="00DC1C0B">
        <w:rPr>
          <w:sz w:val="23"/>
          <w:szCs w:val="23"/>
        </w:rPr>
        <w:t>.</w:t>
      </w:r>
      <w:r w:rsidRPr="00DC1C0B">
        <w:rPr>
          <w:sz w:val="23"/>
          <w:szCs w:val="23"/>
        </w:rPr>
        <w:t xml:space="preserve"> Projeto de</w:t>
      </w:r>
      <w:r w:rsidRPr="00DC1C0B">
        <w:rPr>
          <w:sz w:val="23"/>
          <w:szCs w:val="23"/>
        </w:rPr>
        <w:t xml:space="preserve"> Lei Nº 78/2024, de autoria do V</w:t>
      </w:r>
      <w:r w:rsidRPr="00DC1C0B">
        <w:rPr>
          <w:sz w:val="23"/>
          <w:szCs w:val="23"/>
        </w:rPr>
        <w:t xml:space="preserve">ereador MARCOS </w:t>
      </w:r>
      <w:r w:rsidRPr="00DC1C0B">
        <w:rPr>
          <w:sz w:val="23"/>
          <w:szCs w:val="23"/>
        </w:rPr>
        <w:t>ANTONIO FRANCO, "</w:t>
      </w:r>
      <w:r w:rsidRPr="00DC1C0B">
        <w:rPr>
          <w:sz w:val="23"/>
          <w:szCs w:val="23"/>
        </w:rPr>
        <w:t>DECLARA DE UTILID</w:t>
      </w:r>
      <w:r w:rsidRPr="00DC1C0B">
        <w:rPr>
          <w:sz w:val="23"/>
          <w:szCs w:val="23"/>
        </w:rPr>
        <w:t>ADE PÚBLICA O INSTITUTO SYRIUS".</w:t>
      </w:r>
    </w:p>
    <w:p w:rsidR="00DF0B69" w:rsidRPr="00DC1C0B" w:rsidRDefault="00DF0B69" w:rsidP="00DF0B69">
      <w:pPr>
        <w:ind w:firstLine="709"/>
        <w:jc w:val="both"/>
        <w:rPr>
          <w:sz w:val="23"/>
          <w:szCs w:val="23"/>
        </w:rPr>
      </w:pPr>
    </w:p>
    <w:p w:rsidR="003A092B" w:rsidRPr="00DC1C0B" w:rsidRDefault="00DF0B69" w:rsidP="00157050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4</w:t>
      </w:r>
      <w:r w:rsidRPr="00DC1C0B">
        <w:rPr>
          <w:sz w:val="23"/>
          <w:szCs w:val="23"/>
        </w:rPr>
        <w:t>.</w:t>
      </w:r>
      <w:r w:rsidRPr="00DC1C0B">
        <w:rPr>
          <w:sz w:val="23"/>
          <w:szCs w:val="23"/>
        </w:rPr>
        <w:t xml:space="preserve"> Projeto de</w:t>
      </w:r>
      <w:r w:rsidRPr="00DC1C0B">
        <w:rPr>
          <w:sz w:val="23"/>
          <w:szCs w:val="23"/>
        </w:rPr>
        <w:t xml:space="preserve"> Lei Nº 80/2024, de autoria do V</w:t>
      </w:r>
      <w:r w:rsidRPr="00DC1C0B">
        <w:rPr>
          <w:sz w:val="23"/>
          <w:szCs w:val="23"/>
        </w:rPr>
        <w:t>ereador JOÃO VICTOR COUTINHO GASPARINI, "</w:t>
      </w:r>
      <w:r w:rsidRPr="00DC1C0B">
        <w:rPr>
          <w:sz w:val="23"/>
          <w:szCs w:val="23"/>
        </w:rPr>
        <w:t>INCLUI A BATALHA MUNICIPAL DE RIMAS NO CALENDÁRIO OFICIAL DE EVENTOS DO MUNICÍPIO DE MOGI MIRIM E DÁ OUTRAS PROVIDÊNCIAS".</w:t>
      </w:r>
    </w:p>
    <w:p w:rsidR="003A092B" w:rsidRPr="00DC1C0B" w:rsidRDefault="003A092B" w:rsidP="00157050">
      <w:pPr>
        <w:ind w:firstLine="709"/>
        <w:jc w:val="both"/>
        <w:rPr>
          <w:sz w:val="23"/>
          <w:szCs w:val="23"/>
        </w:rPr>
      </w:pPr>
    </w:p>
    <w:p w:rsidR="003A092B" w:rsidRPr="00DC1C0B" w:rsidRDefault="005416A5" w:rsidP="00157050">
      <w:pPr>
        <w:ind w:firstLine="709"/>
        <w:jc w:val="both"/>
        <w:rPr>
          <w:b/>
          <w:sz w:val="23"/>
          <w:szCs w:val="23"/>
          <w:u w:val="single"/>
        </w:rPr>
      </w:pPr>
      <w:r w:rsidRPr="00DC1C0B">
        <w:rPr>
          <w:sz w:val="23"/>
          <w:szCs w:val="23"/>
          <w:u w:val="single"/>
        </w:rPr>
        <w:t>EM PRIMEIRO TURNO</w:t>
      </w:r>
    </w:p>
    <w:p w:rsidR="003A092B" w:rsidRPr="00DC1C0B" w:rsidRDefault="005416A5" w:rsidP="00157050">
      <w:pPr>
        <w:ind w:firstLine="709"/>
        <w:jc w:val="both"/>
        <w:rPr>
          <w:b/>
          <w:sz w:val="23"/>
          <w:szCs w:val="23"/>
        </w:rPr>
      </w:pPr>
      <w:r w:rsidRPr="00DC1C0B">
        <w:rPr>
          <w:b/>
          <w:sz w:val="23"/>
          <w:szCs w:val="23"/>
        </w:rPr>
        <w:t>“</w:t>
      </w:r>
      <w:proofErr w:type="spellStart"/>
      <w:proofErr w:type="gramStart"/>
      <w:r w:rsidRPr="00DC1C0B">
        <w:rPr>
          <w:b/>
          <w:sz w:val="23"/>
          <w:szCs w:val="23"/>
        </w:rPr>
        <w:t>ex</w:t>
      </w:r>
      <w:proofErr w:type="gramEnd"/>
      <w:r w:rsidRPr="00DC1C0B">
        <w:rPr>
          <w:b/>
          <w:sz w:val="23"/>
          <w:szCs w:val="23"/>
        </w:rPr>
        <w:t>-vi</w:t>
      </w:r>
      <w:proofErr w:type="spellEnd"/>
      <w:r w:rsidRPr="00DC1C0B">
        <w:rPr>
          <w:b/>
          <w:sz w:val="23"/>
          <w:szCs w:val="23"/>
        </w:rPr>
        <w:t>” do disposto no inciso I, do Artigo 172 do Regimento Interno</w:t>
      </w:r>
      <w:r w:rsidR="00DF0B69" w:rsidRPr="00DC1C0B">
        <w:rPr>
          <w:b/>
          <w:sz w:val="23"/>
          <w:szCs w:val="23"/>
        </w:rPr>
        <w:t>.</w:t>
      </w:r>
    </w:p>
    <w:p w:rsidR="00661026" w:rsidRPr="00DC1C0B" w:rsidRDefault="00661026" w:rsidP="00157050">
      <w:pPr>
        <w:ind w:firstLine="709"/>
        <w:jc w:val="both"/>
        <w:rPr>
          <w:sz w:val="23"/>
          <w:szCs w:val="23"/>
        </w:rPr>
      </w:pPr>
    </w:p>
    <w:p w:rsidR="00661026" w:rsidRPr="00DC1C0B" w:rsidRDefault="005416A5" w:rsidP="00157050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5</w:t>
      </w:r>
      <w:r w:rsidR="00DF0B69" w:rsidRPr="00DC1C0B">
        <w:rPr>
          <w:sz w:val="23"/>
          <w:szCs w:val="23"/>
        </w:rPr>
        <w:t>. Projeto</w:t>
      </w:r>
      <w:r w:rsidRPr="00DC1C0B">
        <w:rPr>
          <w:sz w:val="23"/>
          <w:szCs w:val="23"/>
        </w:rPr>
        <w:t xml:space="preserve"> d</w:t>
      </w:r>
      <w:r w:rsidR="00DF0B69" w:rsidRPr="00DC1C0B">
        <w:rPr>
          <w:sz w:val="23"/>
          <w:szCs w:val="23"/>
        </w:rPr>
        <w:t>e Lei Nº 117/2023, de autoria da V</w:t>
      </w:r>
      <w:r w:rsidRPr="00DC1C0B">
        <w:rPr>
          <w:sz w:val="23"/>
          <w:szCs w:val="23"/>
        </w:rPr>
        <w:t>ereador</w:t>
      </w:r>
      <w:r w:rsidR="00DC1C0B">
        <w:rPr>
          <w:sz w:val="23"/>
          <w:szCs w:val="23"/>
        </w:rPr>
        <w:t>a</w:t>
      </w:r>
      <w:r w:rsidRPr="00DC1C0B">
        <w:rPr>
          <w:sz w:val="23"/>
          <w:szCs w:val="23"/>
        </w:rPr>
        <w:t xml:space="preserve"> SÔNIA REGINA RODRIGUES MÓDENA, "</w:t>
      </w:r>
      <w:r w:rsidR="00DF0B69" w:rsidRPr="00DC1C0B">
        <w:rPr>
          <w:sz w:val="23"/>
          <w:szCs w:val="23"/>
        </w:rPr>
        <w:t>ESTABELECE NO ÂMBITO DO MUNICÍPIO DE MOGI MIRIM, SANÇÕES E PENALIDADES ADMINISTRATIVAS PARA AQUELES QUE PRATICAREM MAUS-TRATOS AOS ANIMAIS, E DÁ OUTRAS PROVIDÊNCIAS".</w:t>
      </w:r>
      <w:r w:rsidRPr="00DC1C0B">
        <w:rPr>
          <w:sz w:val="23"/>
          <w:szCs w:val="23"/>
        </w:rPr>
        <w:t xml:space="preserve"> Parecer</w:t>
      </w:r>
      <w:r w:rsidR="00DF0B69" w:rsidRPr="00DC1C0B">
        <w:rPr>
          <w:sz w:val="23"/>
          <w:szCs w:val="23"/>
        </w:rPr>
        <w:t xml:space="preserve"> Conjunto das Comissões de Justiça e Redação; de Educação, Saúde, Cultura, Esporte e Assistência Social; de Defesa e Direitos dos Animais e de Finanças e Orçamento.</w:t>
      </w:r>
    </w:p>
    <w:p w:rsidR="00661026" w:rsidRPr="00DC1C0B" w:rsidRDefault="00661026" w:rsidP="00157050">
      <w:pPr>
        <w:ind w:firstLine="709"/>
        <w:jc w:val="both"/>
        <w:rPr>
          <w:sz w:val="23"/>
          <w:szCs w:val="23"/>
        </w:rPr>
      </w:pPr>
    </w:p>
    <w:p w:rsidR="00661026" w:rsidRPr="00DC1C0B" w:rsidRDefault="005416A5" w:rsidP="00157050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6</w:t>
      </w:r>
      <w:r w:rsidR="00DF0B69" w:rsidRPr="00DC1C0B">
        <w:rPr>
          <w:sz w:val="23"/>
          <w:szCs w:val="23"/>
        </w:rPr>
        <w:t>.</w:t>
      </w:r>
      <w:r w:rsidRPr="00DC1C0B">
        <w:rPr>
          <w:sz w:val="23"/>
          <w:szCs w:val="23"/>
        </w:rPr>
        <w:t xml:space="preserve"> Projeto de </w:t>
      </w:r>
      <w:r w:rsidR="00DF0B69" w:rsidRPr="00DC1C0B">
        <w:rPr>
          <w:sz w:val="23"/>
          <w:szCs w:val="23"/>
        </w:rPr>
        <w:t>Lei Nº 71/2024, de autoria do Ve</w:t>
      </w:r>
      <w:r w:rsidRPr="00DC1C0B">
        <w:rPr>
          <w:sz w:val="23"/>
          <w:szCs w:val="23"/>
        </w:rPr>
        <w:t xml:space="preserve">reador ALEXANDRE CINTRA, </w:t>
      </w:r>
      <w:r w:rsidR="00DF0B69" w:rsidRPr="00DC1C0B">
        <w:rPr>
          <w:sz w:val="23"/>
          <w:szCs w:val="23"/>
        </w:rPr>
        <w:t xml:space="preserve">"DECLARA DE UTILIDADE PÚBLICA A ASSOCIAÇÃO DE MOTOCICLISTAS INSANOS MOTO CLUBE, ‘INSANOS MC’". </w:t>
      </w:r>
      <w:r w:rsidRPr="00DC1C0B">
        <w:rPr>
          <w:sz w:val="23"/>
          <w:szCs w:val="23"/>
        </w:rPr>
        <w:t>Parecer</w:t>
      </w:r>
      <w:r w:rsidR="00DF0B69" w:rsidRPr="00DC1C0B">
        <w:rPr>
          <w:sz w:val="23"/>
          <w:szCs w:val="23"/>
        </w:rPr>
        <w:t xml:space="preserve"> Conjunto das Comissões de Justiça e Redação e de Educação, Saúde, Cultura, Esporte e Assistência Social.</w:t>
      </w:r>
    </w:p>
    <w:p w:rsidR="00DF0B69" w:rsidRPr="00DC1C0B" w:rsidRDefault="00DF0B69" w:rsidP="00157050">
      <w:pPr>
        <w:ind w:firstLine="709"/>
        <w:jc w:val="both"/>
        <w:rPr>
          <w:sz w:val="23"/>
          <w:szCs w:val="23"/>
        </w:rPr>
      </w:pPr>
    </w:p>
    <w:p w:rsidR="00661026" w:rsidRPr="00DC1C0B" w:rsidRDefault="005416A5" w:rsidP="00157050">
      <w:pPr>
        <w:ind w:firstLine="709"/>
        <w:jc w:val="both"/>
        <w:rPr>
          <w:sz w:val="23"/>
          <w:szCs w:val="23"/>
        </w:rPr>
      </w:pPr>
      <w:r w:rsidRPr="00DC1C0B">
        <w:rPr>
          <w:sz w:val="23"/>
          <w:szCs w:val="23"/>
        </w:rPr>
        <w:t>7</w:t>
      </w:r>
      <w:r w:rsidR="00DF0B69" w:rsidRPr="00DC1C0B">
        <w:rPr>
          <w:sz w:val="23"/>
          <w:szCs w:val="23"/>
        </w:rPr>
        <w:t>.</w:t>
      </w:r>
      <w:r w:rsidRPr="00DC1C0B">
        <w:rPr>
          <w:sz w:val="23"/>
          <w:szCs w:val="23"/>
        </w:rPr>
        <w:t xml:space="preserve"> Projeto de Lei Nº 79/2024, de</w:t>
      </w:r>
      <w:r w:rsidRPr="00DC1C0B">
        <w:rPr>
          <w:sz w:val="23"/>
          <w:szCs w:val="23"/>
        </w:rPr>
        <w:t xml:space="preserve"> autoria do </w:t>
      </w:r>
      <w:r w:rsidRPr="00DC1C0B">
        <w:rPr>
          <w:sz w:val="23"/>
          <w:szCs w:val="23"/>
        </w:rPr>
        <w:t>PREFEITO MUNICIPAL, "ALTERA DISPOSITIVOS DA LEI MUNICIPAL N°</w:t>
      </w:r>
      <w:r w:rsidR="00DF0B69" w:rsidRPr="00DC1C0B">
        <w:rPr>
          <w:sz w:val="23"/>
          <w:szCs w:val="23"/>
        </w:rPr>
        <w:t xml:space="preserve"> 6.023, DE 30 DE AGOSTO DE 2018". </w:t>
      </w:r>
      <w:r w:rsidRPr="00DC1C0B">
        <w:rPr>
          <w:sz w:val="23"/>
          <w:szCs w:val="23"/>
        </w:rPr>
        <w:t>Parecer</w:t>
      </w:r>
      <w:r w:rsidR="00DF0B69" w:rsidRPr="00DC1C0B">
        <w:rPr>
          <w:sz w:val="23"/>
          <w:szCs w:val="23"/>
        </w:rPr>
        <w:t xml:space="preserve"> Conjunto das Comissões de Justiça e Redação; de Obras, Serviços Públicos e Atividades Privadas e de Finanças e Orçamento.</w:t>
      </w:r>
    </w:p>
    <w:p w:rsidR="003A092B" w:rsidRPr="00DC1C0B" w:rsidRDefault="003A092B" w:rsidP="00157050">
      <w:pPr>
        <w:ind w:firstLine="709"/>
        <w:jc w:val="both"/>
        <w:rPr>
          <w:sz w:val="23"/>
          <w:szCs w:val="23"/>
        </w:rPr>
      </w:pPr>
      <w:bookmarkStart w:id="0" w:name="_GoBack"/>
      <w:bookmarkEnd w:id="0"/>
    </w:p>
    <w:p w:rsidR="001637A5" w:rsidRPr="00DC1C0B" w:rsidRDefault="005416A5" w:rsidP="00DC1C0B">
      <w:pPr>
        <w:jc w:val="both"/>
        <w:rPr>
          <w:sz w:val="23"/>
          <w:szCs w:val="23"/>
        </w:rPr>
      </w:pPr>
      <w:r w:rsidRPr="00DC1C0B">
        <w:rPr>
          <w:sz w:val="23"/>
          <w:szCs w:val="23"/>
        </w:rPr>
        <w:t>Dado e passado nesta cidade, na Secretaria da Câmara Mun</w:t>
      </w:r>
      <w:r w:rsidR="003778D8" w:rsidRPr="00DC1C0B">
        <w:rPr>
          <w:sz w:val="23"/>
          <w:szCs w:val="23"/>
        </w:rPr>
        <w:t>icipal,</w:t>
      </w:r>
      <w:r w:rsidR="000B51CB" w:rsidRPr="00DC1C0B">
        <w:rPr>
          <w:sz w:val="23"/>
          <w:szCs w:val="23"/>
        </w:rPr>
        <w:t xml:space="preserve"> </w:t>
      </w:r>
      <w:r w:rsidR="003778D8" w:rsidRPr="00DC1C0B">
        <w:rPr>
          <w:sz w:val="23"/>
          <w:szCs w:val="23"/>
        </w:rPr>
        <w:t xml:space="preserve">em </w:t>
      </w:r>
      <w:r w:rsidRPr="00DC1C0B">
        <w:rPr>
          <w:sz w:val="23"/>
          <w:szCs w:val="23"/>
        </w:rPr>
        <w:t>29 de agosto de 2024</w:t>
      </w:r>
      <w:r w:rsidR="000B51CB" w:rsidRPr="00DC1C0B">
        <w:rPr>
          <w:sz w:val="23"/>
          <w:szCs w:val="23"/>
        </w:rPr>
        <w:t>.</w:t>
      </w:r>
    </w:p>
    <w:p w:rsidR="001637A5" w:rsidRDefault="001637A5" w:rsidP="00157050">
      <w:pPr>
        <w:ind w:firstLine="709"/>
        <w:jc w:val="both"/>
        <w:rPr>
          <w:sz w:val="23"/>
          <w:szCs w:val="23"/>
        </w:rPr>
      </w:pPr>
    </w:p>
    <w:p w:rsidR="00DC1C0B" w:rsidRPr="00DC1C0B" w:rsidRDefault="00DC1C0B" w:rsidP="00157050">
      <w:pPr>
        <w:ind w:firstLine="709"/>
        <w:jc w:val="both"/>
        <w:rPr>
          <w:sz w:val="23"/>
          <w:szCs w:val="23"/>
        </w:rPr>
      </w:pPr>
    </w:p>
    <w:p w:rsidR="001637A5" w:rsidRPr="00DC1C0B" w:rsidRDefault="001637A5" w:rsidP="00650842">
      <w:pPr>
        <w:ind w:firstLine="709"/>
        <w:jc w:val="center"/>
        <w:rPr>
          <w:sz w:val="23"/>
          <w:szCs w:val="23"/>
        </w:rPr>
      </w:pPr>
    </w:p>
    <w:p w:rsidR="001637A5" w:rsidRPr="00DC1C0B" w:rsidRDefault="005416A5" w:rsidP="00AA7F38">
      <w:pPr>
        <w:ind w:firstLine="708"/>
        <w:rPr>
          <w:b/>
          <w:sz w:val="23"/>
          <w:szCs w:val="23"/>
        </w:rPr>
      </w:pPr>
      <w:r w:rsidRPr="00DC1C0B">
        <w:rPr>
          <w:b/>
          <w:sz w:val="23"/>
          <w:szCs w:val="23"/>
        </w:rPr>
        <w:t>VEREA</w:t>
      </w:r>
      <w:r w:rsidR="003B5D12" w:rsidRPr="00DC1C0B">
        <w:rPr>
          <w:b/>
          <w:sz w:val="23"/>
          <w:szCs w:val="23"/>
        </w:rPr>
        <w:t>DOR</w:t>
      </w:r>
      <w:r w:rsidR="0074309A" w:rsidRPr="00DC1C0B">
        <w:rPr>
          <w:b/>
          <w:sz w:val="23"/>
          <w:szCs w:val="23"/>
        </w:rPr>
        <w:t xml:space="preserve"> </w:t>
      </w:r>
      <w:r w:rsidR="003B5D12" w:rsidRPr="00DC1C0B">
        <w:rPr>
          <w:b/>
          <w:sz w:val="23"/>
          <w:szCs w:val="23"/>
        </w:rPr>
        <w:t>DIRCEU DA SILVA PAULINO</w:t>
      </w:r>
    </w:p>
    <w:p w:rsidR="001637A5" w:rsidRPr="00DC1C0B" w:rsidRDefault="005416A5" w:rsidP="00AA7F38">
      <w:pPr>
        <w:ind w:firstLine="708"/>
        <w:rPr>
          <w:b/>
          <w:sz w:val="23"/>
          <w:szCs w:val="23"/>
        </w:rPr>
      </w:pPr>
      <w:r w:rsidRPr="00DC1C0B">
        <w:rPr>
          <w:b/>
          <w:sz w:val="23"/>
          <w:szCs w:val="23"/>
        </w:rPr>
        <w:t>Presidente da Câmara</w:t>
      </w:r>
    </w:p>
    <w:sectPr w:rsidR="001637A5" w:rsidRPr="00DC1C0B" w:rsidSect="00DC1C0B">
      <w:headerReference w:type="even" r:id="rId6"/>
      <w:headerReference w:type="default" r:id="rId7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A5" w:rsidRDefault="005416A5">
      <w:r>
        <w:separator/>
      </w:r>
    </w:p>
  </w:endnote>
  <w:endnote w:type="continuationSeparator" w:id="0">
    <w:p w:rsidR="005416A5" w:rsidRDefault="0054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A5" w:rsidRDefault="005416A5">
      <w:r>
        <w:separator/>
      </w:r>
    </w:p>
  </w:footnote>
  <w:footnote w:type="continuationSeparator" w:id="0">
    <w:p w:rsidR="005416A5" w:rsidRDefault="0054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5416A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416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704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416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416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416A5"/>
    <w:rsid w:val="005565CD"/>
    <w:rsid w:val="005D1175"/>
    <w:rsid w:val="005F2163"/>
    <w:rsid w:val="00643F82"/>
    <w:rsid w:val="00650842"/>
    <w:rsid w:val="00651C34"/>
    <w:rsid w:val="00661026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1C0B"/>
    <w:rsid w:val="00DC5856"/>
    <w:rsid w:val="00DD3A9B"/>
    <w:rsid w:val="00DF07BD"/>
    <w:rsid w:val="00DF0B69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B8D6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DF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2024-08-29T19:19:00Z</dcterms:modified>
</cp:coreProperties>
</file>