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447A" w:rsidRPr="0002447A">
      <w:pPr>
        <w:rPr>
          <w:rFonts w:cs="Arial"/>
          <w:sz w:val="28"/>
          <w:szCs w:val="28"/>
        </w:rPr>
      </w:pPr>
      <w:r w:rsidRPr="0002447A">
        <w:rPr>
          <w:rFonts w:cs="Arial"/>
          <w:sz w:val="28"/>
          <w:szCs w:val="28"/>
        </w:rPr>
        <w:t>Moção Nº 253/2024</w:t>
      </w:r>
    </w:p>
    <w:p w:rsidR="001254A2" w:rsidRPr="0002447A">
      <w:pPr>
        <w:rPr>
          <w:sz w:val="28"/>
          <w:szCs w:val="28"/>
        </w:rPr>
      </w:pPr>
      <w:r w:rsidRPr="0002447A">
        <w:rPr>
          <w:rFonts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8F3" w:rsidRPr="0002447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8"/>
          <w:szCs w:val="28"/>
        </w:rPr>
      </w:pPr>
      <w:r w:rsidRPr="0002447A">
        <w:rPr>
          <w:rFonts w:cs="Arial"/>
          <w:b/>
          <w:bCs/>
          <w:sz w:val="28"/>
          <w:szCs w:val="28"/>
        </w:rPr>
        <w:t>EMENTA:</w:t>
      </w:r>
      <w:r w:rsidRPr="0002447A">
        <w:rPr>
          <w:rFonts w:cs="Arial"/>
          <w:sz w:val="28"/>
          <w:szCs w:val="28"/>
        </w:rPr>
        <w:t xml:space="preserve"> </w:t>
      </w:r>
      <w:bookmarkStart w:id="0" w:name="_GoBack"/>
      <w:r w:rsidRPr="0002447A" w:rsidR="0002447A">
        <w:rPr>
          <w:rFonts w:cs="Arial"/>
          <w:color w:val="000000"/>
          <w:sz w:val="28"/>
          <w:szCs w:val="28"/>
          <w:lang w:eastAsia="ar-SA"/>
        </w:rPr>
        <w:t xml:space="preserve">Moção </w:t>
      </w:r>
      <w:r w:rsidR="001B3125">
        <w:rPr>
          <w:rFonts w:cs="Arial"/>
          <w:color w:val="000000"/>
          <w:sz w:val="28"/>
          <w:szCs w:val="28"/>
          <w:lang w:eastAsia="ar-SA"/>
        </w:rPr>
        <w:t>de pesar com um minuto de silêncio pelo falecimento d</w:t>
      </w:r>
      <w:r w:rsidR="00D17F00">
        <w:rPr>
          <w:rFonts w:cs="Arial"/>
          <w:color w:val="000000"/>
          <w:sz w:val="28"/>
          <w:szCs w:val="28"/>
          <w:lang w:eastAsia="ar-SA"/>
        </w:rPr>
        <w:t>a</w:t>
      </w:r>
      <w:r w:rsidR="001B3125">
        <w:rPr>
          <w:rFonts w:cs="Arial"/>
          <w:color w:val="000000"/>
          <w:sz w:val="28"/>
          <w:szCs w:val="28"/>
          <w:lang w:eastAsia="ar-SA"/>
        </w:rPr>
        <w:t xml:space="preserve"> Sr</w:t>
      </w:r>
      <w:r w:rsidR="00D17F00">
        <w:rPr>
          <w:rFonts w:cs="Arial"/>
          <w:color w:val="000000"/>
          <w:sz w:val="28"/>
          <w:szCs w:val="28"/>
          <w:lang w:eastAsia="ar-SA"/>
        </w:rPr>
        <w:t>a</w:t>
      </w:r>
      <w:r w:rsidR="001B3125">
        <w:rPr>
          <w:rFonts w:cs="Arial"/>
          <w:color w:val="000000"/>
          <w:sz w:val="28"/>
          <w:szCs w:val="28"/>
          <w:lang w:eastAsia="ar-SA"/>
        </w:rPr>
        <w:t>.</w:t>
      </w:r>
      <w:r w:rsidR="00D17F00">
        <w:rPr>
          <w:rFonts w:cs="Arial"/>
          <w:color w:val="000000"/>
          <w:sz w:val="28"/>
          <w:szCs w:val="28"/>
          <w:lang w:eastAsia="ar-SA"/>
        </w:rPr>
        <w:t xml:space="preserve"> Professora Lucinda Leonello Caccavaro</w:t>
      </w:r>
      <w:r w:rsidR="001B3125">
        <w:rPr>
          <w:rFonts w:cs="Arial"/>
          <w:color w:val="000000"/>
          <w:sz w:val="28"/>
          <w:szCs w:val="28"/>
          <w:lang w:eastAsia="ar-SA"/>
        </w:rPr>
        <w:t xml:space="preserve">, ocorrido em </w:t>
      </w:r>
      <w:r w:rsidR="00D17F00">
        <w:rPr>
          <w:rFonts w:cs="Arial"/>
          <w:color w:val="000000"/>
          <w:sz w:val="28"/>
          <w:szCs w:val="28"/>
          <w:lang w:eastAsia="ar-SA"/>
        </w:rPr>
        <w:t>30</w:t>
      </w:r>
      <w:r w:rsidR="001B3125">
        <w:rPr>
          <w:rFonts w:cs="Arial"/>
          <w:color w:val="000000"/>
          <w:sz w:val="28"/>
          <w:szCs w:val="28"/>
          <w:lang w:eastAsia="ar-SA"/>
        </w:rPr>
        <w:t xml:space="preserve"> de agosto de 2024. </w:t>
      </w:r>
    </w:p>
    <w:bookmarkEnd w:id="0"/>
    <w:p w:rsidR="001254A2" w:rsidRPr="0002447A">
      <w:pPr>
        <w:spacing w:line="360" w:lineRule="auto"/>
        <w:ind w:firstLine="567"/>
        <w:jc w:val="both"/>
        <w:rPr>
          <w:rFonts w:cs="Arial"/>
          <w:b/>
          <w:bCs/>
          <w:sz w:val="28"/>
          <w:szCs w:val="28"/>
        </w:rPr>
      </w:pPr>
    </w:p>
    <w:p w:rsidR="008638F3" w:rsidRPr="0002447A" w:rsidP="008638F3">
      <w:pPr>
        <w:jc w:val="both"/>
        <w:rPr>
          <w:rFonts w:cs="Arial"/>
          <w:b/>
          <w:sz w:val="28"/>
          <w:szCs w:val="28"/>
        </w:rPr>
      </w:pPr>
      <w:r w:rsidRPr="0002447A">
        <w:rPr>
          <w:rFonts w:cs="Arial"/>
          <w:b/>
          <w:sz w:val="28"/>
          <w:szCs w:val="28"/>
        </w:rPr>
        <w:t>Senhor Presidente,</w:t>
      </w:r>
    </w:p>
    <w:p w:rsidR="001254A2" w:rsidRPr="0002447A" w:rsidP="008638F3">
      <w:pPr>
        <w:jc w:val="both"/>
        <w:rPr>
          <w:rFonts w:cs="Arial"/>
          <w:b/>
          <w:sz w:val="28"/>
          <w:szCs w:val="28"/>
        </w:rPr>
      </w:pPr>
      <w:r w:rsidRPr="0002447A">
        <w:rPr>
          <w:rFonts w:cs="Arial"/>
          <w:b/>
          <w:sz w:val="28"/>
          <w:szCs w:val="28"/>
        </w:rPr>
        <w:t>Senhoras e Senhores Vereadores.</w:t>
      </w:r>
    </w:p>
    <w:p w:rsidR="008638F3" w:rsidRPr="0002447A" w:rsidP="008638F3">
      <w:pPr>
        <w:jc w:val="both"/>
        <w:rPr>
          <w:sz w:val="28"/>
          <w:szCs w:val="28"/>
        </w:rPr>
      </w:pPr>
    </w:p>
    <w:p w:rsidR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sz w:val="28"/>
          <w:szCs w:val="28"/>
        </w:rPr>
      </w:pPr>
      <w:r w:rsidRPr="001B3125">
        <w:rPr>
          <w:b/>
          <w:sz w:val="28"/>
          <w:szCs w:val="28"/>
        </w:rPr>
        <w:t>REQUEIRO</w:t>
      </w:r>
      <w:r w:rsidRPr="001B3125">
        <w:rPr>
          <w:sz w:val="28"/>
          <w:szCs w:val="28"/>
        </w:rPr>
        <w:t xml:space="preserve"> à Mesa, na forma regimental de estilo e após ouvido o Douto Plenário e de acordo com o Art. 162, combinado com Art. 152 § 2. do Regimento Interno Vigente, seja consignado em Ata de nossos trabalhos</w:t>
      </w:r>
      <w:r>
        <w:rPr>
          <w:sz w:val="28"/>
          <w:szCs w:val="28"/>
        </w:rPr>
        <w:t>:</w:t>
      </w:r>
    </w:p>
    <w:p w:rsid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8"/>
          <w:szCs w:val="28"/>
        </w:rPr>
      </w:pPr>
    </w:p>
    <w:p w:rsid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b/>
          <w:sz w:val="28"/>
          <w:szCs w:val="28"/>
        </w:rPr>
      </w:pPr>
      <w:r w:rsidRPr="001B3125">
        <w:rPr>
          <w:b/>
          <w:sz w:val="28"/>
          <w:szCs w:val="28"/>
        </w:rPr>
        <w:t xml:space="preserve">“MOÇÃO DE PESAR PELO FALECIMENTO </w:t>
      </w:r>
      <w:r w:rsidR="00D17F00">
        <w:rPr>
          <w:b/>
          <w:sz w:val="28"/>
          <w:szCs w:val="28"/>
        </w:rPr>
        <w:t>DA SRA. PROFESSORA LUCINDA LEONLELLO CACCAVARO, OCORRIDO EM 30</w:t>
      </w:r>
      <w:r w:rsidRPr="001B3125">
        <w:rPr>
          <w:b/>
          <w:sz w:val="28"/>
          <w:szCs w:val="28"/>
        </w:rPr>
        <w:t xml:space="preserve"> DE AGOSTO DE 2024”.</w:t>
      </w:r>
    </w:p>
    <w:p w:rsidR="001B3125" w:rsidRP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b/>
          <w:sz w:val="28"/>
          <w:szCs w:val="28"/>
        </w:rPr>
      </w:pPr>
    </w:p>
    <w:p w:rsidR="0002447A" w:rsidP="0025052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sz w:val="28"/>
          <w:szCs w:val="28"/>
        </w:rPr>
      </w:pPr>
      <w:r w:rsidRPr="001B3125">
        <w:rPr>
          <w:sz w:val="28"/>
          <w:szCs w:val="28"/>
        </w:rPr>
        <w:t xml:space="preserve">Proponho ainda na presente sessão que seja guardado um respeitoso </w:t>
      </w:r>
      <w:r w:rsidR="00D17F00">
        <w:rPr>
          <w:sz w:val="28"/>
          <w:szCs w:val="28"/>
        </w:rPr>
        <w:t>minuto de silêncio em memória da ilustre cidadã</w:t>
      </w:r>
      <w:r w:rsidR="00250527">
        <w:rPr>
          <w:sz w:val="28"/>
          <w:szCs w:val="28"/>
        </w:rPr>
        <w:t>, Nobre professora de Mogi Mirim, que nos deixou aos 88 anos, mas deixando um legado importante para os mogimirianos. Solicito q</w:t>
      </w:r>
      <w:r w:rsidRPr="001B3125">
        <w:rPr>
          <w:sz w:val="28"/>
          <w:szCs w:val="28"/>
        </w:rPr>
        <w:t xml:space="preserve">ue a referida moção </w:t>
      </w:r>
      <w:r w:rsidR="00D17F00">
        <w:rPr>
          <w:sz w:val="28"/>
          <w:szCs w:val="28"/>
        </w:rPr>
        <w:t xml:space="preserve">seja encaminhada </w:t>
      </w:r>
      <w:r w:rsidR="00250527">
        <w:rPr>
          <w:sz w:val="28"/>
          <w:szCs w:val="28"/>
        </w:rPr>
        <w:t xml:space="preserve">aos filhos da professora: Sr. Mauro Caccavaro Filho e Cintia Caccavaro </w:t>
      </w:r>
      <w:r w:rsidR="00250527">
        <w:rPr>
          <w:sz w:val="28"/>
          <w:szCs w:val="28"/>
        </w:rPr>
        <w:t>Dovigo</w:t>
      </w:r>
      <w:r w:rsidR="00250527">
        <w:rPr>
          <w:sz w:val="28"/>
          <w:szCs w:val="28"/>
        </w:rPr>
        <w:t>.</w:t>
      </w:r>
    </w:p>
    <w:p w:rsidR="00250527" w:rsidP="0025052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rFonts w:cs="Arial"/>
          <w:sz w:val="28"/>
          <w:szCs w:val="28"/>
        </w:rPr>
      </w:pPr>
    </w:p>
    <w:p w:rsidR="001254A2" w:rsidRPr="0002447A" w:rsidP="0002447A">
      <w:pPr>
        <w:spacing w:line="360" w:lineRule="auto"/>
        <w:jc w:val="center"/>
        <w:rPr>
          <w:sz w:val="28"/>
          <w:szCs w:val="28"/>
        </w:rPr>
      </w:pPr>
      <w:r w:rsidRPr="0002447A">
        <w:rPr>
          <w:rFonts w:cs="Arial"/>
          <w:sz w:val="28"/>
          <w:szCs w:val="28"/>
        </w:rPr>
        <w:t>Sala das Sessões</w:t>
      </w:r>
      <w:r w:rsidRPr="0002447A" w:rsidR="003F5940">
        <w:rPr>
          <w:rFonts w:cs="Arial"/>
          <w:sz w:val="28"/>
          <w:szCs w:val="28"/>
        </w:rPr>
        <w:t xml:space="preserve"> “Vereador Santo </w:t>
      </w:r>
      <w:r w:rsidRPr="0002447A" w:rsidR="003F5940">
        <w:rPr>
          <w:rFonts w:cs="Arial"/>
          <w:sz w:val="28"/>
          <w:szCs w:val="28"/>
        </w:rPr>
        <w:t>Rótolli</w:t>
      </w:r>
      <w:r w:rsidRPr="0002447A" w:rsidR="003F5940">
        <w:rPr>
          <w:rFonts w:cs="Arial"/>
          <w:sz w:val="28"/>
          <w:szCs w:val="28"/>
        </w:rPr>
        <w:t xml:space="preserve">”, em </w:t>
      </w:r>
      <w:r w:rsidR="00D17F00">
        <w:rPr>
          <w:rFonts w:cs="Arial"/>
          <w:sz w:val="28"/>
          <w:szCs w:val="28"/>
        </w:rPr>
        <w:t>05</w:t>
      </w:r>
      <w:r w:rsidRPr="0002447A">
        <w:rPr>
          <w:rFonts w:cs="Arial"/>
          <w:sz w:val="28"/>
          <w:szCs w:val="28"/>
        </w:rPr>
        <w:t xml:space="preserve"> de </w:t>
      </w:r>
      <w:r w:rsidR="00250527">
        <w:rPr>
          <w:rFonts w:cs="Arial"/>
          <w:sz w:val="28"/>
          <w:szCs w:val="28"/>
        </w:rPr>
        <w:t>setembro</w:t>
      </w:r>
      <w:r w:rsidRPr="0002447A">
        <w:rPr>
          <w:rFonts w:cs="Arial"/>
          <w:sz w:val="28"/>
          <w:szCs w:val="28"/>
        </w:rPr>
        <w:t xml:space="preserve"> de 202</w:t>
      </w:r>
      <w:r w:rsidR="0002447A">
        <w:rPr>
          <w:rFonts w:cs="Arial"/>
          <w:sz w:val="28"/>
          <w:szCs w:val="28"/>
        </w:rPr>
        <w:t>4</w:t>
      </w:r>
      <w:r w:rsidRPr="0002447A">
        <w:rPr>
          <w:rFonts w:cs="Arial"/>
          <w:sz w:val="28"/>
          <w:szCs w:val="28"/>
        </w:rPr>
        <w:t>.</w:t>
      </w:r>
    </w:p>
    <w:p w:rsidR="001254A2">
      <w:pPr>
        <w:spacing w:line="276" w:lineRule="auto"/>
        <w:jc w:val="center"/>
        <w:rPr>
          <w:sz w:val="28"/>
          <w:szCs w:val="28"/>
        </w:rPr>
      </w:pPr>
    </w:p>
    <w:p w:rsidR="0002447A">
      <w:pPr>
        <w:spacing w:line="276" w:lineRule="auto"/>
        <w:jc w:val="center"/>
        <w:rPr>
          <w:sz w:val="28"/>
          <w:szCs w:val="28"/>
        </w:rPr>
      </w:pPr>
    </w:p>
    <w:p w:rsidR="0002447A" w:rsidRPr="0002447A">
      <w:pPr>
        <w:spacing w:line="276" w:lineRule="auto"/>
        <w:jc w:val="center"/>
        <w:rPr>
          <w:sz w:val="28"/>
          <w:szCs w:val="28"/>
        </w:rPr>
      </w:pPr>
    </w:p>
    <w:p w:rsidR="001254A2" w:rsidRPr="0002447A">
      <w:pPr>
        <w:spacing w:line="276" w:lineRule="auto"/>
        <w:jc w:val="center"/>
        <w:rPr>
          <w:sz w:val="28"/>
          <w:szCs w:val="28"/>
        </w:rPr>
      </w:pPr>
      <w:r w:rsidRPr="0002447A">
        <w:rPr>
          <w:b/>
          <w:sz w:val="28"/>
          <w:szCs w:val="28"/>
        </w:rPr>
        <w:t>JORNALISTA GERALDO VICENTE BERTANHA (Gebê)</w:t>
      </w:r>
    </w:p>
    <w:p w:rsidR="001254A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2447A">
        <w:rPr>
          <w:rFonts w:cs="Arial"/>
          <w:b/>
          <w:sz w:val="28"/>
          <w:szCs w:val="28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1254A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8299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1254A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1254A2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7828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1254A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9504" o:allowincell="f" filled="f" stroked="f">
              <v:textbox inset="0,0,0,0">
                <w:txbxContent>
                  <w:p w:rsidR="001254A2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A2"/>
    <w:rsid w:val="0002447A"/>
    <w:rsid w:val="00031E41"/>
    <w:rsid w:val="001254A2"/>
    <w:rsid w:val="001B3125"/>
    <w:rsid w:val="00250527"/>
    <w:rsid w:val="003F5940"/>
    <w:rsid w:val="00415652"/>
    <w:rsid w:val="00480C0E"/>
    <w:rsid w:val="00494C83"/>
    <w:rsid w:val="00757D36"/>
    <w:rsid w:val="008638F3"/>
    <w:rsid w:val="00C35192"/>
    <w:rsid w:val="00D16AE8"/>
    <w:rsid w:val="00D17F00"/>
    <w:rsid w:val="00F203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95CA6E-F639-4F73-831C-EC5CFCE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A556-7F5E-447B-9EE7-3CE18FA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Gebê</cp:lastModifiedBy>
  <cp:revision>2</cp:revision>
  <cp:lastPrinted>2024-09-05T15:29:54Z</cp:lastPrinted>
  <dcterms:created xsi:type="dcterms:W3CDTF">2024-09-05T15:27:00Z</dcterms:created>
  <dcterms:modified xsi:type="dcterms:W3CDTF">2024-09-05T15:27:00Z</dcterms:modified>
  <dc:language>pt-BR</dc:language>
</cp:coreProperties>
</file>