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6F" w:rsidRDefault="0077106F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F91FE2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D55FF6">
        <w:rPr>
          <w:sz w:val="24"/>
          <w:szCs w:val="24"/>
          <w:u w:val="single"/>
        </w:rPr>
        <w:t xml:space="preserve"> TRIGÉSIMA QUINTA</w:t>
      </w:r>
      <w:r>
        <w:rPr>
          <w:sz w:val="24"/>
          <w:szCs w:val="24"/>
          <w:u w:val="single"/>
        </w:rPr>
        <w:t xml:space="preserve"> (</w:t>
      </w:r>
      <w:r w:rsidR="00D55FF6">
        <w:rPr>
          <w:sz w:val="24"/>
          <w:szCs w:val="24"/>
          <w:u w:val="single"/>
        </w:rPr>
        <w:t>35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77106F">
        <w:rPr>
          <w:sz w:val="24"/>
          <w:szCs w:val="24"/>
          <w:u w:val="single"/>
        </w:rPr>
        <w:t>14 DE OUTUBRO</w:t>
      </w:r>
      <w:r>
        <w:rPr>
          <w:sz w:val="24"/>
          <w:szCs w:val="24"/>
          <w:u w:val="single"/>
        </w:rPr>
        <w:t xml:space="preserve"> 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F91FE2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F91FE2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77106F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F91FE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55FF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86/2024, de autoria</w:t>
      </w:r>
      <w:r w:rsidR="00D55FF6">
        <w:rPr>
          <w:sz w:val="24"/>
          <w:szCs w:val="24"/>
        </w:rPr>
        <w:t xml:space="preserve"> do V</w:t>
      </w:r>
      <w:r>
        <w:rPr>
          <w:sz w:val="24"/>
          <w:szCs w:val="24"/>
        </w:rPr>
        <w:t>ereador DIRCEU DA SILVA PAULINO, "</w:t>
      </w:r>
      <w:r w:rsidR="00D55FF6">
        <w:rPr>
          <w:sz w:val="24"/>
          <w:szCs w:val="24"/>
        </w:rPr>
        <w:t xml:space="preserve">INSTITUI NORMAS PARA A REALIZAÇÃO DO EXAME ‘TESTE DO OLHINHO’, BEM COMO CAMPANHAS DE CONSCIENTIZAÇÃO E INCENTIVO AO DIAGNÓSTICO PRECOCE DO RETINOBLASTOMA, ATRAVÉS DA CRIAÇÃO DO </w:t>
      </w:r>
      <w:proofErr w:type="gramStart"/>
      <w:r w:rsidR="00D55FF6">
        <w:rPr>
          <w:sz w:val="24"/>
          <w:szCs w:val="24"/>
        </w:rPr>
        <w:t>SETEMBRO</w:t>
      </w:r>
      <w:proofErr w:type="gramEnd"/>
      <w:r w:rsidR="00D55FF6">
        <w:rPr>
          <w:sz w:val="24"/>
          <w:szCs w:val="24"/>
        </w:rPr>
        <w:t xml:space="preserve"> DOURADO E DÁ OUTRAS PROVIDÊNCIAS".</w:t>
      </w:r>
      <w:r>
        <w:rPr>
          <w:sz w:val="24"/>
          <w:szCs w:val="24"/>
        </w:rPr>
        <w:t xml:space="preserve"> Parecer</w:t>
      </w:r>
      <w:r w:rsidR="00D55FF6">
        <w:rPr>
          <w:sz w:val="24"/>
          <w:szCs w:val="24"/>
        </w:rPr>
        <w:t xml:space="preserve"> Conjunto das Comissões de Justiça e Redação; de Educação, Saúde, Cultura, Esporte e</w:t>
      </w:r>
      <w:r w:rsidR="00061EF9">
        <w:rPr>
          <w:sz w:val="24"/>
          <w:szCs w:val="24"/>
        </w:rPr>
        <w:t xml:space="preserve"> Assistência Social e de Finanças </w:t>
      </w:r>
      <w:r w:rsidR="00D55FF6">
        <w:rPr>
          <w:sz w:val="24"/>
          <w:szCs w:val="24"/>
        </w:rPr>
        <w:t>e Orçamento.</w:t>
      </w:r>
    </w:p>
    <w:p w:rsidR="004B3A7D" w:rsidRDefault="004B3A7D" w:rsidP="00157050">
      <w:pPr>
        <w:ind w:firstLine="709"/>
        <w:jc w:val="both"/>
        <w:rPr>
          <w:sz w:val="24"/>
          <w:szCs w:val="24"/>
        </w:rPr>
      </w:pPr>
    </w:p>
    <w:p w:rsidR="004B3A7D" w:rsidRDefault="00F91FE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5FF6">
        <w:rPr>
          <w:sz w:val="24"/>
          <w:szCs w:val="24"/>
        </w:rPr>
        <w:t>.</w:t>
      </w:r>
      <w:r>
        <w:rPr>
          <w:sz w:val="24"/>
          <w:szCs w:val="24"/>
        </w:rPr>
        <w:t xml:space="preserve"> Projeto </w:t>
      </w:r>
      <w:r w:rsidR="00D55FF6">
        <w:rPr>
          <w:sz w:val="24"/>
          <w:szCs w:val="24"/>
        </w:rPr>
        <w:t>de Lei Nº 87/2024, de autoria da V</w:t>
      </w:r>
      <w:r>
        <w:rPr>
          <w:sz w:val="24"/>
          <w:szCs w:val="24"/>
        </w:rPr>
        <w:t>ereador</w:t>
      </w:r>
      <w:r w:rsidR="00D55FF6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</w:t>
      </w:r>
      <w:r w:rsidR="00D55FF6">
        <w:rPr>
          <w:sz w:val="24"/>
          <w:szCs w:val="24"/>
        </w:rPr>
        <w:t>INSTITUI NO CALENDÁRIO OFICIAL DO MUNICÍPIO O EVENTO ‘MM SKATE FESTIVAL’ E DÁ OUTRAS PROVIDÊNCIAS".</w:t>
      </w:r>
      <w:r>
        <w:rPr>
          <w:sz w:val="24"/>
          <w:szCs w:val="24"/>
        </w:rPr>
        <w:t xml:space="preserve"> Parecer</w:t>
      </w:r>
      <w:r w:rsidR="00D55FF6">
        <w:rPr>
          <w:sz w:val="24"/>
          <w:szCs w:val="24"/>
        </w:rPr>
        <w:t xml:space="preserve"> Conjunto das Comissões de Justiça e Redação; de Educação, Saúde, Cultura, Esporte e Assistência S</w:t>
      </w:r>
      <w:r w:rsidR="00061EF9">
        <w:rPr>
          <w:sz w:val="24"/>
          <w:szCs w:val="24"/>
        </w:rPr>
        <w:t>ocial e de Finanças e Orçamento.</w:t>
      </w:r>
      <w:bookmarkStart w:id="0" w:name="_GoBack"/>
      <w:bookmarkEnd w:id="0"/>
    </w:p>
    <w:p w:rsidR="004B3A7D" w:rsidRDefault="004B3A7D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F91FE2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061EF9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10 de outubro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91FE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F91FE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31" w:rsidRDefault="009D4C31">
      <w:r>
        <w:separator/>
      </w:r>
    </w:p>
  </w:endnote>
  <w:endnote w:type="continuationSeparator" w:id="0">
    <w:p w:rsidR="009D4C31" w:rsidRDefault="009D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91FE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31" w:rsidRDefault="009D4C31">
      <w:r>
        <w:separator/>
      </w:r>
    </w:p>
  </w:footnote>
  <w:footnote w:type="continuationSeparator" w:id="0">
    <w:p w:rsidR="009D4C31" w:rsidRDefault="009D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91FE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91FE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9907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91FE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91FE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1EF9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3A7D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7106F"/>
    <w:rsid w:val="007827C4"/>
    <w:rsid w:val="00823E9F"/>
    <w:rsid w:val="008256C4"/>
    <w:rsid w:val="008D0A6C"/>
    <w:rsid w:val="00935C97"/>
    <w:rsid w:val="00936E1F"/>
    <w:rsid w:val="00944BAF"/>
    <w:rsid w:val="009D4C31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55FF6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91FE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A048F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6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2005-01-25T16:56:00Z</cp:lastPrinted>
  <dcterms:created xsi:type="dcterms:W3CDTF">2017-04-06T14:22:00Z</dcterms:created>
  <dcterms:modified xsi:type="dcterms:W3CDTF">2024-10-10T18:58:00Z</dcterms:modified>
</cp:coreProperties>
</file>