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472A" w:rsidP="00D80A2E" w14:paraId="409361A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Parecer Nº 1 ao Projeto de Decreto Legislativo Nº 3/2024</w:t>
      </w:r>
    </w:p>
    <w:p w:rsidR="002A472A" w:rsidP="00D80A2E" w14:paraId="711605D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322469" w:rsidRPr="00CF288D" w:rsidP="00D80A2E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 w:rsidRPr="00CF288D">
        <w:rPr>
          <w:rFonts w:ascii="Bookman Old Style" w:hAnsi="Bookman Old Style"/>
          <w:b/>
          <w:color w:val="000000"/>
          <w:sz w:val="24"/>
          <w:szCs w:val="24"/>
        </w:rPr>
        <w:t>RELATÓRIO</w:t>
      </w:r>
    </w:p>
    <w:p w:rsidR="00322469" w:rsidP="00D80A2E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62EA9" w:rsidRPr="00CF288D" w:rsidP="00D80A2E" w14:paraId="0F53948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22469" w:rsidRPr="00CF288D" w:rsidP="00D80A2E" w14:paraId="25D780E6" w14:textId="41D24DAF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CF288D">
        <w:rPr>
          <w:rFonts w:ascii="Bookman Old Style" w:hAnsi="Bookman Old Style"/>
          <w:sz w:val="24"/>
          <w:szCs w:val="24"/>
        </w:rPr>
        <w:tab/>
      </w:r>
      <w:r w:rsidRPr="00CF288D">
        <w:rPr>
          <w:rFonts w:ascii="Bookman Old Style" w:hAnsi="Bookman Old Style"/>
          <w:b/>
          <w:sz w:val="24"/>
          <w:szCs w:val="24"/>
        </w:rPr>
        <w:t>I</w:t>
      </w:r>
      <w:r w:rsidRPr="00CF288D" w:rsidR="00B57090">
        <w:rPr>
          <w:rFonts w:ascii="Bookman Old Style" w:hAnsi="Bookman Old Style"/>
          <w:b/>
          <w:sz w:val="24"/>
          <w:szCs w:val="24"/>
        </w:rPr>
        <w:t xml:space="preserve"> - </w:t>
      </w:r>
      <w:r w:rsidRPr="00CF288D">
        <w:rPr>
          <w:rFonts w:ascii="Bookman Old Style" w:hAnsi="Bookman Old Style"/>
          <w:b/>
          <w:sz w:val="24"/>
          <w:szCs w:val="24"/>
        </w:rPr>
        <w:t>Exposição da Matéria</w:t>
      </w:r>
    </w:p>
    <w:p w:rsidR="006A54A9" w:rsidRPr="00CF288D" w:rsidP="00D80A2E" w14:paraId="4145DCF6" w14:textId="7777777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D3985" w:rsidRPr="006D3985" w:rsidP="006D3985" w14:paraId="04040BC5" w14:textId="7D248233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>O Projeto de Decreto Legislativo nº 3/2024, de autoria do Vereador Dirceu da Silva Paulino, propõe a concessão da Medalha "Presidente João Teodoro" à Senhora Claudete Aparecida Eduardo Farah. A honraria está amparada pelo art. 1º, § 1º, inciso III, da Lei Complementar nº 69, de 8 de abril de 1998, em consonância com o Decreto Legislativo nº 322, de 11 de junho de 2019, e o Decreto Legislativo nº 390, de 5 de setembro de 2023, que regulamentam a concessão de honrarias pela Câmara Municipal.</w:t>
      </w:r>
    </w:p>
    <w:p w:rsidR="006D3985" w:rsidRPr="006D3985" w:rsidP="006D3985" w14:paraId="2A443725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6D3985" w:rsidRPr="006D3985" w:rsidP="006D3985" w14:paraId="16045139" w14:textId="260A8888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>Conforme o art. 1º, § 1º, inciso III da Lei Complementar nº 69/1998, a Medalha "Presidente João Teodoro" destina-se a "pessoas que tenham se destacado em suas atividades e contribuído para o desenvolvimento do município de Mogi Mirim". A entrega da medalha ocorrerá em Sessão Solene, conforme estipulado no Decreto Legislativo nº 322/2019, cabendo à Mesa da Câmara a organização do evento e a realização das despesas previstas, conforme estabelecido no art. 3º do projeto.</w:t>
      </w:r>
    </w:p>
    <w:p w:rsidR="006D3985" w:rsidRPr="006D3985" w:rsidP="006D3985" w14:paraId="3EACB5D3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F62125" w:rsidP="006D3985" w14:paraId="5DAA5D51" w14:textId="23DB19A2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 xml:space="preserve">A homenageada, Claudete Aparecida Eduardo Farah, é reconhecida por seu trabalho na promoção de valores como solidariedade, ética e responsabilidade social. Sua atuação em projetos sociais, educacionais e comunitários contribuiu </w:t>
      </w:r>
      <w:r>
        <w:rPr>
          <w:rFonts w:ascii="Bookman Old Style" w:hAnsi="Bookman Old Style"/>
          <w:sz w:val="24"/>
          <w:szCs w:val="24"/>
        </w:rPr>
        <w:t>em muito para</w:t>
      </w:r>
      <w:r w:rsidRPr="006D3985">
        <w:rPr>
          <w:rFonts w:ascii="Bookman Old Style" w:hAnsi="Bookman Old Style"/>
          <w:sz w:val="24"/>
          <w:szCs w:val="24"/>
        </w:rPr>
        <w:t xml:space="preserve"> o desenvolvimento de Mogi Mirim, refletindo seu compromisso com a cidade. Claudete é conhecida por sua dedicação à causa humanitária, pr</w:t>
      </w:r>
      <w:r>
        <w:rPr>
          <w:rFonts w:ascii="Bookman Old Style" w:hAnsi="Bookman Old Style"/>
          <w:sz w:val="24"/>
          <w:szCs w:val="24"/>
        </w:rPr>
        <w:t xml:space="preserve">omovendo a inclusão e apoiando </w:t>
      </w:r>
      <w:r w:rsidRPr="006D3985">
        <w:rPr>
          <w:rFonts w:ascii="Bookman Old Style" w:hAnsi="Bookman Old Style"/>
          <w:sz w:val="24"/>
          <w:szCs w:val="24"/>
        </w:rPr>
        <w:t>iniciativas que beneficiam as comunidades locais, tornando-a uma figura merecedora desta honraria.</w:t>
      </w:r>
    </w:p>
    <w:p w:rsidR="00F62125" w:rsidP="00F62125" w14:paraId="6BCAD061" w14:textId="77777777">
      <w:pPr>
        <w:spacing w:before="24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2469" w:rsidP="00D80A2E" w14:paraId="4D0070B3" w14:textId="186E894F">
      <w:pPr>
        <w:spacing w:before="24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CF288D" w:rsidR="00DE2A9A">
        <w:rPr>
          <w:rFonts w:ascii="Bookman Old Style" w:hAnsi="Bookman Old Style"/>
          <w:b/>
          <w:sz w:val="24"/>
          <w:szCs w:val="24"/>
        </w:rPr>
        <w:t>II</w:t>
      </w:r>
      <w:r w:rsidRPr="00CF288D" w:rsidR="00EF4DE4">
        <w:rPr>
          <w:rFonts w:ascii="Bookman Old Style" w:hAnsi="Bookman Old Style"/>
          <w:b/>
          <w:sz w:val="24"/>
          <w:szCs w:val="24"/>
        </w:rPr>
        <w:t xml:space="preserve"> -</w:t>
      </w:r>
      <w:r w:rsidRPr="00CF288D" w:rsidR="00DE2A9A">
        <w:rPr>
          <w:rFonts w:ascii="Bookman Old Style" w:hAnsi="Bookman Old Style"/>
          <w:b/>
          <w:sz w:val="24"/>
          <w:szCs w:val="24"/>
        </w:rPr>
        <w:t xml:space="preserve"> Do mérito e conclusões do relator</w:t>
      </w:r>
      <w:r w:rsidRPr="00CF288D" w:rsidR="00DE2A9A">
        <w:rPr>
          <w:rFonts w:ascii="Bookman Old Style" w:hAnsi="Bookman Old Style"/>
          <w:sz w:val="24"/>
          <w:szCs w:val="24"/>
        </w:rPr>
        <w:t xml:space="preserve"> </w:t>
      </w:r>
    </w:p>
    <w:p w:rsidR="000A1BE0" w:rsidRPr="00CF288D" w:rsidP="00D80A2E" w14:paraId="06110932" w14:textId="77777777">
      <w:pPr>
        <w:spacing w:before="24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D3985" w:rsidRPr="006D3985" w:rsidP="006D3985" w14:paraId="469ABC06" w14:textId="046740A1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>O mérito do Projeto de Decreto Legislativo nº 3/2024 está embasado nos dispositivos legais pertinentes, em especial a Lei Complementar nº 69/1998 e os Decretos Legislativos nº 322/2019 e nº 390/2023, que disciplinam a concessão de honrarias pelo Poder Legislativo de Mogi Mirim. A proposta segue o rito formal para a concessão da Medalha "Presidente João Teodoro", obedecendo aos critérios exigidos pela legislação, incluindo a necessidade de aprovação por dois terços dos membros da Câmara, conforme previsto no Decreto Legislativo nº 390/2023.</w:t>
      </w:r>
    </w:p>
    <w:p w:rsidR="006D3985" w:rsidRPr="006D3985" w:rsidP="006D3985" w14:paraId="392BFB3C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6D3985" w:rsidRPr="006D3985" w:rsidP="006D3985" w14:paraId="67520A75" w14:textId="08271684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>A biografia da Sra. Claudete Aparecida Eduardo Farah, conforme apresentada na justificativa do projeto, reforça a adequação de sua indicação. Sua dedicação à comunidade, marcada por seu compromisso com o desenvolvimento social e educacional de Mogi Mirim, é reconhecida. A homenageada sempre esteve à frente de causas que promovem a inclusão social, a valorização da cidadania e a construção de um futuro mais justo para todos.</w:t>
      </w:r>
    </w:p>
    <w:p w:rsidR="006D3985" w:rsidRPr="006D3985" w:rsidP="006D3985" w14:paraId="5168064A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6D3985" w:rsidRPr="006D3985" w:rsidP="006D3985" w14:paraId="1EC63248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 xml:space="preserve">Conforme o art. 5º do Decreto Legislativo nº 322, de 11 de junho de 2019, a Medalha "Presidente João Teodoro" destina-se a "premiar personalidades </w:t>
      </w:r>
      <w:r w:rsidRPr="006D3985">
        <w:rPr>
          <w:rFonts w:ascii="Bookman Old Style" w:hAnsi="Bookman Old Style"/>
          <w:sz w:val="24"/>
          <w:szCs w:val="24"/>
        </w:rPr>
        <w:t>mogimirianas</w:t>
      </w:r>
      <w:r w:rsidRPr="006D3985">
        <w:rPr>
          <w:rFonts w:ascii="Bookman Old Style" w:hAnsi="Bookman Old Style"/>
          <w:sz w:val="24"/>
          <w:szCs w:val="24"/>
        </w:rPr>
        <w:t>, natas ou com outorga de título de cidadão, que se destacaram por suas atividades sociais, intelectuais, culturais e esportivas, no âmbito Municipal, Estadual, Nacional e no Exterior." No presente processo, há comprovação de que a Sra. Claudete Aparecida Eduardo Farah atende ao requisito legal estabelecido para a concessão da honraria.</w:t>
      </w:r>
    </w:p>
    <w:p w:rsidR="006D3985" w:rsidRPr="006D3985" w:rsidP="006D3985" w14:paraId="3483AF20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6D3985" w:rsidRPr="006D3985" w:rsidP="006D3985" w14:paraId="3AE23697" w14:textId="5E977801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 xml:space="preserve">O Projeto de Decreto Legislativo nº 3/2024 não apresenta vícios de forma ou de conteúdo, estando em consonância com as normas regimentais e legais aplicáveis. A documentação referente ao histórico da homenageada e os </w:t>
      </w:r>
      <w:r w:rsidRPr="006D3985">
        <w:rPr>
          <w:rFonts w:ascii="Bookman Old Style" w:hAnsi="Bookman Old Style"/>
          <w:sz w:val="24"/>
          <w:szCs w:val="24"/>
        </w:rPr>
        <w:t>atos da Mesa Diretora que regulam a matéria estão devidamente alinhados com os procedimentos estabelecidos para a concessão da honraria.</w:t>
      </w:r>
    </w:p>
    <w:p w:rsidR="006D3985" w:rsidRPr="006D3985" w:rsidP="006D3985" w14:paraId="13552223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486038" w:rsidP="006D3985" w14:paraId="7B7A98F1" w14:textId="440B660A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>Diante do exposto, esta relatoria considera que a concessão da Medalha "Presidente João Teodoro" à Sra. Claudete Aparecida Eduardo Farah, conforme proposto pelo Vereador Dirceu da Silva Paulino, está em conformidade com os preceitos legais e regimentais. Portanto, opina-se pela aprovação do Projeto de Decreto Legislativo nº 3/2024.</w:t>
      </w:r>
    </w:p>
    <w:p w:rsidR="006D3985" w:rsidP="006D3985" w14:paraId="73E3A516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EE457C" w:rsidP="00D80A2E" w14:paraId="703D7F12" w14:textId="63965BB0">
      <w:pPr>
        <w:spacing w:before="240"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CF288D" w:rsidR="00DE2A9A">
        <w:rPr>
          <w:rFonts w:ascii="Bookman Old Style" w:hAnsi="Bookman Old Style"/>
          <w:b/>
          <w:sz w:val="24"/>
          <w:szCs w:val="24"/>
        </w:rPr>
        <w:t>III. Substitutivos, Emendas ou subemendas ao Projeto</w:t>
      </w:r>
    </w:p>
    <w:p w:rsidR="002A472A" w:rsidP="00D80A2E" w14:paraId="1833A0A1" w14:textId="77777777">
      <w:pPr>
        <w:spacing w:before="24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EE457C" w:rsidRPr="00CF288D" w:rsidP="00D80A2E" w14:paraId="0240C87C" w14:textId="3D56B9AD">
      <w:pPr>
        <w:spacing w:before="24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 w:rsidRPr="00CF288D">
        <w:rPr>
          <w:rFonts w:ascii="Bookman Old Style" w:hAnsi="Bookman Old Style"/>
          <w:sz w:val="24"/>
          <w:szCs w:val="24"/>
        </w:rPr>
        <w:t>O Relator não propõe emendas</w:t>
      </w:r>
      <w:r w:rsidRPr="00CF288D" w:rsidR="00DE2A9A">
        <w:rPr>
          <w:rFonts w:ascii="Bookman Old Style" w:hAnsi="Bookman Old Style"/>
          <w:sz w:val="24"/>
          <w:szCs w:val="24"/>
        </w:rPr>
        <w:t>.</w:t>
      </w:r>
    </w:p>
    <w:p w:rsidR="00EE457C" w:rsidRPr="00CF288D" w:rsidP="00D80A2E" w14:paraId="0A57E2BD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20165D" w:rsidRPr="00CF288D" w:rsidP="00D80A2E" w14:paraId="3D21F6C6" w14:textId="77777777"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 w:rsidR="00322469" w:rsidP="00D80A2E" w14:paraId="68A22E26" w14:textId="1A484D6D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 w:rsidRPr="00CF288D" w:rsidR="00DE2A9A">
        <w:rPr>
          <w:rFonts w:ascii="Bookman Old Style" w:hAnsi="Bookman Old Style"/>
          <w:b/>
          <w:sz w:val="24"/>
          <w:szCs w:val="24"/>
        </w:rPr>
        <w:t>I</w:t>
      </w:r>
      <w:r w:rsidRPr="00CF288D" w:rsidR="00EE457C">
        <w:rPr>
          <w:rFonts w:ascii="Bookman Old Style" w:hAnsi="Bookman Old Style"/>
          <w:b/>
          <w:sz w:val="24"/>
          <w:szCs w:val="24"/>
        </w:rPr>
        <w:t>V</w:t>
      </w:r>
      <w:r w:rsidRPr="00CF288D" w:rsidR="00DE2A9A">
        <w:rPr>
          <w:rFonts w:ascii="Bookman Old Style" w:hAnsi="Bookman Old Style"/>
          <w:b/>
          <w:sz w:val="24"/>
          <w:szCs w:val="24"/>
        </w:rPr>
        <w:t>. Decisão do Relator</w:t>
      </w:r>
    </w:p>
    <w:p w:rsidR="00AF4AC7" w:rsidRPr="00CF288D" w:rsidP="00D80A2E" w14:paraId="6FC70A3D" w14:textId="77777777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6D3985" w:rsidP="006D3985" w14:paraId="68B9EA47" w14:textId="04BC1013">
      <w:pPr>
        <w:spacing w:before="24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6D3985">
        <w:rPr>
          <w:rFonts w:ascii="Bookman Old Style" w:hAnsi="Bookman Old Style"/>
          <w:sz w:val="24"/>
          <w:szCs w:val="24"/>
        </w:rPr>
        <w:t xml:space="preserve">Portanto, diante do exposto e considerando a conformidade do Projeto de Decreto Legislativo nº 3/2024 com as normas legais vigentes e sua relevância para o reconhecimento de cidadãos que contribuem para o desenvolvimento do município, esta relatoria conclui que a propositura não apresenta vícios de legalidade ou </w:t>
      </w:r>
      <w:r w:rsidRPr="006D3985">
        <w:rPr>
          <w:rFonts w:ascii="Bookman Old Style" w:hAnsi="Bookman Old Style"/>
          <w:sz w:val="24"/>
          <w:szCs w:val="24"/>
        </w:rPr>
        <w:t>regimentalidade</w:t>
      </w:r>
      <w:r w:rsidRPr="006D3985">
        <w:rPr>
          <w:rFonts w:ascii="Bookman Old Style" w:hAnsi="Bookman Old Style"/>
          <w:sz w:val="24"/>
          <w:szCs w:val="24"/>
        </w:rPr>
        <w:t>, recebendo, assim, parecer FAVORÁVEL.</w:t>
      </w:r>
    </w:p>
    <w:p w:rsidR="00F91A1F" w:rsidRPr="00CF288D" w:rsidP="00D80A2E" w14:paraId="7D573B08" w14:textId="3F5D98CF">
      <w:pPr>
        <w:spacing w:before="240"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  <w:r w:rsidRPr="00CF288D">
        <w:rPr>
          <w:rFonts w:ascii="Bookman Old Style" w:hAnsi="Bookman Old Style"/>
          <w:sz w:val="24"/>
          <w:szCs w:val="24"/>
          <w:highlight w:val="white"/>
        </w:rPr>
        <w:t xml:space="preserve">Sala das Comissões, em </w:t>
      </w:r>
      <w:r w:rsidR="002A472A">
        <w:rPr>
          <w:rFonts w:ascii="Bookman Old Style" w:hAnsi="Bookman Old Style"/>
          <w:sz w:val="24"/>
          <w:szCs w:val="24"/>
          <w:highlight w:val="white"/>
        </w:rPr>
        <w:t>16</w:t>
      </w:r>
      <w:r w:rsidR="00AF4AC7">
        <w:rPr>
          <w:rFonts w:ascii="Bookman Old Style" w:hAnsi="Bookman Old Style"/>
          <w:sz w:val="24"/>
          <w:szCs w:val="24"/>
          <w:highlight w:val="white"/>
        </w:rPr>
        <w:t xml:space="preserve"> de outubr</w:t>
      </w:r>
      <w:r w:rsidR="00DF605F">
        <w:rPr>
          <w:rFonts w:ascii="Bookman Old Style" w:hAnsi="Bookman Old Style"/>
          <w:sz w:val="24"/>
          <w:szCs w:val="24"/>
          <w:highlight w:val="white"/>
        </w:rPr>
        <w:t>o</w:t>
      </w:r>
      <w:r w:rsidRPr="00CF288D">
        <w:rPr>
          <w:rFonts w:ascii="Bookman Old Style" w:hAnsi="Bookman Old Style"/>
          <w:sz w:val="24"/>
          <w:szCs w:val="24"/>
          <w:highlight w:val="white"/>
        </w:rPr>
        <w:t xml:space="preserve"> de 2024.</w:t>
      </w:r>
    </w:p>
    <w:p w:rsidR="00E11ECC" w:rsidRPr="00E11ECC" w:rsidP="00D80A2E" w14:paraId="3C76D8E3" w14:textId="4F1FBCE7">
      <w:pPr>
        <w:spacing w:before="240" w:line="360" w:lineRule="auto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322469" w:rsidRPr="00CF288D" w:rsidP="00D80A2E" w14:paraId="23351BB3" w14:textId="3EEB08C5">
      <w:pPr>
        <w:spacing w:line="360" w:lineRule="auto"/>
        <w:jc w:val="center"/>
        <w:rPr>
          <w:rFonts w:ascii="Bookman Old Style" w:hAnsi="Bookman Old Style"/>
          <w:b/>
          <w:sz w:val="24"/>
          <w:szCs w:val="24"/>
          <w:highlight w:val="white"/>
          <w:u w:val="single"/>
        </w:rPr>
      </w:pPr>
      <w:r w:rsidRPr="00CF288D">
        <w:rPr>
          <w:rFonts w:ascii="Bookman Old Style" w:hAnsi="Bookman Old Style"/>
          <w:b/>
          <w:sz w:val="24"/>
          <w:szCs w:val="24"/>
          <w:highlight w:val="white"/>
          <w:u w:val="single"/>
        </w:rPr>
        <w:t xml:space="preserve">VEREADOR </w:t>
      </w:r>
      <w:r w:rsidRPr="00CF288D" w:rsidR="00E7438B">
        <w:rPr>
          <w:rFonts w:ascii="Bookman Old Style" w:hAnsi="Bookman Old Style"/>
          <w:b/>
          <w:sz w:val="24"/>
          <w:szCs w:val="24"/>
          <w:highlight w:val="white"/>
          <w:u w:val="single"/>
        </w:rPr>
        <w:t>JOÃO VICTOR GASPARINI</w:t>
      </w:r>
    </w:p>
    <w:p w:rsidR="00322469" w:rsidRPr="00DF605F" w:rsidP="00D80A2E" w14:paraId="47746C35" w14:textId="4A92AE93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DF605F">
        <w:rPr>
          <w:rFonts w:ascii="Bookman Old Style" w:hAnsi="Bookman Old Style"/>
          <w:sz w:val="24"/>
          <w:szCs w:val="24"/>
        </w:rPr>
        <w:t>Presidente/</w:t>
      </w:r>
      <w:r w:rsidRPr="00DF605F" w:rsidR="00DE2A9A">
        <w:rPr>
          <w:rFonts w:ascii="Bookman Old Style" w:hAnsi="Bookman Old Style"/>
          <w:sz w:val="24"/>
          <w:szCs w:val="24"/>
        </w:rPr>
        <w:t>Relator</w:t>
      </w:r>
    </w:p>
    <w:p w:rsidR="00F91A1F" w:rsidRPr="00CF288D" w:rsidP="00D80A2E" w14:paraId="4769F23E" w14:textId="77777777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2A472A" w:rsidP="002A472A" w14:paraId="7D6F44C9" w14:textId="7BC9D19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page"/>
      </w:r>
      <w:r w:rsidRPr="006D3985" w:rsidR="006D3985">
        <w:rPr>
          <w:rFonts w:ascii="Bookman Old Style" w:hAnsi="Bookman Old Style"/>
          <w:b/>
          <w:sz w:val="24"/>
          <w:szCs w:val="24"/>
        </w:rPr>
        <w:t>PARECER CONJUNTO DA COMISSÃO DE JUSTIÇA E REDAÇÃO; COMISSÃO DE EDUCAÇÃO, SAÚDE, CULTURA, ESPORTE E ASSISTÊNCIA SOCIAL E DA COMISSÃO DE FINANÇAS E ORÇAMENTO AO PROJETO DE DECRETO LEGISLATIVO N° 3 DE 2024 DE AUTORIA DO VEREADOR DIRCEU DA SILVA PAULINO</w:t>
      </w:r>
    </w:p>
    <w:p w:rsidR="002A472A" w:rsidP="002A472A" w14:paraId="3AD946D6" w14:textId="7777777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D3985" w:rsidP="006D3985" w14:paraId="6BB5554B" w14:textId="77777777">
      <w:pPr>
        <w:spacing w:before="240" w:line="360" w:lineRule="auto"/>
        <w:jc w:val="both"/>
        <w:rPr>
          <w:rFonts w:ascii="Bookman Old Style" w:hAnsi="Bookman Old Style"/>
          <w:sz w:val="24"/>
          <w:szCs w:val="24"/>
        </w:rPr>
      </w:pPr>
      <w:r w:rsidRPr="006D3985">
        <w:rPr>
          <w:rFonts w:ascii="Bookman Old Style" w:hAnsi="Bookman Old Style"/>
          <w:sz w:val="24"/>
          <w:szCs w:val="24"/>
        </w:rPr>
        <w:t>Seguindo o Voto exarado pelo Relator e conforme determinam o artigo 34, inciso VIII da Resolução nº 276 de 9 de novembro de 2010, conjuntamente com os artigos 35, 37 e 39 combinados com o artigo 45 da Resolução 276 de 9 de novembro de 2010 – Regimento Interno da Câmara Municipal, a Comissão Permanente de Justiça e Redação, conjuntamente com a Comissão Permanente d</w:t>
      </w:r>
      <w:bookmarkStart w:id="0" w:name="_GoBack"/>
      <w:bookmarkEnd w:id="0"/>
      <w:r w:rsidRPr="006D3985">
        <w:rPr>
          <w:rFonts w:ascii="Bookman Old Style" w:hAnsi="Bookman Old Style"/>
          <w:sz w:val="24"/>
          <w:szCs w:val="24"/>
        </w:rPr>
        <w:t xml:space="preserve">e Finanças e Orçamento e a Comissão de Educação, Saúde, Cultura, Esporte e Assistência Social formalizam o presente </w:t>
      </w:r>
      <w:r w:rsidRPr="006D3985">
        <w:rPr>
          <w:rFonts w:ascii="Bookman Old Style" w:hAnsi="Bookman Old Style"/>
          <w:b/>
          <w:sz w:val="24"/>
          <w:szCs w:val="24"/>
        </w:rPr>
        <w:t>PARECER FAVORÁVEL</w:t>
      </w:r>
      <w:r w:rsidRPr="006D3985">
        <w:rPr>
          <w:rFonts w:ascii="Bookman Old Style" w:hAnsi="Bookman Old Style"/>
          <w:sz w:val="24"/>
          <w:szCs w:val="24"/>
        </w:rPr>
        <w:t xml:space="preserve"> ao Projeto de Decreto Legislativo nº 3 de 2024.</w:t>
      </w:r>
    </w:p>
    <w:p w:rsidR="006D3985" w:rsidP="00D80A2E" w14:paraId="65E1CD21" w14:textId="77777777">
      <w:pPr>
        <w:spacing w:before="24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322469" w:rsidRPr="00CF288D" w:rsidP="00D80A2E" w14:paraId="2B392DEC" w14:textId="26960F9D">
      <w:pPr>
        <w:spacing w:before="240"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  <w:r w:rsidRPr="00CF288D">
        <w:rPr>
          <w:rFonts w:ascii="Bookman Old Style" w:hAnsi="Bookman Old Style"/>
          <w:sz w:val="24"/>
          <w:szCs w:val="24"/>
          <w:highlight w:val="white"/>
        </w:rPr>
        <w:t xml:space="preserve">Sala das Comissões, em </w:t>
      </w:r>
      <w:r w:rsidR="00D80A2E">
        <w:rPr>
          <w:rFonts w:ascii="Bookman Old Style" w:hAnsi="Bookman Old Style"/>
          <w:sz w:val="24"/>
          <w:szCs w:val="24"/>
          <w:highlight w:val="white"/>
        </w:rPr>
        <w:t>1</w:t>
      </w:r>
      <w:r w:rsidR="002A472A">
        <w:rPr>
          <w:rFonts w:ascii="Bookman Old Style" w:hAnsi="Bookman Old Style"/>
          <w:sz w:val="24"/>
          <w:szCs w:val="24"/>
          <w:highlight w:val="white"/>
        </w:rPr>
        <w:t>6</w:t>
      </w:r>
      <w:r w:rsidR="000A1BE0">
        <w:rPr>
          <w:rFonts w:ascii="Bookman Old Style" w:hAnsi="Bookman Old Style"/>
          <w:sz w:val="24"/>
          <w:szCs w:val="24"/>
          <w:highlight w:val="white"/>
        </w:rPr>
        <w:t xml:space="preserve"> de </w:t>
      </w:r>
      <w:r w:rsidR="00D80A2E">
        <w:rPr>
          <w:rFonts w:ascii="Bookman Old Style" w:hAnsi="Bookman Old Style"/>
          <w:sz w:val="24"/>
          <w:szCs w:val="24"/>
          <w:highlight w:val="white"/>
        </w:rPr>
        <w:t>outubr</w:t>
      </w:r>
      <w:r w:rsidR="000A1BE0">
        <w:rPr>
          <w:rFonts w:ascii="Bookman Old Style" w:hAnsi="Bookman Old Style"/>
          <w:sz w:val="24"/>
          <w:szCs w:val="24"/>
          <w:highlight w:val="white"/>
        </w:rPr>
        <w:t>o</w:t>
      </w:r>
      <w:r w:rsidRPr="00CF288D" w:rsidR="005E491E">
        <w:rPr>
          <w:rFonts w:ascii="Bookman Old Style" w:hAnsi="Bookman Old Style"/>
          <w:sz w:val="24"/>
          <w:szCs w:val="24"/>
          <w:highlight w:val="white"/>
        </w:rPr>
        <w:t xml:space="preserve"> de 202</w:t>
      </w:r>
      <w:r w:rsidRPr="00CF288D" w:rsidR="00EE457C">
        <w:rPr>
          <w:rFonts w:ascii="Bookman Old Style" w:hAnsi="Bookman Old Style"/>
          <w:sz w:val="24"/>
          <w:szCs w:val="24"/>
          <w:highlight w:val="white"/>
        </w:rPr>
        <w:t>4</w:t>
      </w:r>
      <w:r w:rsidRPr="00CF288D" w:rsidR="005E491E">
        <w:rPr>
          <w:rFonts w:ascii="Bookman Old Style" w:hAnsi="Bookman Old Style"/>
          <w:sz w:val="24"/>
          <w:szCs w:val="24"/>
          <w:highlight w:val="white"/>
        </w:rPr>
        <w:t>.</w:t>
      </w:r>
    </w:p>
    <w:p w:rsidR="0038129E" w:rsidRPr="00CF288D" w:rsidP="00D80A2E" w14:paraId="667D2CED" w14:textId="77777777">
      <w:pPr>
        <w:spacing w:before="240"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</w:p>
    <w:p w:rsidR="00322469" w:rsidP="00D80A2E" w14:paraId="4BA38928" w14:textId="77777777">
      <w:pPr>
        <w:spacing w:before="240"/>
        <w:jc w:val="center"/>
        <w:rPr>
          <w:rFonts w:ascii="Bookman Old Style" w:hAnsi="Bookman Old Style"/>
          <w:b/>
          <w:sz w:val="24"/>
          <w:szCs w:val="24"/>
          <w:highlight w:val="white"/>
          <w:u w:val="single"/>
        </w:rPr>
      </w:pPr>
      <w:r w:rsidRPr="00CF288D">
        <w:rPr>
          <w:rFonts w:ascii="Bookman Old Style" w:hAnsi="Bookman Old Style"/>
          <w:b/>
          <w:sz w:val="24"/>
          <w:szCs w:val="24"/>
          <w:highlight w:val="white"/>
          <w:u w:val="single"/>
        </w:rPr>
        <w:t>COMISSÃO DE JUSTIÇA E REDAÇÃO</w:t>
      </w:r>
    </w:p>
    <w:p w:rsidR="00D80A2E" w:rsidP="00D80A2E" w14:paraId="16AF6422" w14:textId="77777777">
      <w:pPr>
        <w:spacing w:before="240"/>
        <w:jc w:val="center"/>
        <w:rPr>
          <w:rFonts w:ascii="Bookman Old Style" w:hAnsi="Bookman Old Style"/>
          <w:b/>
          <w:sz w:val="24"/>
          <w:szCs w:val="24"/>
          <w:highlight w:val="white"/>
          <w:u w:val="single"/>
        </w:rPr>
      </w:pPr>
    </w:p>
    <w:p w:rsidR="00322469" w:rsidRPr="00E11ECC" w:rsidP="00CB01E9" w14:paraId="126FA41F" w14:textId="5B245FFD">
      <w:pPr>
        <w:spacing w:before="240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EE457C" w:rsidRPr="00CF288D" w:rsidP="00CB01E9" w14:paraId="5FF7E265" w14:textId="77777777">
      <w:pPr>
        <w:jc w:val="center"/>
        <w:rPr>
          <w:rFonts w:ascii="Bookman Old Style" w:hAnsi="Bookman Old Style"/>
          <w:b/>
          <w:sz w:val="24"/>
          <w:szCs w:val="24"/>
          <w:highlight w:val="white"/>
        </w:rPr>
      </w:pPr>
      <w:r w:rsidRPr="00CF288D">
        <w:rPr>
          <w:rFonts w:ascii="Bookman Old Style" w:hAnsi="Bookman Old Style"/>
          <w:b/>
          <w:sz w:val="24"/>
          <w:szCs w:val="24"/>
          <w:highlight w:val="white"/>
        </w:rPr>
        <w:t>VEREADOR JOÃO VICTOR GASPARINI</w:t>
      </w:r>
    </w:p>
    <w:p w:rsidR="00EE457C" w:rsidP="00CB01E9" w14:paraId="43B5322E" w14:textId="4966DC3A">
      <w:pPr>
        <w:jc w:val="center"/>
        <w:rPr>
          <w:rFonts w:ascii="Bookman Old Style" w:hAnsi="Bookman Old Style"/>
          <w:sz w:val="24"/>
          <w:szCs w:val="24"/>
        </w:rPr>
      </w:pPr>
      <w:r w:rsidRPr="00CF288D">
        <w:rPr>
          <w:rFonts w:ascii="Bookman Old Style" w:hAnsi="Bookman Old Style"/>
          <w:sz w:val="24"/>
          <w:szCs w:val="24"/>
          <w:highlight w:val="white"/>
        </w:rPr>
        <w:t>Presidente</w:t>
      </w:r>
      <w:r w:rsidR="007A08D1">
        <w:rPr>
          <w:rFonts w:ascii="Bookman Old Style" w:hAnsi="Bookman Old Style"/>
          <w:sz w:val="24"/>
          <w:szCs w:val="24"/>
        </w:rPr>
        <w:t>/Relator</w:t>
      </w:r>
    </w:p>
    <w:p w:rsidR="00D80A2E" w:rsidP="00D80A2E" w14:paraId="61A11B8E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E11ECC" w:rsidRPr="00E11ECC" w:rsidP="00D80A2E" w14:paraId="060E2269" w14:textId="52B668F8">
      <w:pPr>
        <w:spacing w:before="240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EE457C" w:rsidRPr="00CF288D" w:rsidP="00D80A2E" w14:paraId="2612DAE4" w14:textId="77777777">
      <w:pPr>
        <w:jc w:val="center"/>
        <w:rPr>
          <w:rFonts w:ascii="Bookman Old Style" w:hAnsi="Bookman Old Style"/>
          <w:b/>
          <w:sz w:val="24"/>
          <w:szCs w:val="24"/>
          <w:highlight w:val="white"/>
        </w:rPr>
      </w:pPr>
      <w:r w:rsidRPr="00CF288D">
        <w:rPr>
          <w:rFonts w:ascii="Bookman Old Style" w:hAnsi="Bookman Old Style"/>
          <w:b/>
          <w:sz w:val="24"/>
          <w:szCs w:val="24"/>
        </w:rPr>
        <w:t xml:space="preserve">VEREADOR </w:t>
      </w:r>
      <w:r w:rsidRPr="00CF288D">
        <w:rPr>
          <w:rFonts w:ascii="Bookman Old Style" w:hAnsi="Bookman Old Style"/>
          <w:b/>
          <w:sz w:val="24"/>
          <w:szCs w:val="24"/>
          <w:highlight w:val="white"/>
        </w:rPr>
        <w:t>ADEMIR SOUZA FLORETTI JUNIOR</w:t>
      </w:r>
    </w:p>
    <w:p w:rsidR="00EE457C" w:rsidP="00D80A2E" w14:paraId="3C642163" w14:textId="77777777">
      <w:pPr>
        <w:jc w:val="center"/>
        <w:rPr>
          <w:rFonts w:ascii="Bookman Old Style" w:hAnsi="Bookman Old Style"/>
          <w:bCs/>
          <w:sz w:val="24"/>
          <w:szCs w:val="24"/>
          <w:highlight w:val="white"/>
        </w:rPr>
      </w:pPr>
      <w:r w:rsidRPr="00CF288D">
        <w:rPr>
          <w:rFonts w:ascii="Bookman Old Style" w:hAnsi="Bookman Old Style"/>
          <w:bCs/>
          <w:sz w:val="24"/>
          <w:szCs w:val="24"/>
          <w:highlight w:val="white"/>
        </w:rPr>
        <w:t>Vice-presidente</w:t>
      </w:r>
    </w:p>
    <w:p w:rsidR="00D80A2E" w:rsidP="00D80A2E" w14:paraId="7CAB010E" w14:textId="77777777">
      <w:pPr>
        <w:jc w:val="center"/>
        <w:rPr>
          <w:rFonts w:ascii="Bookman Old Style" w:hAnsi="Bookman Old Style"/>
          <w:bCs/>
          <w:sz w:val="24"/>
          <w:szCs w:val="24"/>
          <w:highlight w:val="white"/>
        </w:rPr>
      </w:pPr>
    </w:p>
    <w:p w:rsidR="00E11ECC" w:rsidRPr="00E11ECC" w:rsidP="00D80A2E" w14:paraId="674ACD4B" w14:textId="1ED889F6">
      <w:pPr>
        <w:spacing w:before="240"/>
        <w:jc w:val="center"/>
        <w:rPr>
          <w:rFonts w:ascii="Bookman Old Style" w:hAnsi="Bookman Old Style"/>
          <w:i/>
        </w:rPr>
      </w:pPr>
      <w:r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EE457C" w:rsidRPr="00CF288D" w:rsidP="00D80A2E" w14:paraId="1DD92315" w14:textId="34F3C6AF">
      <w:pPr>
        <w:jc w:val="center"/>
        <w:rPr>
          <w:rFonts w:ascii="Bookman Old Style" w:hAnsi="Bookman Old Style"/>
          <w:b/>
          <w:sz w:val="24"/>
          <w:szCs w:val="24"/>
          <w:highlight w:val="white"/>
        </w:rPr>
      </w:pPr>
      <w:r w:rsidRPr="00CF288D">
        <w:rPr>
          <w:rFonts w:ascii="Bookman Old Style" w:hAnsi="Bookman Old Style"/>
          <w:b/>
          <w:sz w:val="24"/>
          <w:szCs w:val="24"/>
          <w:highlight w:val="white"/>
        </w:rPr>
        <w:t>VEREADOR MARCIO EVANDRO RIBEIRO</w:t>
      </w:r>
    </w:p>
    <w:p w:rsidR="00D80A2E" w:rsidRPr="00D80A2E" w:rsidP="00D80A2E" w14:paraId="2E239846" w14:textId="0A38A1D4">
      <w:pPr>
        <w:jc w:val="center"/>
        <w:rPr>
          <w:rFonts w:ascii="Bookman Old Style" w:hAnsi="Bookman Old Style"/>
          <w:sz w:val="24"/>
          <w:szCs w:val="24"/>
          <w:highlight w:val="white"/>
        </w:rPr>
      </w:pPr>
      <w:r w:rsidRPr="00D80A2E">
        <w:rPr>
          <w:rFonts w:ascii="Bookman Old Style" w:hAnsi="Bookman Old Style"/>
          <w:sz w:val="24"/>
          <w:szCs w:val="24"/>
          <w:highlight w:val="white"/>
        </w:rPr>
        <w:t>Membro</w:t>
      </w:r>
    </w:p>
    <w:p w:rsidR="00D80A2E" w:rsidP="00D80A2E" w14:paraId="39A4F5B8" w14:textId="77777777">
      <w:pPr>
        <w:rPr>
          <w:rFonts w:ascii="Bookman Old Style" w:hAnsi="Bookman Old Style"/>
          <w:b/>
          <w:sz w:val="24"/>
          <w:szCs w:val="24"/>
          <w:highlight w:val="white"/>
        </w:rPr>
      </w:pPr>
      <w:r>
        <w:rPr>
          <w:rFonts w:ascii="Bookman Old Style" w:hAnsi="Bookman Old Style"/>
          <w:b/>
          <w:sz w:val="24"/>
          <w:szCs w:val="24"/>
          <w:highlight w:val="white"/>
        </w:rPr>
        <w:br w:type="page"/>
      </w:r>
    </w:p>
    <w:p w:rsidR="00EE457C" w:rsidP="00D80A2E" w14:paraId="0B6058BB" w14:textId="77777777">
      <w:pPr>
        <w:jc w:val="center"/>
        <w:rPr>
          <w:rFonts w:ascii="Bookman Old Style" w:hAnsi="Bookman Old Style"/>
          <w:sz w:val="24"/>
          <w:szCs w:val="24"/>
          <w:highlight w:val="white"/>
        </w:rPr>
      </w:pPr>
    </w:p>
    <w:p w:rsidR="0057515A" w:rsidP="00D80A2E" w14:paraId="3B13B86A" w14:textId="77777777">
      <w:pPr>
        <w:jc w:val="center"/>
        <w:rPr>
          <w:rFonts w:ascii="Bookman Old Style" w:hAnsi="Bookman Old Style"/>
          <w:sz w:val="24"/>
          <w:szCs w:val="24"/>
          <w:highlight w:val="white"/>
        </w:rPr>
      </w:pPr>
    </w:p>
    <w:p w:rsidR="00D80A2E" w:rsidP="00D80A2E" w14:paraId="1FE161BF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5651D">
        <w:rPr>
          <w:rFonts w:ascii="Bookman Old Style" w:hAnsi="Bookman Old Style"/>
          <w:b/>
          <w:sz w:val="24"/>
          <w:szCs w:val="24"/>
          <w:u w:val="single"/>
        </w:rPr>
        <w:t>COMISSÃO DE EDUCAÇÃO, SAÚDE, CULTURA, ESPORTE E ASSISTÊNCIA SOCIAL</w:t>
      </w:r>
    </w:p>
    <w:p w:rsidR="00D80A2E" w:rsidRPr="0005651D" w:rsidP="00D80A2E" w14:paraId="08735410" w14:textId="77777777">
      <w:pPr>
        <w:pStyle w:val="BodyText"/>
        <w:spacing w:line="24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D80A2E" w:rsidRPr="00E11ECC" w:rsidP="00CB01E9" w14:paraId="34247B19" w14:textId="77777777">
      <w:pPr>
        <w:spacing w:before="240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D80A2E" w:rsidP="00CB01E9" w14:paraId="6A39369A" w14:textId="4CCEAF75">
      <w:pPr>
        <w:pStyle w:val="BodyText"/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05651D">
        <w:rPr>
          <w:rFonts w:ascii="Bookman Old Style" w:hAnsi="Bookman Old Style"/>
          <w:b/>
          <w:sz w:val="24"/>
          <w:szCs w:val="24"/>
        </w:rPr>
        <w:t>VEREADORA LUZIA CRISTINA CORTES NOGUEIRA</w:t>
      </w:r>
      <w:r w:rsidRPr="00CB01E9" w:rsidR="00CB01E9">
        <w:rPr>
          <w:rFonts w:ascii="Bookman Old Style" w:hAnsi="Bookman Old Style"/>
          <w:sz w:val="24"/>
          <w:szCs w:val="24"/>
          <w:highlight w:val="white"/>
        </w:rPr>
        <w:t xml:space="preserve"> </w:t>
      </w:r>
      <w:r w:rsidR="00CB01E9">
        <w:rPr>
          <w:rFonts w:ascii="Bookman Old Style" w:hAnsi="Bookman Old Style"/>
          <w:sz w:val="24"/>
          <w:szCs w:val="24"/>
          <w:highlight w:val="white"/>
        </w:rPr>
        <w:br/>
      </w:r>
      <w:r w:rsidRPr="00CF288D" w:rsidR="00CB01E9">
        <w:rPr>
          <w:rFonts w:ascii="Bookman Old Style" w:hAnsi="Bookman Old Style"/>
          <w:sz w:val="24"/>
          <w:szCs w:val="24"/>
          <w:highlight w:val="white"/>
        </w:rPr>
        <w:t>Presidente</w:t>
      </w:r>
    </w:p>
    <w:p w:rsidR="00D80A2E" w:rsidRPr="00D80A2E" w:rsidP="00CB01E9" w14:paraId="47547A8F" w14:textId="735DA2BE">
      <w:pPr>
        <w:spacing w:before="240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CB01E9" w:rsidP="00CB01E9" w14:paraId="0444AD1F" w14:textId="77777777">
      <w:pPr>
        <w:jc w:val="center"/>
        <w:rPr>
          <w:rFonts w:ascii="Bookman Old Style" w:hAnsi="Bookman Old Style"/>
          <w:sz w:val="24"/>
          <w:szCs w:val="24"/>
        </w:rPr>
      </w:pPr>
      <w:r w:rsidRPr="0005651D">
        <w:rPr>
          <w:rFonts w:ascii="Bookman Old Style" w:hAnsi="Bookman Old Style"/>
          <w:b/>
          <w:sz w:val="24"/>
          <w:szCs w:val="24"/>
        </w:rPr>
        <w:t>VEREADORA DRA. LUCIA FERREIRA TENÓRIO</w:t>
      </w:r>
      <w:r>
        <w:rPr>
          <w:rFonts w:ascii="Bookman Old Style" w:hAnsi="Bookman Old Style"/>
          <w:b/>
          <w:sz w:val="24"/>
          <w:szCs w:val="24"/>
        </w:rPr>
        <w:br/>
      </w:r>
      <w:r w:rsidRPr="00CF288D">
        <w:rPr>
          <w:rFonts w:ascii="Bookman Old Style" w:hAnsi="Bookman Old Style"/>
          <w:sz w:val="24"/>
          <w:szCs w:val="24"/>
        </w:rPr>
        <w:t>Vice-presidente</w:t>
      </w:r>
    </w:p>
    <w:p w:rsidR="00D80A2E" w:rsidRPr="0005651D" w:rsidP="00CB01E9" w14:paraId="780FF70B" w14:textId="5DBF058C">
      <w:pPr>
        <w:pStyle w:val="BodyText"/>
        <w:spacing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D80A2E" w:rsidRPr="00D80A2E" w:rsidP="00CB01E9" w14:paraId="3C7F950D" w14:textId="7D28884B">
      <w:pPr>
        <w:spacing w:before="240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CB01E9" w:rsidRPr="00CF288D" w:rsidP="00CB01E9" w14:paraId="23F6984C" w14:textId="3A09E56A">
      <w:pPr>
        <w:jc w:val="center"/>
        <w:rPr>
          <w:rFonts w:ascii="Bookman Old Style" w:hAnsi="Bookman Old Style"/>
          <w:sz w:val="24"/>
          <w:szCs w:val="24"/>
        </w:rPr>
      </w:pPr>
      <w:r w:rsidRPr="0005651D">
        <w:rPr>
          <w:rFonts w:ascii="Bookman Old Style" w:hAnsi="Bookman Old Style"/>
          <w:b/>
          <w:sz w:val="24"/>
          <w:szCs w:val="24"/>
        </w:rPr>
        <w:t>VEREADORA DRA JOELMA FRANCO DA CUNHA</w:t>
      </w:r>
      <w:r w:rsidRPr="00CB01E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br/>
      </w:r>
      <w:r w:rsidRPr="00CF288D">
        <w:rPr>
          <w:rFonts w:ascii="Bookman Old Style" w:hAnsi="Bookman Old Style"/>
          <w:sz w:val="24"/>
          <w:szCs w:val="24"/>
        </w:rPr>
        <w:t>Membro</w:t>
      </w:r>
    </w:p>
    <w:p w:rsidR="00D80A2E" w:rsidP="00CB01E9" w14:paraId="4582FA88" w14:textId="3D2DDFFC">
      <w:pPr>
        <w:pStyle w:val="BodyText"/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D80A2E" w:rsidRPr="0057515A" w:rsidP="00D80A2E" w14:paraId="17019AD0" w14:textId="77777777">
      <w:pPr>
        <w:pStyle w:val="BodyText"/>
        <w:spacing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D80A2E" w:rsidP="00D80A2E" w14:paraId="4C7E38E3" w14:textId="7777777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CF288D">
        <w:rPr>
          <w:rFonts w:ascii="Bookman Old Style" w:hAnsi="Bookman Old Style"/>
          <w:b/>
          <w:sz w:val="24"/>
          <w:szCs w:val="24"/>
          <w:highlight w:val="white"/>
          <w:u w:val="single"/>
        </w:rPr>
        <w:t xml:space="preserve">COMISSÃO DE </w:t>
      </w:r>
      <w:r w:rsidRPr="00CF288D">
        <w:rPr>
          <w:rFonts w:ascii="Bookman Old Style" w:hAnsi="Bookman Old Style"/>
          <w:b/>
          <w:sz w:val="24"/>
          <w:szCs w:val="24"/>
          <w:u w:val="single"/>
        </w:rPr>
        <w:t>FINANÇAS E ORÇAMENTO</w:t>
      </w:r>
    </w:p>
    <w:p w:rsidR="00D80A2E" w:rsidP="00D80A2E" w14:paraId="6E323BF1" w14:textId="7777777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D80A2E" w:rsidRPr="00CB01E9" w:rsidP="00CB01E9" w14:paraId="78B2C6EA" w14:textId="5BE71161">
      <w:pPr>
        <w:spacing w:before="240" w:line="360" w:lineRule="auto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  <w:r w:rsidR="00CB01E9">
        <w:rPr>
          <w:rFonts w:ascii="Bookman Old Style" w:hAnsi="Bookman Old Style"/>
          <w:i/>
        </w:rPr>
        <w:br/>
      </w:r>
      <w:r w:rsidRPr="00CF288D">
        <w:rPr>
          <w:rFonts w:ascii="Bookman Old Style" w:hAnsi="Bookman Old Style"/>
          <w:b/>
          <w:sz w:val="24"/>
          <w:szCs w:val="24"/>
          <w:highlight w:val="white"/>
        </w:rPr>
        <w:t>VEREADOR JOÃO VICTOR GASPARINI</w:t>
      </w:r>
    </w:p>
    <w:p w:rsidR="00D80A2E" w:rsidP="00D80A2E" w14:paraId="7D8604E7" w14:textId="77777777">
      <w:pPr>
        <w:jc w:val="center"/>
        <w:rPr>
          <w:rFonts w:ascii="Bookman Old Style" w:hAnsi="Bookman Old Style"/>
          <w:sz w:val="24"/>
          <w:szCs w:val="24"/>
        </w:rPr>
      </w:pPr>
      <w:r w:rsidRPr="00CF288D">
        <w:rPr>
          <w:rFonts w:ascii="Bookman Old Style" w:hAnsi="Bookman Old Style"/>
          <w:sz w:val="24"/>
          <w:szCs w:val="24"/>
          <w:highlight w:val="white"/>
        </w:rPr>
        <w:t>Presidente</w:t>
      </w:r>
      <w:r>
        <w:rPr>
          <w:rFonts w:ascii="Bookman Old Style" w:hAnsi="Bookman Old Style"/>
          <w:sz w:val="24"/>
          <w:szCs w:val="24"/>
        </w:rPr>
        <w:t>/Relator</w:t>
      </w:r>
    </w:p>
    <w:p w:rsidR="00D80A2E" w:rsidP="00D80A2E" w14:paraId="64744F46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D80A2E" w:rsidRPr="00CB01E9" w:rsidP="00CB01E9" w14:paraId="1977028A" w14:textId="713A38AB">
      <w:pPr>
        <w:spacing w:before="240" w:line="360" w:lineRule="auto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  <w:r w:rsidR="00CB01E9">
        <w:rPr>
          <w:rFonts w:ascii="Bookman Old Style" w:hAnsi="Bookman Old Style"/>
          <w:i/>
        </w:rPr>
        <w:br/>
      </w:r>
      <w:r w:rsidRPr="00CF288D">
        <w:rPr>
          <w:rFonts w:ascii="Bookman Old Style" w:hAnsi="Bookman Old Style"/>
          <w:b/>
          <w:sz w:val="24"/>
          <w:szCs w:val="24"/>
        </w:rPr>
        <w:t>VEREADORA MARA CRISTINA CHOQUETTA</w:t>
      </w:r>
    </w:p>
    <w:p w:rsidR="00D80A2E" w:rsidP="00D80A2E" w14:paraId="05A91BEA" w14:textId="77777777">
      <w:pPr>
        <w:jc w:val="center"/>
        <w:rPr>
          <w:rFonts w:ascii="Bookman Old Style" w:hAnsi="Bookman Old Style"/>
          <w:sz w:val="24"/>
          <w:szCs w:val="24"/>
        </w:rPr>
      </w:pPr>
      <w:r w:rsidRPr="00CF288D">
        <w:rPr>
          <w:rFonts w:ascii="Bookman Old Style" w:hAnsi="Bookman Old Style"/>
          <w:sz w:val="24"/>
          <w:szCs w:val="24"/>
        </w:rPr>
        <w:t>Vice-presidente</w:t>
      </w:r>
    </w:p>
    <w:p w:rsidR="00D80A2E" w:rsidP="00D80A2E" w14:paraId="730C8EDA" w14:textId="77777777">
      <w:pPr>
        <w:jc w:val="center"/>
        <w:rPr>
          <w:rFonts w:ascii="Bookman Old Style" w:hAnsi="Bookman Old Style"/>
          <w:sz w:val="24"/>
          <w:szCs w:val="24"/>
        </w:rPr>
      </w:pPr>
    </w:p>
    <w:p w:rsidR="00D80A2E" w:rsidRPr="00D80A2E" w:rsidP="00D80A2E" w14:paraId="43D1436C" w14:textId="7CF61EBF">
      <w:pPr>
        <w:spacing w:before="240" w:line="360" w:lineRule="auto"/>
        <w:jc w:val="center"/>
        <w:rPr>
          <w:rFonts w:ascii="Bookman Old Style" w:hAnsi="Bookman Old Style"/>
          <w:i/>
        </w:rPr>
      </w:pPr>
      <w:r w:rsidRPr="00E11ECC">
        <w:rPr>
          <w:bCs/>
          <w:i/>
        </w:rPr>
        <w:t>(</w:t>
      </w:r>
      <w:r>
        <w:rPr>
          <w:bCs/>
          <w:i/>
        </w:rPr>
        <w:t>a</w:t>
      </w:r>
      <w:r w:rsidRPr="00E11ECC">
        <w:rPr>
          <w:bCs/>
          <w:i/>
        </w:rPr>
        <w:t>ssinado</w:t>
      </w:r>
      <w:r w:rsidRPr="00E11ECC">
        <w:rPr>
          <w:bCs/>
          <w:i/>
        </w:rPr>
        <w:t xml:space="preserve"> digitalmente)</w:t>
      </w:r>
    </w:p>
    <w:p w:rsidR="00D80A2E" w:rsidRPr="00CF288D" w:rsidP="00D80A2E" w14:paraId="43A080D4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CF288D">
        <w:rPr>
          <w:rFonts w:ascii="Bookman Old Style" w:hAnsi="Bookman Old Style"/>
          <w:b/>
          <w:sz w:val="24"/>
          <w:szCs w:val="24"/>
        </w:rPr>
        <w:t>VEREADORA LUZIA CRISTINA CORTES NOGUEIRA</w:t>
      </w:r>
    </w:p>
    <w:p w:rsidR="00D80A2E" w:rsidRPr="00CF288D" w:rsidP="00D80A2E" w14:paraId="7F7B0DEB" w14:textId="77777777">
      <w:pPr>
        <w:jc w:val="center"/>
        <w:rPr>
          <w:rFonts w:ascii="Bookman Old Style" w:hAnsi="Bookman Old Style"/>
          <w:sz w:val="24"/>
          <w:szCs w:val="24"/>
        </w:rPr>
      </w:pPr>
      <w:r w:rsidRPr="00CF288D">
        <w:rPr>
          <w:rFonts w:ascii="Bookman Old Style" w:hAnsi="Bookman Old Style"/>
          <w:sz w:val="24"/>
          <w:szCs w:val="24"/>
        </w:rPr>
        <w:t>Membro</w:t>
      </w:r>
    </w:p>
    <w:p w:rsidR="00D80A2E" w:rsidRPr="00CF288D" w:rsidP="00D80A2E" w14:paraId="2ED1E676" w14:textId="7777777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7515A" w:rsidRPr="00CF288D" w:rsidP="00D80A2E" w14:paraId="7E9699BD" w14:textId="77777777">
      <w:pPr>
        <w:jc w:val="center"/>
        <w:rPr>
          <w:rFonts w:ascii="Bookman Old Style" w:hAnsi="Bookman Old Style"/>
          <w:sz w:val="24"/>
          <w:szCs w:val="24"/>
          <w:highlight w:val="whit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67D963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 xml:space="preserve">Rua Dr. José Alves, 129 - Centro - </w:t>
    </w:r>
    <w:r w:rsidRPr="0020165D">
      <w:rPr>
        <w:b/>
        <w:bCs/>
        <w:color w:val="000000"/>
        <w:sz w:val="18"/>
        <w:szCs w:val="18"/>
      </w:rPr>
      <w:t>Fone :</w:t>
    </w:r>
    <w:r w:rsidRPr="0020165D">
      <w:rPr>
        <w:b/>
        <w:bCs/>
        <w:color w:val="000000"/>
        <w:sz w:val="18"/>
        <w:szCs w:val="18"/>
      </w:rPr>
      <w:t xml:space="preserve">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RPr="008A537A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57090" w14:paraId="084A028B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 w:rsidR="0020165D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5651D"/>
    <w:rsid w:val="00060194"/>
    <w:rsid w:val="000A1BE0"/>
    <w:rsid w:val="00187FC6"/>
    <w:rsid w:val="00192536"/>
    <w:rsid w:val="001A3CE4"/>
    <w:rsid w:val="0020165D"/>
    <w:rsid w:val="00213987"/>
    <w:rsid w:val="00227E2C"/>
    <w:rsid w:val="002A2BD3"/>
    <w:rsid w:val="002A472A"/>
    <w:rsid w:val="002B71AC"/>
    <w:rsid w:val="003121C8"/>
    <w:rsid w:val="00322469"/>
    <w:rsid w:val="00371A69"/>
    <w:rsid w:val="0038129E"/>
    <w:rsid w:val="003A5737"/>
    <w:rsid w:val="003A796B"/>
    <w:rsid w:val="00405098"/>
    <w:rsid w:val="00446FA1"/>
    <w:rsid w:val="004745C0"/>
    <w:rsid w:val="00486038"/>
    <w:rsid w:val="004B6FDF"/>
    <w:rsid w:val="004E6092"/>
    <w:rsid w:val="0051691A"/>
    <w:rsid w:val="0057515A"/>
    <w:rsid w:val="005A235E"/>
    <w:rsid w:val="005B766F"/>
    <w:rsid w:val="005E491E"/>
    <w:rsid w:val="005F54DA"/>
    <w:rsid w:val="00613747"/>
    <w:rsid w:val="006834FE"/>
    <w:rsid w:val="00697874"/>
    <w:rsid w:val="006A54A9"/>
    <w:rsid w:val="006D3985"/>
    <w:rsid w:val="007038AD"/>
    <w:rsid w:val="0078178E"/>
    <w:rsid w:val="00785E1B"/>
    <w:rsid w:val="007A08D1"/>
    <w:rsid w:val="00842408"/>
    <w:rsid w:val="00855DD2"/>
    <w:rsid w:val="00864928"/>
    <w:rsid w:val="00881E60"/>
    <w:rsid w:val="008A537A"/>
    <w:rsid w:val="008C08C5"/>
    <w:rsid w:val="008C4AA2"/>
    <w:rsid w:val="00902EE1"/>
    <w:rsid w:val="00914ADC"/>
    <w:rsid w:val="009D6B7C"/>
    <w:rsid w:val="00A12DD9"/>
    <w:rsid w:val="00A164DC"/>
    <w:rsid w:val="00A62EA9"/>
    <w:rsid w:val="00AD18CE"/>
    <w:rsid w:val="00AF4AC7"/>
    <w:rsid w:val="00B57090"/>
    <w:rsid w:val="00B705BC"/>
    <w:rsid w:val="00BA48C7"/>
    <w:rsid w:val="00BF2A6F"/>
    <w:rsid w:val="00C10154"/>
    <w:rsid w:val="00C74E3F"/>
    <w:rsid w:val="00C75973"/>
    <w:rsid w:val="00CB01E9"/>
    <w:rsid w:val="00CF288D"/>
    <w:rsid w:val="00D635A7"/>
    <w:rsid w:val="00D66197"/>
    <w:rsid w:val="00D80A2E"/>
    <w:rsid w:val="00D81BDB"/>
    <w:rsid w:val="00D9258F"/>
    <w:rsid w:val="00DE2A9A"/>
    <w:rsid w:val="00DF605F"/>
    <w:rsid w:val="00E11ECC"/>
    <w:rsid w:val="00E7438B"/>
    <w:rsid w:val="00EE457C"/>
    <w:rsid w:val="00EF4DE4"/>
    <w:rsid w:val="00F62125"/>
    <w:rsid w:val="00F91A1F"/>
    <w:rsid w:val="00FA5E8E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934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19</cp:revision>
  <cp:lastPrinted>2024-10-16T17:21:54Z</cp:lastPrinted>
  <dcterms:created xsi:type="dcterms:W3CDTF">2024-05-29T13:43:00Z</dcterms:created>
  <dcterms:modified xsi:type="dcterms:W3CDTF">2024-10-16T17:03:00Z</dcterms:modified>
</cp:coreProperties>
</file>