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8A" w:rsidRPr="00314D0A" w:rsidRDefault="0067718A" w:rsidP="0067718A">
      <w:pPr>
        <w:ind w:left="3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0A">
        <w:rPr>
          <w:rFonts w:ascii="Times New Roman" w:hAnsi="Times New Roman" w:cs="Times New Roman"/>
          <w:b/>
          <w:sz w:val="24"/>
          <w:szCs w:val="24"/>
        </w:rPr>
        <w:t>PROJETO DE LEI Nº 91 DE 2024</w:t>
      </w:r>
    </w:p>
    <w:p w:rsidR="0067718A" w:rsidRPr="00314D0A" w:rsidRDefault="0067718A" w:rsidP="0067718A">
      <w:pPr>
        <w:ind w:left="3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18A" w:rsidRPr="00314D0A" w:rsidRDefault="0067718A" w:rsidP="0067718A">
      <w:pPr>
        <w:ind w:left="3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0A">
        <w:rPr>
          <w:rFonts w:ascii="Times New Roman" w:hAnsi="Times New Roman" w:cs="Times New Roman"/>
          <w:b/>
          <w:sz w:val="24"/>
          <w:szCs w:val="24"/>
        </w:rPr>
        <w:t>DISPÕE SOBRE A REFORMULAÇÃO DO FUNDO DE AMPARO E INCENTIVO À BIBLIOTECA PÚBLICA MUNICIPAL (FAIB).</w:t>
      </w:r>
    </w:p>
    <w:p w:rsidR="0067718A" w:rsidRPr="00314D0A" w:rsidRDefault="0067718A" w:rsidP="00677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suppressAutoHyphens/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314D0A">
        <w:rPr>
          <w:rFonts w:ascii="Times New Roman" w:hAnsi="Times New Roman" w:cs="Times New Roman"/>
          <w:sz w:val="24"/>
          <w:szCs w:val="24"/>
          <w:lang w:val="pt"/>
        </w:rPr>
        <w:t>A</w:t>
      </w:r>
      <w:r w:rsidRPr="00314D0A"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 Câmara Municipal de Mogi Mirim </w:t>
      </w:r>
      <w:r w:rsidRPr="00314D0A">
        <w:rPr>
          <w:rFonts w:ascii="Times New Roman" w:hAnsi="Times New Roman" w:cs="Times New Roman"/>
          <w:sz w:val="24"/>
          <w:szCs w:val="24"/>
          <w:lang w:val="pt"/>
        </w:rPr>
        <w:t xml:space="preserve">aprovou e o Prefeito Municipal </w:t>
      </w:r>
      <w:r w:rsidRPr="00314D0A">
        <w:rPr>
          <w:rFonts w:ascii="Times New Roman" w:hAnsi="Times New Roman" w:cs="Times New Roman"/>
          <w:b/>
          <w:bCs/>
          <w:sz w:val="24"/>
          <w:szCs w:val="24"/>
          <w:lang w:val="pt"/>
        </w:rPr>
        <w:t>DR. PAULO DE OLIVEIRA E SILVA</w:t>
      </w:r>
      <w:r w:rsidRPr="00314D0A">
        <w:rPr>
          <w:rFonts w:ascii="Times New Roman" w:hAnsi="Times New Roman" w:cs="Times New Roman"/>
          <w:sz w:val="24"/>
          <w:szCs w:val="24"/>
          <w:lang w:val="pt"/>
        </w:rPr>
        <w:t xml:space="preserve"> sanciona e promulga a seguinte Lei:</w:t>
      </w:r>
    </w:p>
    <w:p w:rsidR="0067718A" w:rsidRPr="00314D0A" w:rsidRDefault="0067718A" w:rsidP="0067718A">
      <w:pPr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Art. 1° Fica reformulado o </w:t>
      </w:r>
      <w:r w:rsidRPr="00314D0A">
        <w:rPr>
          <w:rFonts w:ascii="Times New Roman" w:hAnsi="Times New Roman" w:cs="Times New Roman"/>
          <w:b/>
          <w:sz w:val="24"/>
          <w:szCs w:val="24"/>
        </w:rPr>
        <w:t>Fundo de Amparo e Incentivo à Biblioteca Pública Municipal (FAIB)</w:t>
      </w:r>
      <w:r w:rsidRPr="00314D0A">
        <w:rPr>
          <w:rFonts w:ascii="Times New Roman" w:hAnsi="Times New Roman" w:cs="Times New Roman"/>
          <w:sz w:val="24"/>
          <w:szCs w:val="24"/>
        </w:rPr>
        <w:t xml:space="preserve">, composta pelos acervos das Bibliotecas “Guilherme de Almeida” e “Pedro Paulo </w:t>
      </w:r>
      <w:proofErr w:type="spellStart"/>
      <w:r w:rsidRPr="00314D0A">
        <w:rPr>
          <w:rFonts w:ascii="Times New Roman" w:hAnsi="Times New Roman" w:cs="Times New Roman"/>
          <w:sz w:val="24"/>
          <w:szCs w:val="24"/>
        </w:rPr>
        <w:t>Januzzi</w:t>
      </w:r>
      <w:proofErr w:type="spellEnd"/>
      <w:r w:rsidRPr="00314D0A">
        <w:rPr>
          <w:rFonts w:ascii="Times New Roman" w:hAnsi="Times New Roman" w:cs="Times New Roman"/>
          <w:sz w:val="24"/>
          <w:szCs w:val="24"/>
        </w:rPr>
        <w:t>”.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Art. 2° O objetivo do FAIB é criar condições financeiras e de administração de recursos destinados ao funcionamento, manutenção, desenvolvimento e aprimoramento da Biblioteca Pública Municipal.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Art. 3° Constituirão receitas do FAIB, as quais serão aplicadas em conta própria, os recursos oriundos das seguintes fontes: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doações e contribuições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 xml:space="preserve"> de qualquer natureza que lhe possam ser incorporadas legalmente;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quaisquer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 xml:space="preserve"> verbas oriundas da União ou Estado, desde que destinadas com dotação exclusiva para a Biblioteca;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III – arrecadação com a exploração de cafeteria e afins;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arrecadação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 xml:space="preserve"> de multa de usuários por atraso na entrega de livros;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contribuições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 xml:space="preserve"> de pessoas físicas e jurídicas;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quaisquer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 xml:space="preserve"> outras contribuições ou receitas oriundas de eventos em prol da Biblioteca Pública de Mogi Mirim;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VII – saldo dos exercícios anteriores.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Parágrafo único. Todos os recursos destinados ao FAIB deverão ser contabilizados como receita orçamentária municipal e a ele alocados por meio de dotações consignadas na Lei Orçamentária ou créditos adicionais, obedecendo a suas aplicações às normas gerais do Direito Financeiro.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Art. 4° O FAIB será administrado por um Conselho Diretor, composto por 05 (cinco) representantes, nomeados pelo Prefeito Municipal, a saber: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I – 02 (dois) representantes do Conselho Gestor da Biblioteca Pública Municipal, indicado entre seus pares e por ele eleitos;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 xml:space="preserve"> Secretário de Cultura e Turismo;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III – 02 (dois) representantes da Secretaria de Finanças, indicados pelo seu Secretário da Prefeitura Municipal de Mogi Mirim.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§ 1° O mandato dos membros do FAIB será de 2 (dois) anos, podendo ser prorrogado por igual período, por uma única vez.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§ 2° Todos os membros do Conselho Diretor do FAIB exercerão estas funções sem qualquer remuneração.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Art. 5° São atribuições do Conselho Diretor do FAIB: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administrar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>, promover o desenvolvimento e o cumprimento das finalidades do FAIB;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analisar e decidir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 xml:space="preserve"> quanto à aplicação dos recursos do FAIB, respeitadas as disposições legais;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III – emitir mensalmente um balancete demonstrativo da receita e da despesa do mês anterior.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elaborar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 xml:space="preserve"> o seu regimento interno.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Art. 6° A Secretaria de Cultura e Turismo, assegurará ao Conselho Diretor do Fundo de Amparo e Incentivo à Biblioteca Pública (FAIB) todo suporte administrativo necessário ao seu adequado funcionamento.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Art. 7° Esta Lei entra em vigor na data de sua publicação.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Art. 8º Revoga-se a Lei Municipal nº 6.074/2019.</w:t>
      </w:r>
    </w:p>
    <w:p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7718A" w:rsidRPr="00314D0A" w:rsidRDefault="0067718A" w:rsidP="0067718A">
      <w:pPr>
        <w:autoSpaceDE w:val="0"/>
        <w:autoSpaceDN w:val="0"/>
        <w:adjustRightInd w:val="0"/>
        <w:ind w:firstLine="3780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314D0A">
        <w:rPr>
          <w:rFonts w:ascii="Times New Roman" w:hAnsi="Times New Roman" w:cs="Times New Roman"/>
          <w:sz w:val="24"/>
          <w:szCs w:val="24"/>
          <w:lang w:val="pt"/>
        </w:rPr>
        <w:t>Prefeitura de Mogi Mirim, 24 de outubro de 2 024.</w:t>
      </w:r>
    </w:p>
    <w:p w:rsidR="0067718A" w:rsidRPr="00314D0A" w:rsidRDefault="0067718A" w:rsidP="006771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"/>
        </w:rPr>
      </w:pPr>
    </w:p>
    <w:p w:rsidR="0067718A" w:rsidRPr="00314D0A" w:rsidRDefault="0067718A" w:rsidP="006771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"/>
        </w:rPr>
      </w:pPr>
    </w:p>
    <w:p w:rsidR="0067718A" w:rsidRPr="00314D0A" w:rsidRDefault="0067718A" w:rsidP="006771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"/>
        </w:rPr>
      </w:pPr>
    </w:p>
    <w:p w:rsidR="0067718A" w:rsidRPr="00314D0A" w:rsidRDefault="0067718A" w:rsidP="0067718A">
      <w:pPr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  <w:r w:rsidRPr="00314D0A">
        <w:rPr>
          <w:rFonts w:ascii="Times New Roman" w:hAnsi="Times New Roman" w:cs="Times New Roman"/>
          <w:b/>
          <w:bCs/>
          <w:sz w:val="24"/>
          <w:szCs w:val="24"/>
          <w:lang w:val="pt"/>
        </w:rPr>
        <w:t>DR. PAULO DE OLIVEIRA E SILVA</w:t>
      </w:r>
      <w:bookmarkStart w:id="0" w:name="_GoBack"/>
      <w:bookmarkEnd w:id="0"/>
    </w:p>
    <w:p w:rsidR="0067718A" w:rsidRPr="00314D0A" w:rsidRDefault="0067718A" w:rsidP="0067718A">
      <w:pPr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314D0A">
        <w:rPr>
          <w:rFonts w:ascii="Times New Roman" w:hAnsi="Times New Roman" w:cs="Times New Roman"/>
          <w:bCs/>
          <w:sz w:val="24"/>
          <w:szCs w:val="24"/>
          <w:lang w:val="pt"/>
        </w:rPr>
        <w:t xml:space="preserve">                  Prefeito Municipal</w:t>
      </w:r>
    </w:p>
    <w:p w:rsidR="0067718A" w:rsidRPr="00314D0A" w:rsidRDefault="0067718A" w:rsidP="0067718A">
      <w:pPr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</w:p>
    <w:p w:rsidR="0067718A" w:rsidRPr="00314D0A" w:rsidRDefault="0067718A" w:rsidP="0067718A">
      <w:pPr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b/>
          <w:bCs/>
          <w:sz w:val="20"/>
          <w:szCs w:val="20"/>
          <w:lang w:val="pt"/>
        </w:rPr>
      </w:pPr>
    </w:p>
    <w:p w:rsidR="0067718A" w:rsidRPr="00314D0A" w:rsidRDefault="0067718A" w:rsidP="006771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lang w:val="pt"/>
        </w:rPr>
      </w:pPr>
      <w:r w:rsidRPr="00314D0A">
        <w:rPr>
          <w:rFonts w:ascii="Times New Roman" w:hAnsi="Times New Roman" w:cs="Times New Roman"/>
          <w:b/>
          <w:bCs/>
          <w:sz w:val="20"/>
          <w:szCs w:val="20"/>
          <w:lang w:val="pt"/>
        </w:rPr>
        <w:t>Projeto de Lei nº 91 de 2024</w:t>
      </w:r>
    </w:p>
    <w:p w:rsidR="00207677" w:rsidRPr="00314D0A" w:rsidRDefault="0067718A" w:rsidP="00314D0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14D0A">
        <w:rPr>
          <w:rFonts w:ascii="Times New Roman" w:hAnsi="Times New Roman" w:cs="Times New Roman"/>
          <w:b/>
          <w:bCs/>
          <w:sz w:val="20"/>
          <w:szCs w:val="20"/>
          <w:lang w:val="pt"/>
        </w:rPr>
        <w:t>Autoria: Prefeito Municipal</w:t>
      </w:r>
    </w:p>
    <w:sectPr w:rsidR="00207677" w:rsidRPr="00314D0A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FAD" w:rsidRDefault="00E93FAD">
      <w:r>
        <w:separator/>
      </w:r>
    </w:p>
  </w:endnote>
  <w:endnote w:type="continuationSeparator" w:id="0">
    <w:p w:rsidR="00E93FAD" w:rsidRDefault="00E9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FAD" w:rsidRDefault="00E93FAD">
      <w:r>
        <w:separator/>
      </w:r>
    </w:p>
  </w:footnote>
  <w:footnote w:type="continuationSeparator" w:id="0">
    <w:p w:rsidR="00E93FAD" w:rsidRDefault="00E93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C87CFF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2146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87CF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C87CF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14D0A"/>
    <w:rsid w:val="0034016C"/>
    <w:rsid w:val="004F0784"/>
    <w:rsid w:val="004F1341"/>
    <w:rsid w:val="00520F7E"/>
    <w:rsid w:val="005755DE"/>
    <w:rsid w:val="00594412"/>
    <w:rsid w:val="005D4035"/>
    <w:rsid w:val="0067718A"/>
    <w:rsid w:val="00697F7F"/>
    <w:rsid w:val="00700224"/>
    <w:rsid w:val="00A5188F"/>
    <w:rsid w:val="00A5794C"/>
    <w:rsid w:val="00A906D8"/>
    <w:rsid w:val="00AB5A74"/>
    <w:rsid w:val="00C32D95"/>
    <w:rsid w:val="00C87CFF"/>
    <w:rsid w:val="00C938B6"/>
    <w:rsid w:val="00DE5AAE"/>
    <w:rsid w:val="00DE675E"/>
    <w:rsid w:val="00E93FAD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2024-10-25T17:44:00Z</dcterms:modified>
</cp:coreProperties>
</file>