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107/2024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107/2024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31/10/2024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BALANCETE DE RECEITAS E DESPESAS DA CÂMARA MUNICIPAL DE MOGI MIRIM REFERENTE AO MÊS DE SETEMBRO/2024.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DIRCEU DA SILVA PAULINO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31 de outubro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150296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