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BD3" w:rsidP="009E12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98/2024</w:t>
      </w:r>
    </w:p>
    <w:p w:rsidR="00DD567A" w:rsidRPr="00F63BD3" w:rsidP="009E12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63BD3" w:rsidRPr="00F63BD3" w:rsidP="009E12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63BD3" w:rsidRPr="00F63BD3" w:rsidP="009E126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63BD3" w:rsidRPr="00F63BD3" w:rsidP="009E126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3BD3">
        <w:rPr>
          <w:rFonts w:ascii="Arial" w:hAnsi="Arial" w:cs="Arial"/>
          <w:b/>
          <w:sz w:val="24"/>
          <w:szCs w:val="24"/>
        </w:rPr>
        <w:t>DÁ DENOMI</w:t>
      </w:r>
      <w:r w:rsidR="00B27A33">
        <w:rPr>
          <w:rFonts w:ascii="Arial" w:hAnsi="Arial" w:cs="Arial"/>
          <w:b/>
          <w:sz w:val="24"/>
          <w:szCs w:val="24"/>
        </w:rPr>
        <w:t xml:space="preserve">NAÇÃO OFICIAL À RUA PROJETADA </w:t>
      </w:r>
      <w:r w:rsidRPr="00F63BD3">
        <w:rPr>
          <w:rFonts w:ascii="Arial" w:hAnsi="Arial" w:cs="Arial"/>
          <w:b/>
          <w:sz w:val="24"/>
          <w:szCs w:val="24"/>
        </w:rPr>
        <w:t>8, LOCALIZADA NO LOTEAMENTO RESERVA DA CACHOEIRA, DE “RUA ARMANDO SOARES DA COSTA CORDEIRO”.</w:t>
      </w:r>
    </w:p>
    <w:p w:rsidR="00F63BD3" w:rsidP="009E1268">
      <w:pPr>
        <w:spacing w:line="360" w:lineRule="auto"/>
        <w:jc w:val="both"/>
      </w:pPr>
    </w:p>
    <w:p w:rsidR="00F63BD3" w:rsidP="009E1268">
      <w:pPr>
        <w:spacing w:line="360" w:lineRule="auto"/>
        <w:jc w:val="both"/>
      </w:pPr>
      <w:r>
        <w:tab/>
      </w:r>
      <w:r>
        <w:tab/>
      </w:r>
      <w:r>
        <w:tab/>
      </w:r>
    </w:p>
    <w:p w:rsidR="00F63BD3" w:rsidRPr="00F63BD3" w:rsidP="009E1268">
      <w:pPr>
        <w:spacing w:line="360" w:lineRule="auto"/>
        <w:rPr>
          <w:rFonts w:ascii="Arial" w:hAnsi="Arial" w:cs="Arial"/>
        </w:rPr>
      </w:pPr>
    </w:p>
    <w:p w:rsidR="00F63BD3" w:rsidRPr="00F63BD3" w:rsidP="009E1268">
      <w:pPr>
        <w:pStyle w:val="PlainText"/>
        <w:spacing w:line="360" w:lineRule="auto"/>
        <w:ind w:firstLine="709"/>
        <w:jc w:val="center"/>
        <w:rPr>
          <w:rFonts w:ascii="Arial" w:hAnsi="Arial" w:cs="Arial"/>
          <w:sz w:val="24"/>
        </w:rPr>
      </w:pPr>
      <w:r w:rsidRPr="00F63BD3">
        <w:rPr>
          <w:rFonts w:ascii="Arial" w:hAnsi="Arial" w:cs="Arial"/>
          <w:sz w:val="24"/>
        </w:rPr>
        <w:t>A</w:t>
      </w:r>
      <w:r w:rsidRPr="00F63BD3">
        <w:rPr>
          <w:rFonts w:ascii="Arial" w:hAnsi="Arial" w:cs="Arial"/>
        </w:rPr>
        <w:t xml:space="preserve"> </w:t>
      </w:r>
      <w:r w:rsidRPr="00F63BD3">
        <w:rPr>
          <w:rFonts w:ascii="Arial" w:hAnsi="Arial" w:cs="Arial"/>
          <w:sz w:val="24"/>
        </w:rPr>
        <w:t>CÂMARA MUNICIPAL DE MOGI MIRIM APROVA:</w:t>
      </w:r>
    </w:p>
    <w:p w:rsidR="00F63BD3" w:rsidRPr="00F63BD3" w:rsidP="009E1268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F63BD3" w:rsidRPr="00F63BD3" w:rsidP="009E1268">
      <w:pPr>
        <w:spacing w:line="360" w:lineRule="auto"/>
        <w:rPr>
          <w:rFonts w:ascii="Arial" w:hAnsi="Arial" w:cs="Arial"/>
        </w:rPr>
      </w:pPr>
    </w:p>
    <w:p w:rsidR="00F63BD3" w:rsidRPr="001D50F2" w:rsidP="009E1268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F63BD3">
        <w:rPr>
          <w:rFonts w:ascii="Arial" w:hAnsi="Arial" w:cs="Arial"/>
          <w:sz w:val="24"/>
        </w:rPr>
        <w:t xml:space="preserve">Art. 1º A Rua 8, localizada no Loteamento Reserva da Cachoeira, passa a denominar-se </w:t>
      </w:r>
      <w:r w:rsidRPr="001D50F2">
        <w:rPr>
          <w:rFonts w:ascii="Arial" w:hAnsi="Arial" w:cs="Arial"/>
          <w:sz w:val="24"/>
        </w:rPr>
        <w:t xml:space="preserve">“RUA ARMANDO SOARES DA COSTA CORDEIRO”. </w:t>
      </w:r>
    </w:p>
    <w:p w:rsidR="00F63BD3" w:rsidRPr="00F63BD3" w:rsidP="009E1268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F63BD3" w:rsidRPr="00F63BD3" w:rsidP="009E1268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F63BD3">
        <w:rPr>
          <w:rFonts w:ascii="Arial" w:hAnsi="Arial" w:cs="Arial"/>
          <w:sz w:val="24"/>
        </w:rPr>
        <w:t xml:space="preserve">Art. 2º Esta Lei entra em vigor na data de sua publicação, revogando-se as disposições em contrário. </w:t>
      </w:r>
    </w:p>
    <w:p w:rsidR="00F63BD3" w:rsidRPr="00F63BD3" w:rsidP="009E1268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F63BD3" w:rsidRPr="00F63BD3" w:rsidP="009E1268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F63BD3" w:rsidRPr="00F63BD3" w:rsidP="009E1268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F63BD3">
        <w:rPr>
          <w:rFonts w:ascii="Arial" w:hAnsi="Arial" w:cs="Arial"/>
          <w:sz w:val="24"/>
        </w:rPr>
        <w:tab/>
      </w:r>
    </w:p>
    <w:p w:rsidR="005D29F9" w:rsidRPr="00F63BD3" w:rsidP="009E1268">
      <w:pPr>
        <w:tabs>
          <w:tab w:val="left" w:pos="6405"/>
        </w:tabs>
        <w:spacing w:line="360" w:lineRule="auto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ab/>
      </w:r>
    </w:p>
    <w:p w:rsidR="00451170" w:rsidRPr="00516A64" w:rsidP="009E1268">
      <w:pPr>
        <w:spacing w:line="360" w:lineRule="auto"/>
        <w:jc w:val="center"/>
        <w:rPr>
          <w:b/>
        </w:rPr>
      </w:pPr>
      <w:r w:rsidRPr="00516A64">
        <w:rPr>
          <w:rFonts w:ascii="Arial" w:hAnsi="Arial" w:cs="Arial"/>
          <w:b/>
          <w:sz w:val="24"/>
          <w:szCs w:val="24"/>
        </w:rPr>
        <w:t>S</w:t>
      </w:r>
      <w:r w:rsidRPr="00516A64" w:rsidR="000A6756">
        <w:rPr>
          <w:rFonts w:ascii="Arial" w:hAnsi="Arial" w:cs="Arial"/>
          <w:b/>
          <w:sz w:val="24"/>
          <w:szCs w:val="24"/>
        </w:rPr>
        <w:t xml:space="preserve">ala das </w:t>
      </w:r>
      <w:r w:rsidR="000A6756">
        <w:rPr>
          <w:rFonts w:ascii="Arial" w:hAnsi="Arial" w:cs="Arial"/>
          <w:b/>
          <w:sz w:val="24"/>
          <w:szCs w:val="24"/>
        </w:rPr>
        <w:t>S</w:t>
      </w:r>
      <w:r w:rsidRPr="00516A64" w:rsidR="000A6756">
        <w:rPr>
          <w:rFonts w:ascii="Arial" w:hAnsi="Arial" w:cs="Arial"/>
          <w:b/>
          <w:sz w:val="24"/>
          <w:szCs w:val="24"/>
        </w:rPr>
        <w:t>essões</w:t>
      </w:r>
      <w:r w:rsidRPr="00516A64" w:rsidR="00CF7C17">
        <w:rPr>
          <w:rFonts w:ascii="Arial" w:hAnsi="Arial" w:cs="Arial"/>
          <w:b/>
          <w:sz w:val="24"/>
          <w:szCs w:val="24"/>
        </w:rPr>
        <w:t xml:space="preserve"> </w:t>
      </w:r>
      <w:r w:rsidR="000A6756">
        <w:rPr>
          <w:rFonts w:ascii="Arial" w:hAnsi="Arial" w:cs="Arial"/>
          <w:b/>
          <w:sz w:val="24"/>
          <w:szCs w:val="24"/>
        </w:rPr>
        <w:t xml:space="preserve">“Vereador Santo </w:t>
      </w:r>
      <w:r w:rsidR="000A6756">
        <w:rPr>
          <w:rFonts w:ascii="Arial" w:hAnsi="Arial" w:cs="Arial"/>
          <w:b/>
          <w:sz w:val="24"/>
          <w:szCs w:val="24"/>
        </w:rPr>
        <w:t>R</w:t>
      </w:r>
      <w:r w:rsidRPr="00516A64" w:rsidR="000A6756">
        <w:rPr>
          <w:rFonts w:ascii="Arial" w:hAnsi="Arial" w:cs="Arial"/>
          <w:b/>
          <w:sz w:val="24"/>
          <w:szCs w:val="24"/>
        </w:rPr>
        <w:t>ótolli</w:t>
      </w:r>
      <w:r w:rsidRPr="00516A64" w:rsidR="000A6756">
        <w:rPr>
          <w:rFonts w:ascii="Arial" w:hAnsi="Arial" w:cs="Arial"/>
          <w:b/>
          <w:sz w:val="24"/>
          <w:szCs w:val="24"/>
        </w:rPr>
        <w:t xml:space="preserve">”, </w:t>
      </w:r>
      <w:r w:rsidR="000A6756">
        <w:rPr>
          <w:rFonts w:ascii="Arial" w:hAnsi="Arial" w:cs="Arial"/>
          <w:b/>
          <w:sz w:val="24"/>
          <w:szCs w:val="24"/>
        </w:rPr>
        <w:t xml:space="preserve">em </w:t>
      </w:r>
      <w:r w:rsidRPr="00516A64" w:rsidR="00F63BD3">
        <w:rPr>
          <w:rFonts w:ascii="Arial" w:hAnsi="Arial" w:cs="Arial"/>
          <w:b/>
          <w:sz w:val="24"/>
          <w:szCs w:val="24"/>
        </w:rPr>
        <w:t>07</w:t>
      </w:r>
      <w:r w:rsidRPr="00516A64" w:rsidR="00A0751D">
        <w:rPr>
          <w:rFonts w:ascii="Arial" w:hAnsi="Arial" w:cs="Arial"/>
          <w:b/>
          <w:sz w:val="24"/>
          <w:szCs w:val="24"/>
        </w:rPr>
        <w:t xml:space="preserve"> de </w:t>
      </w:r>
      <w:r w:rsidRPr="00516A64" w:rsidR="00F63BD3">
        <w:rPr>
          <w:rFonts w:ascii="Arial" w:hAnsi="Arial" w:cs="Arial"/>
          <w:b/>
          <w:sz w:val="24"/>
          <w:szCs w:val="24"/>
        </w:rPr>
        <w:t>novembro</w:t>
      </w:r>
      <w:r w:rsidRPr="00516A64" w:rsidR="00A0751D">
        <w:rPr>
          <w:rFonts w:ascii="Arial" w:hAnsi="Arial" w:cs="Arial"/>
          <w:b/>
          <w:sz w:val="24"/>
          <w:szCs w:val="24"/>
        </w:rPr>
        <w:t xml:space="preserve"> de 2024.</w:t>
      </w:r>
    </w:p>
    <w:p w:rsidR="00792902" w:rsidP="009E126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63BD3" w:rsidP="009E126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F531B" w:rsidP="009E126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E1268" w:rsidP="009E126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24C07" w:rsidP="009E1268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E1268" w:rsidP="009E126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P="009E12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2C31F1" w:rsidRPr="00AA769A" w:rsidP="009E1268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792902" w:rsidP="009E12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REPUBLICANOS</w:t>
      </w:r>
    </w:p>
    <w:p w:rsidR="00A24C07" w:rsidP="008536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24C07" w:rsidP="008536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924BB" w:rsidP="008536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95E09" w:rsidP="008536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5E09" w:rsidP="00295E0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295E09">
        <w:rPr>
          <w:rFonts w:ascii="Arial" w:hAnsi="Arial" w:cs="Arial"/>
          <w:sz w:val="24"/>
        </w:rPr>
        <w:t>Armando Soares da Costa Cordeiro, o Armandinho, nasceu em 1952, na cidade de Barueri, em uma família muito humilde. Começou a trabalhar desde tenra idade e se formou em Ciências Contábeis no ano de 1979, pela Associação Princesa Isabel de Educação e Cultura, na cidade de São Paulo.</w:t>
      </w:r>
    </w:p>
    <w:p w:rsidR="00295E09" w:rsidP="00295E09">
      <w:pPr>
        <w:spacing w:line="360" w:lineRule="auto"/>
        <w:jc w:val="both"/>
        <w:rPr>
          <w:rFonts w:ascii="Arial" w:hAnsi="Arial" w:cs="Arial"/>
          <w:sz w:val="24"/>
        </w:rPr>
      </w:pPr>
    </w:p>
    <w:p w:rsidR="00295E09" w:rsidP="00295E0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295E09">
        <w:rPr>
          <w:rFonts w:ascii="Arial" w:hAnsi="Arial" w:cs="Arial"/>
          <w:sz w:val="24"/>
        </w:rPr>
        <w:t>Após isso, foi concursado e, em 1981, assumiu um cargo na Prefeitura de São Paulo, onde trabalhou por muitos anos na área de auditoria. Nessa época, acumulava o cargo de funcionário público com o de docente em diversas faculdades de São Paulo e Santo André, além de ter exercido a presidência da Associação dos Contadores Municipais de São Paulo.</w:t>
      </w:r>
    </w:p>
    <w:p w:rsidR="00295E09" w:rsidP="00295E09">
      <w:pPr>
        <w:spacing w:line="360" w:lineRule="auto"/>
        <w:jc w:val="both"/>
        <w:rPr>
          <w:rFonts w:ascii="Arial" w:hAnsi="Arial" w:cs="Arial"/>
          <w:sz w:val="24"/>
        </w:rPr>
      </w:pPr>
    </w:p>
    <w:p w:rsidR="00295E09" w:rsidP="00295E0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ano de 1999, a convite do</w:t>
      </w:r>
      <w:r w:rsidRPr="00295E09">
        <w:rPr>
          <w:rFonts w:ascii="Arial" w:hAnsi="Arial" w:cs="Arial"/>
          <w:sz w:val="24"/>
        </w:rPr>
        <w:t xml:space="preserve"> diretor da Faculdade Santa Lúcia, em Mogi Mirim, a quem conheceu durante seu mestrado, iniciou atividades docentes nos cursos de Ciências Contábeis e Administração, permanecendo nessa instituição até 2007, quando se aposentou, deixando sua marca na formação técnica de inúmeros alunos. </w:t>
      </w:r>
    </w:p>
    <w:p w:rsidR="00295E09" w:rsidP="00295E09">
      <w:pPr>
        <w:spacing w:line="360" w:lineRule="auto"/>
        <w:jc w:val="both"/>
        <w:rPr>
          <w:rFonts w:ascii="Arial" w:hAnsi="Arial" w:cs="Arial"/>
          <w:sz w:val="24"/>
        </w:rPr>
      </w:pPr>
      <w:r w:rsidRPr="00295E09">
        <w:rPr>
          <w:rFonts w:ascii="Arial" w:hAnsi="Arial" w:cs="Arial"/>
          <w:sz w:val="24"/>
        </w:rPr>
        <w:t>Durante esse período, residiu na cidade de Mogi Mirim de 2003 a 2009.</w:t>
      </w:r>
      <w:r w:rsidRPr="00295E09">
        <w:rPr>
          <w:rFonts w:ascii="Arial" w:hAnsi="Arial" w:cs="Arial"/>
          <w:sz w:val="24"/>
        </w:rPr>
        <w:br/>
      </w:r>
    </w:p>
    <w:p w:rsidR="00B63577" w:rsidP="00295E0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295E09">
        <w:rPr>
          <w:rFonts w:ascii="Arial" w:hAnsi="Arial" w:cs="Arial"/>
          <w:sz w:val="24"/>
        </w:rPr>
        <w:t>Muito dedicado a tudo o que fazia, Armandinho exerceu a profissão de docente com imenso amor, sempre rodeado por uma biblioteca repleta de livros.</w:t>
      </w:r>
      <w:r w:rsidRPr="00295E09">
        <w:rPr>
          <w:rFonts w:ascii="Arial" w:hAnsi="Arial" w:cs="Arial"/>
          <w:sz w:val="24"/>
        </w:rPr>
        <w:br/>
      </w:r>
    </w:p>
    <w:p w:rsidR="00295E09" w:rsidP="00295E0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295E09">
        <w:rPr>
          <w:rFonts w:ascii="Arial" w:hAnsi="Arial" w:cs="Arial"/>
          <w:sz w:val="24"/>
        </w:rPr>
        <w:t>Em 2022, aos 70 anos, já aposentado do serviço público e das atividades acadêmicas, retornou ao seu verdadeiro lar, deixando-nos um legado de humildade, caridade, amor e uma saudade imensa.</w:t>
      </w:r>
    </w:p>
    <w:p w:rsidR="00DE0E92" w:rsidP="00DE0E9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295E09" w:rsidRPr="00AA769A" w:rsidP="00DE0E92">
      <w:pPr>
        <w:spacing w:line="360" w:lineRule="auto"/>
        <w:ind w:firstLine="708"/>
        <w:jc w:val="both"/>
      </w:pPr>
      <w:r w:rsidRPr="00DE0E92">
        <w:rPr>
          <w:rFonts w:ascii="Arial" w:hAnsi="Arial" w:cs="Arial"/>
          <w:sz w:val="24"/>
        </w:rPr>
        <w:t xml:space="preserve">Por toda a sua trajetória de vida, marcada pela dedicação ao ensino, </w:t>
      </w:r>
      <w:r w:rsidRPr="00DE0E92">
        <w:rPr>
          <w:rFonts w:ascii="Arial" w:hAnsi="Arial" w:cs="Arial"/>
          <w:sz w:val="24"/>
        </w:rPr>
        <w:t>esta</w:t>
      </w:r>
      <w:r w:rsidRPr="00DE0E92">
        <w:rPr>
          <w:rFonts w:ascii="Arial" w:hAnsi="Arial" w:cs="Arial"/>
          <w:sz w:val="24"/>
        </w:rPr>
        <w:t xml:space="preserve"> Câmara Municipal presta uma justa e merecida homenagem, reconhecendo a importância de sua </w:t>
      </w:r>
      <w:r>
        <w:rPr>
          <w:rFonts w:ascii="Arial" w:hAnsi="Arial" w:cs="Arial"/>
          <w:sz w:val="24"/>
        </w:rPr>
        <w:t xml:space="preserve">contribuição </w:t>
      </w:r>
      <w:r w:rsidR="002C60E1">
        <w:rPr>
          <w:rFonts w:ascii="Arial" w:hAnsi="Arial" w:cs="Arial"/>
          <w:sz w:val="24"/>
        </w:rPr>
        <w:t>com a sociedade.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5816074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2584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07205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3690765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82296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49590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203B3"/>
    <w:rsid w:val="00020E73"/>
    <w:rsid w:val="0002502D"/>
    <w:rsid w:val="000435DF"/>
    <w:rsid w:val="00044EBB"/>
    <w:rsid w:val="000A6756"/>
    <w:rsid w:val="000B25F9"/>
    <w:rsid w:val="000C4A36"/>
    <w:rsid w:val="000F47F4"/>
    <w:rsid w:val="00117780"/>
    <w:rsid w:val="001C4CDA"/>
    <w:rsid w:val="001D50F2"/>
    <w:rsid w:val="002034E0"/>
    <w:rsid w:val="00221087"/>
    <w:rsid w:val="00234645"/>
    <w:rsid w:val="00235B8D"/>
    <w:rsid w:val="00242C3C"/>
    <w:rsid w:val="00295E09"/>
    <w:rsid w:val="002B7E77"/>
    <w:rsid w:val="002C31F1"/>
    <w:rsid w:val="002C60E1"/>
    <w:rsid w:val="002D0A68"/>
    <w:rsid w:val="002F18BC"/>
    <w:rsid w:val="00337F61"/>
    <w:rsid w:val="003D6D32"/>
    <w:rsid w:val="00404313"/>
    <w:rsid w:val="00415422"/>
    <w:rsid w:val="004166B0"/>
    <w:rsid w:val="004226C4"/>
    <w:rsid w:val="00451170"/>
    <w:rsid w:val="004578E0"/>
    <w:rsid w:val="004716C4"/>
    <w:rsid w:val="004834BB"/>
    <w:rsid w:val="004B7CDB"/>
    <w:rsid w:val="004C0227"/>
    <w:rsid w:val="005039F7"/>
    <w:rsid w:val="00504F5E"/>
    <w:rsid w:val="00516A64"/>
    <w:rsid w:val="005613C8"/>
    <w:rsid w:val="00570A7B"/>
    <w:rsid w:val="005A2307"/>
    <w:rsid w:val="005B5A07"/>
    <w:rsid w:val="005C446F"/>
    <w:rsid w:val="005D29F9"/>
    <w:rsid w:val="005E483E"/>
    <w:rsid w:val="005F36B4"/>
    <w:rsid w:val="00603E71"/>
    <w:rsid w:val="0064038F"/>
    <w:rsid w:val="00640E99"/>
    <w:rsid w:val="006410C4"/>
    <w:rsid w:val="00676C4A"/>
    <w:rsid w:val="00680DDA"/>
    <w:rsid w:val="00692B36"/>
    <w:rsid w:val="006C2F62"/>
    <w:rsid w:val="006D3969"/>
    <w:rsid w:val="0071403E"/>
    <w:rsid w:val="0075465C"/>
    <w:rsid w:val="0076039D"/>
    <w:rsid w:val="00765478"/>
    <w:rsid w:val="00765722"/>
    <w:rsid w:val="0078125C"/>
    <w:rsid w:val="0078193D"/>
    <w:rsid w:val="0079135B"/>
    <w:rsid w:val="007924BB"/>
    <w:rsid w:val="00792902"/>
    <w:rsid w:val="007E1E0D"/>
    <w:rsid w:val="007F10D3"/>
    <w:rsid w:val="00811732"/>
    <w:rsid w:val="00836FC2"/>
    <w:rsid w:val="008532E1"/>
    <w:rsid w:val="00853634"/>
    <w:rsid w:val="00863AB1"/>
    <w:rsid w:val="008A691D"/>
    <w:rsid w:val="008B1F91"/>
    <w:rsid w:val="008B6164"/>
    <w:rsid w:val="008C6832"/>
    <w:rsid w:val="008D5763"/>
    <w:rsid w:val="008F6615"/>
    <w:rsid w:val="009476DA"/>
    <w:rsid w:val="00960233"/>
    <w:rsid w:val="00961DB8"/>
    <w:rsid w:val="00970170"/>
    <w:rsid w:val="0098034A"/>
    <w:rsid w:val="00985895"/>
    <w:rsid w:val="009923D9"/>
    <w:rsid w:val="0099795D"/>
    <w:rsid w:val="00997B21"/>
    <w:rsid w:val="009A23FF"/>
    <w:rsid w:val="009B4925"/>
    <w:rsid w:val="009C258A"/>
    <w:rsid w:val="009E1268"/>
    <w:rsid w:val="00A0751D"/>
    <w:rsid w:val="00A1482B"/>
    <w:rsid w:val="00A24C07"/>
    <w:rsid w:val="00A34564"/>
    <w:rsid w:val="00A52FF5"/>
    <w:rsid w:val="00A71EF9"/>
    <w:rsid w:val="00A90E4C"/>
    <w:rsid w:val="00A96066"/>
    <w:rsid w:val="00AA769A"/>
    <w:rsid w:val="00AE0857"/>
    <w:rsid w:val="00AF1DD0"/>
    <w:rsid w:val="00AF53A2"/>
    <w:rsid w:val="00B00E7C"/>
    <w:rsid w:val="00B14CDA"/>
    <w:rsid w:val="00B27A33"/>
    <w:rsid w:val="00B36B97"/>
    <w:rsid w:val="00B40911"/>
    <w:rsid w:val="00B47EFC"/>
    <w:rsid w:val="00B63577"/>
    <w:rsid w:val="00B67D37"/>
    <w:rsid w:val="00B84B2F"/>
    <w:rsid w:val="00BE5D1D"/>
    <w:rsid w:val="00C14416"/>
    <w:rsid w:val="00C3383B"/>
    <w:rsid w:val="00C6018D"/>
    <w:rsid w:val="00C664B7"/>
    <w:rsid w:val="00C67A79"/>
    <w:rsid w:val="00C777E3"/>
    <w:rsid w:val="00CA1775"/>
    <w:rsid w:val="00CC0F94"/>
    <w:rsid w:val="00CD4E55"/>
    <w:rsid w:val="00CD7BB2"/>
    <w:rsid w:val="00CF7C17"/>
    <w:rsid w:val="00D1127A"/>
    <w:rsid w:val="00D135B4"/>
    <w:rsid w:val="00D230E0"/>
    <w:rsid w:val="00D454DE"/>
    <w:rsid w:val="00DD567A"/>
    <w:rsid w:val="00DE0E92"/>
    <w:rsid w:val="00DF2548"/>
    <w:rsid w:val="00DF531B"/>
    <w:rsid w:val="00E37DB2"/>
    <w:rsid w:val="00E54A46"/>
    <w:rsid w:val="00E676CC"/>
    <w:rsid w:val="00EB424D"/>
    <w:rsid w:val="00F253A1"/>
    <w:rsid w:val="00F2710E"/>
    <w:rsid w:val="00F378D6"/>
    <w:rsid w:val="00F40B8E"/>
    <w:rsid w:val="00F46E17"/>
    <w:rsid w:val="00F612CA"/>
    <w:rsid w:val="00F63BD3"/>
    <w:rsid w:val="00F74A4F"/>
    <w:rsid w:val="00F86C16"/>
    <w:rsid w:val="00FA3080"/>
    <w:rsid w:val="00FB36B9"/>
    <w:rsid w:val="00FB3D57"/>
    <w:rsid w:val="00FC61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1482B"/>
    <w:rPr>
      <w:color w:val="0000FF"/>
      <w:u w:val="single"/>
    </w:rPr>
  </w:style>
  <w:style w:type="character" w:customStyle="1" w:styleId="TextosemFormataoChar">
    <w:name w:val="Texto sem Formatação Char"/>
    <w:basedOn w:val="DefaultParagraphFont"/>
    <w:link w:val="PlainText"/>
    <w:rsid w:val="00F63BD3"/>
    <w:rPr>
      <w:rFonts w:ascii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295E09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98</cp:revision>
  <cp:lastPrinted>2024-11-07T17:39:30Z</cp:lastPrinted>
  <dcterms:created xsi:type="dcterms:W3CDTF">2024-02-06T14:08:00Z</dcterms:created>
  <dcterms:modified xsi:type="dcterms:W3CDTF">2024-11-07T17:35:00Z</dcterms:modified>
  <dc:language>pt-BR</dc:language>
</cp:coreProperties>
</file>