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37C" w:rsidP="007C7B3E">
      <w:pPr>
        <w:tabs>
          <w:tab w:val="left" w:pos="2835"/>
        </w:tabs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Projeto de Lei Nº 104/2024</w:t>
      </w:r>
    </w:p>
    <w:p w:rsidR="007C7B3E" w:rsidP="007C7B3E">
      <w:pPr>
        <w:pStyle w:val="PlainText"/>
        <w:jc w:val="both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ab/>
      </w:r>
    </w:p>
    <w:p w:rsidR="007C7B3E" w:rsidP="007C7B3E">
      <w:pPr>
        <w:pStyle w:val="PlainText"/>
        <w:ind w:left="3545"/>
        <w:jc w:val="both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DÁ DENOMINAÇÃO OFICIAL À RUA PROJETADA 1, LOCALIZADA NO L</w:t>
      </w:r>
      <w:r w:rsidR="00785FE2">
        <w:rPr>
          <w:rFonts w:ascii="Times New Roman" w:hAnsi="Times New Roman" w:cs="Arial"/>
          <w:b/>
          <w:sz w:val="28"/>
          <w:szCs w:val="28"/>
        </w:rPr>
        <w:t xml:space="preserve">OTEAMENTO </w:t>
      </w:r>
      <w:r w:rsidR="00E056AF">
        <w:rPr>
          <w:rFonts w:ascii="Times New Roman" w:hAnsi="Times New Roman" w:cs="Arial"/>
          <w:b/>
          <w:sz w:val="28"/>
          <w:szCs w:val="28"/>
        </w:rPr>
        <w:t>P</w:t>
      </w:r>
      <w:bookmarkStart w:id="0" w:name="_GoBack"/>
      <w:bookmarkEnd w:id="0"/>
      <w:r w:rsidR="00E056AF">
        <w:rPr>
          <w:rFonts w:ascii="Times New Roman" w:hAnsi="Times New Roman" w:cs="Arial"/>
          <w:b/>
          <w:sz w:val="28"/>
          <w:szCs w:val="28"/>
        </w:rPr>
        <w:t>ARQUE CIDADE DE,</w:t>
      </w:r>
      <w:r w:rsidR="00CF4659">
        <w:rPr>
          <w:rFonts w:ascii="Times New Roman" w:hAnsi="Times New Roman" w:cs="Arial"/>
          <w:b/>
          <w:sz w:val="28"/>
          <w:szCs w:val="28"/>
        </w:rPr>
        <w:t xml:space="preserve"> “HAIDÊ MERCÊ</w:t>
      </w:r>
      <w:r w:rsidR="00DB60F9">
        <w:rPr>
          <w:rFonts w:ascii="Times New Roman" w:hAnsi="Times New Roman" w:cs="Arial"/>
          <w:b/>
          <w:sz w:val="28"/>
          <w:szCs w:val="28"/>
        </w:rPr>
        <w:t>DES CERRUTI DAVOLI”.</w:t>
      </w:r>
    </w:p>
    <w:p w:rsidR="007C7B3E" w:rsidP="007C7B3E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79137C" w:rsidP="007C7B3E">
      <w:pPr>
        <w:pStyle w:val="PlainText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79137C" w:rsidP="007C7B3E">
      <w:pPr>
        <w:pStyle w:val="PlainText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CÂMARA MUNICIPAL DE MOGI MIRIM APROVA:</w:t>
      </w:r>
    </w:p>
    <w:p w:rsidR="0079137C" w:rsidP="007C7B3E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37C" w:rsidP="007C7B3E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37C" w:rsidP="007C7B3E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37C" w:rsidP="007C7B3E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 1º </w:t>
      </w:r>
      <w:r w:rsidR="007C7B3E">
        <w:rPr>
          <w:rFonts w:ascii="Times New Roman" w:hAnsi="Times New Roman"/>
          <w:sz w:val="28"/>
          <w:szCs w:val="28"/>
        </w:rPr>
        <w:t>A Rua projetada 1</w:t>
      </w:r>
      <w:r>
        <w:rPr>
          <w:rFonts w:ascii="Times New Roman" w:hAnsi="Times New Roman"/>
          <w:sz w:val="28"/>
          <w:szCs w:val="28"/>
        </w:rPr>
        <w:t xml:space="preserve">, localizada no loteamento </w:t>
      </w:r>
      <w:r w:rsidR="007C7B3E">
        <w:rPr>
          <w:rFonts w:ascii="Times New Roman" w:hAnsi="Times New Roman"/>
          <w:sz w:val="28"/>
          <w:szCs w:val="28"/>
        </w:rPr>
        <w:t xml:space="preserve">Residencial </w:t>
      </w:r>
      <w:r w:rsidR="00E056AF">
        <w:rPr>
          <w:rFonts w:ascii="Times New Roman" w:hAnsi="Times New Roman"/>
          <w:sz w:val="28"/>
          <w:szCs w:val="28"/>
        </w:rPr>
        <w:t>Parque Cidade</w:t>
      </w:r>
      <w:r>
        <w:rPr>
          <w:rFonts w:ascii="Times New Roman" w:hAnsi="Times New Roman"/>
          <w:sz w:val="28"/>
          <w:szCs w:val="28"/>
        </w:rPr>
        <w:t>,</w:t>
      </w:r>
      <w:r w:rsidR="00E056AF">
        <w:rPr>
          <w:rFonts w:ascii="Times New Roman" w:hAnsi="Times New Roman"/>
          <w:sz w:val="28"/>
          <w:szCs w:val="28"/>
        </w:rPr>
        <w:t xml:space="preserve"> no bairro “Alto do Mirante” </w:t>
      </w:r>
      <w:r>
        <w:rPr>
          <w:rFonts w:ascii="Times New Roman" w:hAnsi="Times New Roman"/>
          <w:sz w:val="28"/>
          <w:szCs w:val="28"/>
        </w:rPr>
        <w:t>passa a denominar-se</w:t>
      </w:r>
      <w:r>
        <w:rPr>
          <w:rFonts w:ascii="Times New Roman" w:hAnsi="Times New Roman"/>
          <w:b/>
          <w:sz w:val="28"/>
          <w:szCs w:val="28"/>
        </w:rPr>
        <w:t xml:space="preserve"> “</w:t>
      </w:r>
      <w:r w:rsidR="00CF4659">
        <w:rPr>
          <w:rFonts w:ascii="Times New Roman" w:hAnsi="Times New Roman"/>
          <w:b/>
          <w:sz w:val="28"/>
          <w:szCs w:val="28"/>
        </w:rPr>
        <w:t>HAIDÊ MERCÊ</w:t>
      </w:r>
      <w:r w:rsidR="00B706F7">
        <w:rPr>
          <w:rFonts w:ascii="Times New Roman" w:hAnsi="Times New Roman"/>
          <w:b/>
          <w:sz w:val="28"/>
          <w:szCs w:val="28"/>
        </w:rPr>
        <w:t>DES CERRUTI DAVOLI</w:t>
      </w:r>
      <w:r>
        <w:rPr>
          <w:rFonts w:ascii="Times New Roman" w:hAnsi="Times New Roman"/>
          <w:b/>
          <w:sz w:val="28"/>
          <w:szCs w:val="28"/>
        </w:rPr>
        <w:t>”.</w:t>
      </w:r>
    </w:p>
    <w:p w:rsidR="0079137C" w:rsidP="007C7B3E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37C" w:rsidP="007C7B3E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37C" w:rsidP="007C7B3E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Art. 2º</w:t>
      </w:r>
      <w:r>
        <w:rPr>
          <w:rFonts w:ascii="Times New Roman" w:hAnsi="Times New Roman" w:cs="Arial"/>
          <w:sz w:val="28"/>
          <w:szCs w:val="28"/>
        </w:rPr>
        <w:t xml:space="preserve"> Esta Lei entra em vigor na data de sua publicação, revogando-se as disposições em contrário.</w:t>
      </w:r>
    </w:p>
    <w:p w:rsidR="0079137C" w:rsidP="007C7B3E">
      <w:pPr>
        <w:pStyle w:val="PlainText"/>
        <w:jc w:val="both"/>
        <w:rPr>
          <w:rFonts w:ascii="Times New Roman" w:hAnsi="Times New Roman" w:cs="Arial"/>
          <w:sz w:val="28"/>
          <w:szCs w:val="28"/>
        </w:rPr>
      </w:pPr>
    </w:p>
    <w:p w:rsidR="0079137C" w:rsidP="007C7B3E">
      <w:pPr>
        <w:pStyle w:val="PlainText"/>
        <w:jc w:val="both"/>
        <w:rPr>
          <w:rFonts w:ascii="Times New Roman" w:hAnsi="Times New Roman" w:cs="Arial"/>
          <w:sz w:val="28"/>
          <w:szCs w:val="28"/>
        </w:rPr>
      </w:pPr>
    </w:p>
    <w:p w:rsidR="0079137C" w:rsidP="007C7B3E">
      <w:pPr>
        <w:ind w:firstLine="567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Sala das Sessões “Vereador Santo Rót</w:t>
      </w:r>
      <w:r w:rsidR="007C7B3E">
        <w:rPr>
          <w:rFonts w:cs="Arial"/>
          <w:b/>
          <w:sz w:val="28"/>
          <w:szCs w:val="28"/>
        </w:rPr>
        <w:t>toli”, em 13 de novembro de 2024</w:t>
      </w:r>
      <w:r>
        <w:rPr>
          <w:rFonts w:cs="Arial"/>
          <w:b/>
          <w:sz w:val="28"/>
          <w:szCs w:val="28"/>
        </w:rPr>
        <w:t>.</w:t>
      </w:r>
    </w:p>
    <w:p w:rsidR="0079137C" w:rsidP="007C7B3E">
      <w:pPr>
        <w:ind w:firstLine="567"/>
        <w:rPr>
          <w:rFonts w:cs="Arial"/>
          <w:sz w:val="28"/>
          <w:szCs w:val="28"/>
        </w:rPr>
      </w:pPr>
    </w:p>
    <w:p w:rsidR="0079137C" w:rsidP="007C7B3E">
      <w:pPr>
        <w:ind w:firstLine="567"/>
        <w:rPr>
          <w:rFonts w:cs="Arial"/>
          <w:sz w:val="28"/>
          <w:szCs w:val="28"/>
        </w:rPr>
      </w:pPr>
    </w:p>
    <w:p w:rsidR="0079137C" w:rsidP="007C7B3E">
      <w:pPr>
        <w:ind w:firstLine="567"/>
        <w:rPr>
          <w:rFonts w:cs="Arial"/>
          <w:sz w:val="28"/>
          <w:szCs w:val="28"/>
        </w:rPr>
      </w:pPr>
    </w:p>
    <w:p w:rsidR="0079137C" w:rsidP="007C7B3E">
      <w:pPr>
        <w:ind w:firstLine="567"/>
        <w:rPr>
          <w:b/>
          <w:sz w:val="28"/>
          <w:szCs w:val="28"/>
        </w:rPr>
      </w:pPr>
    </w:p>
    <w:p w:rsidR="0079137C" w:rsidP="007C7B3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JORNALISTA GERALDO VICENTE BERTANHA</w:t>
      </w:r>
    </w:p>
    <w:p w:rsidR="0079137C" w:rsidP="007C7B3E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VEREADOR DA CÂMARA MUNICIPAL</w:t>
      </w:r>
    </w:p>
    <w:p w:rsidR="0023482D" w:rsidP="007C7B3E">
      <w:pPr>
        <w:jc w:val="center"/>
        <w:rPr>
          <w:rFonts w:cs="Arial"/>
          <w:b/>
          <w:sz w:val="28"/>
          <w:szCs w:val="28"/>
        </w:rPr>
      </w:pPr>
    </w:p>
    <w:p w:rsidR="0023482D" w:rsidP="007C7B3E">
      <w:pPr>
        <w:jc w:val="center"/>
        <w:rPr>
          <w:rFonts w:cs="Arial"/>
          <w:b/>
          <w:sz w:val="28"/>
          <w:szCs w:val="28"/>
        </w:rPr>
      </w:pPr>
    </w:p>
    <w:p w:rsidR="0023482D" w:rsidP="0023482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Justificativa</w:t>
      </w:r>
    </w:p>
    <w:p w:rsidR="0023482D" w:rsidP="0023482D">
      <w:pPr>
        <w:jc w:val="both"/>
        <w:rPr>
          <w:rFonts w:cs="Arial"/>
          <w:b/>
          <w:sz w:val="28"/>
          <w:szCs w:val="28"/>
        </w:rPr>
      </w:pPr>
    </w:p>
    <w:p w:rsidR="002E5D0D" w:rsidP="0023482D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Mogimiriana</w:t>
      </w:r>
      <w:r>
        <w:rPr>
          <w:rFonts w:cs="Arial"/>
          <w:sz w:val="28"/>
          <w:szCs w:val="28"/>
        </w:rPr>
        <w:t xml:space="preserve">, </w:t>
      </w:r>
      <w:r w:rsidR="00CF4659">
        <w:rPr>
          <w:rFonts w:cs="Arial"/>
          <w:sz w:val="28"/>
          <w:szCs w:val="28"/>
        </w:rPr>
        <w:t>Haidê Mercê</w:t>
      </w:r>
    </w:p>
    <w:p w:rsidR="0023482D" w:rsidP="0023482D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des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Cerruti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Davoli</w:t>
      </w:r>
      <w:r>
        <w:rPr>
          <w:rFonts w:cs="Arial"/>
          <w:sz w:val="28"/>
          <w:szCs w:val="28"/>
        </w:rPr>
        <w:t xml:space="preserve">, mãe de três filhos, casada com o Sr. José </w:t>
      </w:r>
      <w:r>
        <w:rPr>
          <w:rFonts w:cs="Arial"/>
          <w:sz w:val="28"/>
          <w:szCs w:val="28"/>
        </w:rPr>
        <w:t>Davoli</w:t>
      </w:r>
      <w:r>
        <w:rPr>
          <w:rFonts w:cs="Arial"/>
          <w:sz w:val="28"/>
          <w:szCs w:val="28"/>
        </w:rPr>
        <w:t>, morreu aos 78 anos, deixando um legado importante como voluntária na área da assistência social. Com caráter íntegro, personalidade afável, Dona Haide sempre foi colaboradora das entidades mogimirianas e sempre se dedicou a cuidar da família e merece a homenagem oferecida pela Câmara Municipal, a partir o presente projeto de Lei.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37C">
    <w:pPr>
      <w:pStyle w:val="Rodap1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37C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9137C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37C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57405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9137C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9137C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79137C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37C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29444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9137C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9137C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79137C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7C"/>
    <w:rsid w:val="00114CB5"/>
    <w:rsid w:val="00171FC1"/>
    <w:rsid w:val="001E339D"/>
    <w:rsid w:val="0023482D"/>
    <w:rsid w:val="002E5D0D"/>
    <w:rsid w:val="00595655"/>
    <w:rsid w:val="00785FE2"/>
    <w:rsid w:val="0079137C"/>
    <w:rsid w:val="007C7B3E"/>
    <w:rsid w:val="007F5292"/>
    <w:rsid w:val="00AC60B6"/>
    <w:rsid w:val="00B706F7"/>
    <w:rsid w:val="00C82B59"/>
    <w:rsid w:val="00C83950"/>
    <w:rsid w:val="00CF4659"/>
    <w:rsid w:val="00DB60F9"/>
    <w:rsid w:val="00E056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A7DE89-5A3C-4DF5-BE91-1221611C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6C8D-DF7E-41BB-99E5-47C621CC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Gebê</cp:lastModifiedBy>
  <cp:revision>3</cp:revision>
  <cp:lastPrinted>2024-11-13T18:00:23Z</cp:lastPrinted>
  <dcterms:created xsi:type="dcterms:W3CDTF">2024-11-13T17:42:00Z</dcterms:created>
  <dcterms:modified xsi:type="dcterms:W3CDTF">2024-11-13T17:57:00Z</dcterms:modified>
  <dc:language>pt-BR</dc:language>
</cp:coreProperties>
</file>