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5631" w:rsidRPr="00A0655C" w:rsidP="00BF5631">
      <w:pPr>
        <w:pStyle w:val="PlainText"/>
        <w:spacing w:line="360" w:lineRule="auto"/>
        <w:jc w:val="center"/>
        <w:rPr>
          <w:rFonts w:ascii="Times New Roman" w:hAnsi="Times New Roman" w:cs="Arial"/>
          <w:b/>
        </w:rPr>
      </w:pPr>
      <w:r w:rsidRPr="00A0655C">
        <w:rPr>
          <w:rFonts w:ascii="Times New Roman" w:hAnsi="Times New Roman" w:cs="Arial"/>
          <w:b/>
        </w:rPr>
        <w:t>Projeto de Lei Nº 110/2024</w:t>
      </w:r>
    </w:p>
    <w:p w:rsidR="00BF5631" w:rsidP="00BF5631"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</w:rPr>
      </w:pPr>
    </w:p>
    <w:p w:rsidR="00BF5631" w:rsidP="00BF5631">
      <w:pPr>
        <w:pStyle w:val="PlainText"/>
        <w:spacing w:line="360" w:lineRule="auto"/>
        <w:ind w:left="4956"/>
        <w:jc w:val="both"/>
        <w:rPr>
          <w:rFonts w:ascii="Times New Roman" w:hAnsi="Times New Roman" w:cs="Arial"/>
          <w:b/>
        </w:rPr>
      </w:pPr>
    </w:p>
    <w:p w:rsidR="00BF5631" w:rsidRPr="009E5694" w:rsidP="00BF5631">
      <w:pPr>
        <w:pStyle w:val="PlainText"/>
        <w:spacing w:line="360" w:lineRule="auto"/>
        <w:ind w:left="5664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 xml:space="preserve">DÁ DENOMINAÇÃO OFICIAL </w:t>
      </w:r>
      <w:r>
        <w:rPr>
          <w:rFonts w:ascii="Times New Roman" w:hAnsi="Times New Roman" w:cs="Arial"/>
          <w:b/>
        </w:rPr>
        <w:t>À RUA 21 (VINTE E UM), LOCALIZADA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NO</w:t>
      </w:r>
      <w:r w:rsidRPr="009E5694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  <w:b/>
        </w:rPr>
        <w:t>LOTEAMENTO PARQUE CIDADE DE “RUA BISPO RENATO DE ABREU MADURO”</w:t>
      </w:r>
      <w:r w:rsidRPr="009E5694">
        <w:rPr>
          <w:rFonts w:ascii="Times New Roman" w:hAnsi="Times New Roman" w:cs="Arial"/>
          <w:b/>
        </w:rPr>
        <w:t>.</w:t>
      </w:r>
    </w:p>
    <w:p w:rsidR="00BF5631" w:rsidP="00BF563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F5631" w:rsidP="00BF563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F5631" w:rsidP="00BF5631">
      <w:pPr>
        <w:pStyle w:val="PlainText"/>
        <w:spacing w:line="360" w:lineRule="auto"/>
        <w:ind w:left="2127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CÂMARA MUNICIPAL DE MOGI MIRIM APROVA:</w:t>
      </w:r>
    </w:p>
    <w:p w:rsidR="00BF5631" w:rsidP="00BF563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F5631" w:rsidP="00BF563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F5631" w:rsidP="00BF5631">
      <w:pPr>
        <w:pStyle w:val="PlainText"/>
        <w:spacing w:line="360" w:lineRule="auto"/>
        <w:ind w:left="1416" w:firstLine="711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>
        <w:rPr>
          <w:rFonts w:ascii="Times New Roman" w:hAnsi="Times New Roman" w:cs="Arial"/>
        </w:rPr>
        <w:t xml:space="preserve"> – A Rua 21 (vinte e um), localizada no Loteamento Parque Cidade, no bairro Alto do Mirante, passa a denominar-se de “RUA BISPO RENATO DE ABREU MADURO”.</w:t>
      </w:r>
    </w:p>
    <w:p w:rsidR="00BF5631" w:rsidP="00BF563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F5631" w:rsidP="00BF5631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>
        <w:rPr>
          <w:rFonts w:ascii="Times New Roman" w:hAnsi="Times New Roman" w:cs="Arial"/>
        </w:rPr>
        <w:t xml:space="preserve"> – Está lei entrará em vigor na data de sua publicação.</w:t>
      </w:r>
    </w:p>
    <w:p w:rsidR="00BF5631" w:rsidP="00BF563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F5631" w:rsidP="00BF5631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>
        <w:rPr>
          <w:rFonts w:ascii="Times New Roman" w:hAnsi="Times New Roman" w:cs="Arial"/>
        </w:rPr>
        <w:t xml:space="preserve"> – Revogam-se às disposições em contrário.</w:t>
      </w:r>
    </w:p>
    <w:p w:rsidR="00BF5631" w:rsidP="00BF563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F5631" w:rsidP="00BF5631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BF5631" w:rsidRPr="009E5694" w:rsidP="00BF5631">
      <w:pPr>
        <w:spacing w:line="360" w:lineRule="auto"/>
        <w:ind w:firstLine="567"/>
        <w:jc w:val="center"/>
        <w:rPr>
          <w:rFonts w:cs="Arial"/>
          <w:b/>
          <w:sz w:val="24"/>
          <w:szCs w:val="24"/>
        </w:rPr>
      </w:pPr>
      <w:r w:rsidRPr="009E5694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18</w:t>
      </w:r>
      <w:r w:rsidRPr="009E5694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novembro de 2024</w:t>
      </w:r>
      <w:r w:rsidRPr="009E5694">
        <w:rPr>
          <w:b/>
          <w:sz w:val="24"/>
          <w:szCs w:val="24"/>
        </w:rPr>
        <w:t>.</w:t>
      </w:r>
    </w:p>
    <w:p w:rsidR="00BF5631" w:rsidP="00BF5631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BF5631" w:rsidP="00BF5631">
      <w:pPr>
        <w:pStyle w:val="Standard"/>
        <w:spacing w:line="360" w:lineRule="auto"/>
        <w:rPr>
          <w:rFonts w:ascii="Times New Roman" w:hAnsi="Times New Roman" w:cs="Arial"/>
        </w:rPr>
      </w:pPr>
    </w:p>
    <w:p w:rsidR="00BF5631" w:rsidP="00BF5631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BF5631" w:rsidP="00BF5631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BF5631" w:rsidP="00BF563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BF5631" w:rsidP="00BF563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25920</wp:posOffset>
            </wp:positionV>
            <wp:extent cx="1095480" cy="483120"/>
            <wp:effectExtent l="0" t="0" r="0" b="0"/>
            <wp:wrapSquare wrapText="bothSides"/>
            <wp:docPr id="2" name="Imagem 3" descr="prb-1-868x628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22226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48312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BF5631" w:rsidP="00BF5631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BF5631" w:rsidP="00BF5631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527A3D" w:rsidP="00BF5631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527A3D" w:rsidP="00BF5631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527A3D" w:rsidP="00BF5631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BF5631" w:rsidP="00BF5631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u w:val="single"/>
        </w:rPr>
        <w:t>JUSTIFICATIVA</w:t>
      </w:r>
    </w:p>
    <w:p w:rsidR="00BF5631" w:rsidP="00BF5631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BF5631" w:rsidRPr="00F0015C" w:rsidP="00BF563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tab/>
      </w:r>
    </w:p>
    <w:p w:rsidR="00BF5631" w:rsidRPr="00BF5631" w:rsidP="002B3948">
      <w:pPr>
        <w:suppressAutoHyphens w:val="0"/>
        <w:autoSpaceDN/>
        <w:spacing w:after="160" w:line="259" w:lineRule="auto"/>
        <w:ind w:firstLine="708"/>
        <w:jc w:val="both"/>
        <w:textAlignment w:val="auto"/>
        <w:rPr>
          <w:rFonts w:eastAsia="NSimSun" w:cs="Lucida Sans"/>
          <w:sz w:val="24"/>
          <w:szCs w:val="24"/>
          <w:lang w:eastAsia="zh-CN"/>
        </w:rPr>
      </w:pPr>
      <w:r w:rsidRPr="00BF5631">
        <w:rPr>
          <w:rFonts w:eastAsia="NSimSun" w:cs="Lucida Sans"/>
          <w:sz w:val="24"/>
          <w:szCs w:val="24"/>
          <w:lang w:eastAsia="zh-CN"/>
        </w:rPr>
        <w:t>Renato de Abreu Maduro, carioca, nascido no bairro do Méier, Zona Norte da cidade</w:t>
      </w:r>
      <w:r>
        <w:rPr>
          <w:rFonts w:eastAsia="NSimSun" w:cs="Lucida Sans"/>
          <w:sz w:val="24"/>
          <w:szCs w:val="24"/>
          <w:lang w:eastAsia="zh-CN"/>
        </w:rPr>
        <w:t xml:space="preserve"> do Rio de janeiro </w:t>
      </w:r>
      <w:r w:rsidRPr="00BF5631">
        <w:rPr>
          <w:rFonts w:eastAsia="NSimSun" w:cs="Lucida Sans"/>
          <w:sz w:val="24"/>
          <w:szCs w:val="24"/>
          <w:lang w:eastAsia="zh-CN"/>
        </w:rPr>
        <w:t>em 18 de novembro de 1955. Seu pai comerciário e sua mãe dona de casa.</w:t>
      </w:r>
    </w:p>
    <w:p w:rsidR="00BF5631" w:rsidRPr="00BF5631" w:rsidP="002B3948">
      <w:pPr>
        <w:suppressAutoHyphens w:val="0"/>
        <w:autoSpaceDN/>
        <w:spacing w:after="160" w:line="259" w:lineRule="auto"/>
        <w:ind w:firstLine="708"/>
        <w:jc w:val="both"/>
        <w:textAlignment w:val="auto"/>
        <w:rPr>
          <w:rFonts w:eastAsia="NSimSun" w:cs="Lucida Sans"/>
          <w:sz w:val="24"/>
          <w:szCs w:val="24"/>
          <w:lang w:eastAsia="zh-CN"/>
        </w:rPr>
      </w:pPr>
      <w:r w:rsidRPr="00BF5631">
        <w:rPr>
          <w:rFonts w:eastAsia="NSimSun" w:cs="Lucida Sans"/>
          <w:sz w:val="24"/>
          <w:szCs w:val="24"/>
          <w:lang w:eastAsia="zh-CN"/>
        </w:rPr>
        <w:t>Renato Maduro começou a estudar aos 7 anos, um aluno aplicado e muito elogiado pelos professores. Aos 11 anos, entretanto, começou a fumar, escondido dos pais, e aos 13, movido por uma profunda curiosidade, lançou-se à procura do que ele mesmo chamava "a dose mais forte".</w:t>
      </w:r>
    </w:p>
    <w:p w:rsidR="00BF5631" w:rsidRPr="00BF5631" w:rsidP="002B3948">
      <w:pPr>
        <w:suppressAutoHyphens w:val="0"/>
        <w:autoSpaceDN/>
        <w:spacing w:after="160" w:line="259" w:lineRule="auto"/>
        <w:ind w:firstLine="708"/>
        <w:jc w:val="both"/>
        <w:textAlignment w:val="auto"/>
        <w:rPr>
          <w:rFonts w:eastAsia="NSimSun" w:cs="Lucida Sans"/>
          <w:sz w:val="24"/>
          <w:szCs w:val="24"/>
          <w:lang w:eastAsia="zh-CN"/>
        </w:rPr>
      </w:pPr>
      <w:r w:rsidRPr="00BF5631">
        <w:rPr>
          <w:rFonts w:eastAsia="NSimSun" w:cs="Lucida Sans"/>
          <w:sz w:val="24"/>
          <w:szCs w:val="24"/>
          <w:lang w:eastAsia="zh-CN"/>
        </w:rPr>
        <w:t>Acabou mergulhando no submundo das drogas e da marginalidade, embora soubesse que isso poderia levá-lo à morte. Aos 14 anos já subia o morro em busca da droga. Foi preso várias vezes e escapou milagrosamente de ser metralhado.</w:t>
      </w:r>
    </w:p>
    <w:p w:rsidR="00BF5631" w:rsidRPr="00BF5631" w:rsidP="002B3948">
      <w:pPr>
        <w:suppressAutoHyphens w:val="0"/>
        <w:autoSpaceDN/>
        <w:spacing w:after="160" w:line="259" w:lineRule="auto"/>
        <w:ind w:firstLine="708"/>
        <w:jc w:val="both"/>
        <w:textAlignment w:val="auto"/>
        <w:rPr>
          <w:rFonts w:eastAsia="NSimSun" w:cs="Lucida Sans"/>
          <w:sz w:val="24"/>
          <w:szCs w:val="24"/>
          <w:lang w:eastAsia="zh-CN"/>
        </w:rPr>
      </w:pPr>
      <w:r w:rsidRPr="00BF5631">
        <w:rPr>
          <w:rFonts w:eastAsia="NSimSun" w:cs="Lucida Sans"/>
          <w:sz w:val="24"/>
          <w:szCs w:val="24"/>
          <w:lang w:eastAsia="zh-CN"/>
        </w:rPr>
        <w:t>Experimentou todos os tipos de substâncias tóxicas e se viu tentado a praticar assaltos a mão armada, para sustentar o vício. No fundo do poço, debilitado física e psicologicamente, após 12 anos de uso de drogas, ele finalmente achou a dose mais forte que tanto procurou: Jesus, a verdade que liberta e dá forças para o "fim da picada".</w:t>
      </w:r>
    </w:p>
    <w:p w:rsidR="00BF5631" w:rsidRPr="00BF5631" w:rsidP="002B3948">
      <w:pPr>
        <w:suppressAutoHyphens w:val="0"/>
        <w:autoSpaceDN/>
        <w:spacing w:after="160" w:line="259" w:lineRule="auto"/>
        <w:ind w:firstLine="708"/>
        <w:jc w:val="both"/>
        <w:textAlignment w:val="auto"/>
        <w:rPr>
          <w:rFonts w:eastAsia="NSimSun" w:cs="Lucida Sans"/>
          <w:sz w:val="24"/>
          <w:szCs w:val="24"/>
          <w:lang w:eastAsia="zh-CN"/>
        </w:rPr>
      </w:pPr>
      <w:r w:rsidRPr="00BF5631">
        <w:rPr>
          <w:rFonts w:eastAsia="NSimSun" w:cs="Lucida Sans"/>
          <w:sz w:val="24"/>
          <w:szCs w:val="24"/>
          <w:lang w:eastAsia="zh-CN"/>
        </w:rPr>
        <w:t>Aos 25 anos ingressou na Igreja Universal do Reino de Deus, Renato entrou para igreja ainda no início, antes que ela se tornasse a potência que é hoje. Foi auxiliado espiritualmente em sua recuperação pessoalmente pelo então pastor Edir Macedo. Liberto dos vícios foi elevado a pastor e, posteriormente, a bispo pela igreja. Realizou suas funções missionárias em diversos países, exercendo inclusive funções de liderança e como escritor foi autor dos livros: A Dose Mais Forte (1984), O Fim da Picada (1997) e Nossa Batalha (2004).</w:t>
      </w:r>
    </w:p>
    <w:p w:rsidR="00BF5631" w:rsidRPr="00BF5631" w:rsidP="002B3948">
      <w:pPr>
        <w:suppressAutoHyphens w:val="0"/>
        <w:autoSpaceDN/>
        <w:spacing w:after="160" w:line="259" w:lineRule="auto"/>
        <w:ind w:firstLine="708"/>
        <w:jc w:val="both"/>
        <w:textAlignment w:val="auto"/>
        <w:rPr>
          <w:rFonts w:eastAsia="NSimSun" w:cs="Lucida Sans"/>
          <w:sz w:val="24"/>
          <w:szCs w:val="24"/>
          <w:lang w:eastAsia="zh-CN"/>
        </w:rPr>
      </w:pPr>
      <w:r w:rsidRPr="00BF5631">
        <w:rPr>
          <w:rFonts w:eastAsia="NSimSun" w:cs="Lucida Sans"/>
          <w:sz w:val="24"/>
          <w:szCs w:val="24"/>
          <w:lang w:eastAsia="zh-CN"/>
        </w:rPr>
        <w:t>Bispo Renato Maduro realizou trabalho missionário no Brasil e em outros Países, entre eles, Estados Unidos onde lutou contra uma enfermidade fatal, que mobilizou uma série de orações e jejuns por membros da Universal vindo a falecer no dia 12 de dezembro de 2010.</w:t>
      </w:r>
    </w:p>
    <w:p w:rsidR="00BF5631" w:rsidRPr="00437802" w:rsidP="002B3948">
      <w:pPr>
        <w:suppressAutoHyphens w:val="0"/>
        <w:autoSpaceDN/>
        <w:spacing w:after="160" w:line="259" w:lineRule="auto"/>
        <w:ind w:firstLine="708"/>
        <w:jc w:val="both"/>
        <w:textAlignment w:val="auto"/>
        <w:rPr>
          <w:rFonts w:eastAsia="NSimSun" w:cs="Lucida Sans"/>
          <w:sz w:val="24"/>
          <w:szCs w:val="24"/>
          <w:lang w:eastAsia="zh-CN"/>
        </w:rPr>
      </w:pPr>
      <w:r w:rsidRPr="00BF5631">
        <w:rPr>
          <w:rFonts w:eastAsia="NSimSun" w:cs="Lucida Sans"/>
          <w:sz w:val="24"/>
          <w:szCs w:val="24"/>
          <w:lang w:eastAsia="zh-CN"/>
        </w:rPr>
        <w:t xml:space="preserve">Pelos motivos acima expostos, peço aos </w:t>
      </w:r>
      <w:r w:rsidR="002B3948">
        <w:rPr>
          <w:rFonts w:eastAsia="NSimSun" w:cs="Lucida Sans"/>
          <w:sz w:val="24"/>
          <w:szCs w:val="24"/>
          <w:lang w:eastAsia="zh-CN"/>
        </w:rPr>
        <w:t>nobres vereadores</w:t>
      </w:r>
      <w:r w:rsidRPr="00BF5631">
        <w:rPr>
          <w:rFonts w:eastAsia="NSimSun" w:cs="Lucida Sans"/>
          <w:sz w:val="24"/>
          <w:szCs w:val="24"/>
          <w:lang w:eastAsia="zh-CN"/>
        </w:rPr>
        <w:t xml:space="preserve"> o apoio necessário para aprovação desta matéria.</w:t>
      </w:r>
    </w:p>
    <w:p w:rsidR="00BF5631" w:rsidP="00BF5631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F5631" w:rsidP="00BF5631"/>
    <w:p w:rsidR="00BF5631" w:rsidP="00BF5631"/>
    <w:p w:rsidR="00BF5631" w:rsidP="00BF5631"/>
    <w:p w:rsidR="00ED129F"/>
    <w:sectPr>
      <w:headerReference w:type="default" r:id="rId5"/>
      <w:footerReference w:type="default" r:id="rId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Footer"/>
      <w:jc w:val="center"/>
      <w:rPr>
        <w:rFonts w:hint="eastAsia"/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1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04073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  <w:p w:rsidR="009E5694" w:rsidP="002C1D3F">
    <w:pPr>
      <w:pStyle w:val="Header"/>
      <w:tabs>
        <w:tab w:val="clear" w:pos="4819"/>
        <w:tab w:val="right" w:pos="7513"/>
        <w:tab w:val="clear" w:pos="9638"/>
      </w:tabs>
      <w:rPr>
        <w:rFonts w:ascii="Arial" w:hAnsi="Arial"/>
        <w:b/>
      </w:rPr>
    </w:pPr>
  </w:p>
  <w:p w:rsidR="009E5694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31"/>
    <w:rsid w:val="00071746"/>
    <w:rsid w:val="00207F61"/>
    <w:rsid w:val="002B3948"/>
    <w:rsid w:val="002C1D3F"/>
    <w:rsid w:val="00437802"/>
    <w:rsid w:val="00527A3D"/>
    <w:rsid w:val="00596047"/>
    <w:rsid w:val="005F4E7D"/>
    <w:rsid w:val="0073612E"/>
    <w:rsid w:val="009E5694"/>
    <w:rsid w:val="00A0655C"/>
    <w:rsid w:val="00BF5631"/>
    <w:rsid w:val="00ED129F"/>
    <w:rsid w:val="00F0015C"/>
    <w:rsid w:val="00FC03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5FA2C1-D4FD-4DE2-8947-A05A6C70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F56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F56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lainText">
    <w:name w:val="Plain Text"/>
    <w:basedOn w:val="Standard"/>
    <w:link w:val="TextosemFormataoChar"/>
    <w:rsid w:val="00BF5631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DefaultParagraphFont"/>
    <w:link w:val="PlainText"/>
    <w:rsid w:val="00BF5631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BF563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DefaultParagraphFont"/>
    <w:link w:val="Header"/>
    <w:rsid w:val="00BF563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rsid w:val="00BF5631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DefaultParagraphFont"/>
    <w:link w:val="Footer"/>
    <w:rsid w:val="00BF563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2024-11-18T14:28:43Z</cp:lastPrinted>
  <dcterms:created xsi:type="dcterms:W3CDTF">2024-11-18T12:46:00Z</dcterms:created>
  <dcterms:modified xsi:type="dcterms:W3CDTF">2024-11-18T14:27:00Z</dcterms:modified>
</cp:coreProperties>
</file>