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4534EB" w:rsidRPr="004534EB" w:rsidRDefault="004534EB" w:rsidP="004534EB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4534EB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113 DE 2024</w:t>
      </w:r>
    </w:p>
    <w:p w:rsidR="004534EB" w:rsidRPr="004534EB" w:rsidRDefault="004534EB" w:rsidP="004534EB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4534EB" w:rsidRPr="004534EB" w:rsidRDefault="004534EB" w:rsidP="004534EB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4534EB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ALTERA DISPOSITIVOS DA LEI MUNICIPAL Nº 6.212, DE 16 DE JULHO DE 2020, E DÁ OUTRAS PROVIDÊNCIAS.</w:t>
      </w:r>
    </w:p>
    <w:p w:rsidR="004534EB" w:rsidRPr="004534EB" w:rsidRDefault="004534EB" w:rsidP="004534EB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4534EB" w:rsidRPr="004534EB" w:rsidRDefault="004534EB" w:rsidP="004534EB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534E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534E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534EB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4534E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4534EB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4534EB" w:rsidRPr="004534EB" w:rsidRDefault="004534EB" w:rsidP="004534EB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1º O art. 4º, da Lei Municipal nº 6.212, de 16 de julho de 2020, que dispõe sobre a criação</w:t>
      </w:r>
      <w:r w:rsidRPr="004534EB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em âmbito municipal, do </w:t>
      </w:r>
      <w:r w:rsidRPr="004534EB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CONSELHO </w:t>
      </w:r>
      <w:r w:rsidRPr="004534EB">
        <w:rPr>
          <w:rFonts w:ascii="Times New Roman" w:eastAsia="Lucida Sans Unicode" w:hAnsi="Times New Roman" w:cs="Times New Roman"/>
          <w:b/>
          <w:caps/>
          <w:sz w:val="24"/>
          <w:szCs w:val="24"/>
          <w:lang w:eastAsia="pt-BR"/>
        </w:rPr>
        <w:t>MUNICIPAL</w:t>
      </w:r>
      <w:r w:rsidRPr="004534EB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 DA JUVENTUDE DE MOGI MIRIM (</w:t>
      </w:r>
      <w:r w:rsidRPr="004534EB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CONJUVEMM), </w:t>
      </w:r>
      <w:r w:rsidRPr="004534E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passa a viger conforme segue:</w:t>
      </w:r>
    </w:p>
    <w:p w:rsidR="004534EB" w:rsidRPr="004534EB" w:rsidRDefault="004534EB" w:rsidP="004534EB">
      <w:pPr>
        <w:ind w:left="1980" w:firstLine="184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534EB" w:rsidRPr="004534EB" w:rsidRDefault="004534EB" w:rsidP="004534EB">
      <w:pPr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4º O Conselho Municipal da Juventude de Mogi Mirim (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t-BR"/>
        </w:rPr>
        <w:t xml:space="preserve">CONJUVEMM) 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é órgão de decisão autônoma e de representação paritária, composto por 7 (sete) membros e respectivos suplentes, </w:t>
      </w:r>
      <w:r w:rsidRPr="004534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t-BR"/>
        </w:rPr>
        <w:t>na proporção de 50% (cinquenta por cento) do Poder Público e 50% (cinquenta por cento) da Sociedade Civil, com atuação na defesa e promoção dos direitos da juventude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observada a seguinte composição: </w:t>
      </w:r>
    </w:p>
    <w:p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 - Poder Público Municipal:</w:t>
      </w:r>
    </w:p>
    <w:p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a) 01 (um) representante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Assistência Social;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b) 01 (um) representante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Educação;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c) 01 (um) representante da Secretaria Municipal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de Saúde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d) 01 (um) representante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Segurança Pública;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e) 01 (um) representante da Secretaria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Relações Institucionais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f) 01 (um) representante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Cultura e Turismo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Esporte, Juventude e Lazer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, cabendo a cada Secretaria posicionar-se com relação à titularidade.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g) 01 (um) representante do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Conselho Tutelar.</w:t>
      </w:r>
    </w:p>
    <w:p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autoSpaceDE w:val="0"/>
        <w:autoSpaceDN w:val="0"/>
        <w:adjustRightInd w:val="0"/>
        <w:ind w:firstLine="378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II - Sociedade Civil: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a) 01 (um) representante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Grêmios Estudantis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e Associação e/ou Clubes de Serviços que atuem com o jovem, cabendo a cada representação posicionar-se com relação à titularidade;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b) 01 (um) representante de Estudantes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Ensino Técnico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Superior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de instituições locais de ensino, cabendo a cada representação posicionar-se com relação à titularidade;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c) 01 (um) representante da Ordem dos Advogados do Brasil – Subseção 60ª de Mogi Mirim;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d) 01 (um) representante de Organizações da Sociedade Civil (OSCs) que atuem com Geração de Renda e Formação para o Mundo do Trabalho;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e) 01 (um) representante do Conselho Municipal dos Direitos da Criança e do Adolescente – CMDCA;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f) 01 (um) representante do Conselho Municipal de Políticas Públicas sobre Drogas – COMAD;</w:t>
      </w:r>
    </w:p>
    <w:p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g) 01 (um) representante dos Movimentos Religiosos do Município.</w:t>
      </w:r>
    </w:p>
    <w:p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 Esta Lei entra em vigor da data de sua publicação.</w:t>
      </w:r>
    </w:p>
    <w:p w:rsidR="004534EB" w:rsidRPr="004534EB" w:rsidRDefault="004534EB" w:rsidP="004534EB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val="pt-PT" w:eastAsia="pt-BR"/>
        </w:rPr>
      </w:pPr>
    </w:p>
    <w:p w:rsidR="004534EB" w:rsidRPr="004534EB" w:rsidRDefault="004534EB" w:rsidP="004534EB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4534EB">
        <w:rPr>
          <w:rFonts w:ascii="Times New Roman" w:eastAsia="Lucida Sans Unicode" w:hAnsi="Times New Roman" w:cs="Times New Roman"/>
          <w:sz w:val="24"/>
          <w:szCs w:val="24"/>
          <w:lang w:eastAsia="pt-BR"/>
        </w:rPr>
        <w:t>Prefeitura de Mogi Mirim, 19 de novembro de 2 024.</w:t>
      </w:r>
    </w:p>
    <w:p w:rsidR="004534EB" w:rsidRPr="004534EB" w:rsidRDefault="004534EB" w:rsidP="004534EB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534EB" w:rsidRPr="004534EB" w:rsidRDefault="004534EB" w:rsidP="004534EB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534EB" w:rsidRPr="004534EB" w:rsidRDefault="004534EB" w:rsidP="004534EB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534EB" w:rsidRPr="004534EB" w:rsidRDefault="004534EB" w:rsidP="004534EB">
      <w:pPr>
        <w:widowControl w:val="0"/>
        <w:suppressAutoHyphens/>
        <w:ind w:firstLine="3780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4534EB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4534EB" w:rsidRPr="004534EB" w:rsidRDefault="004534EB" w:rsidP="004534EB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4534EB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                       Prefeito Municipal</w:t>
      </w:r>
    </w:p>
    <w:p w:rsidR="004534EB" w:rsidRPr="004534EB" w:rsidRDefault="004534EB" w:rsidP="004534EB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534EB" w:rsidRPr="004534EB" w:rsidRDefault="004534EB" w:rsidP="004534EB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4534EB" w:rsidRPr="004534EB" w:rsidRDefault="004534EB" w:rsidP="004534EB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4534EB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113 de 2024</w:t>
      </w:r>
    </w:p>
    <w:p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4534EB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Autoria: Prefeito Municipal</w:t>
      </w:r>
    </w:p>
    <w:p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55AD2" w:rsidRDefault="00055AD2">
      <w:r>
        <w:separator/>
      </w:r>
    </w:p>
  </w:endnote>
  <w:endnote w:type="continuationSeparator" w:id="0">
    <w:p w:rsidR="00055AD2" w:rsidRDefault="0005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55AD2" w:rsidRDefault="00055AD2">
      <w:r>
        <w:separator/>
      </w:r>
    </w:p>
  </w:footnote>
  <w:footnote w:type="continuationSeparator" w:id="0">
    <w:p w:rsidR="00055AD2" w:rsidRDefault="00055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6863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55AD2"/>
    <w:rsid w:val="001915A3"/>
    <w:rsid w:val="00193A1F"/>
    <w:rsid w:val="00207677"/>
    <w:rsid w:val="00214442"/>
    <w:rsid w:val="00217F62"/>
    <w:rsid w:val="0034016C"/>
    <w:rsid w:val="004534EB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CA3F10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B08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2024-11-21T19:42:00Z</dcterms:modified>
</cp:coreProperties>
</file>