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6DD5" w:rsidRPr="00806DD5" w:rsidRDefault="00806DD5">
      <w:pPr>
        <w:tabs>
          <w:tab w:val="left" w:pos="2835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91471" w:rsidRPr="00806DD5" w:rsidRDefault="00806DD5" w:rsidP="00806DD5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806DD5">
        <w:rPr>
          <w:b/>
          <w:bCs/>
          <w:sz w:val="24"/>
          <w:szCs w:val="24"/>
          <w:u w:val="single"/>
        </w:rPr>
        <w:t>PROJETO DE LEI Nº 111 DE 2024</w:t>
      </w:r>
    </w:p>
    <w:p w:rsidR="00806DD5" w:rsidRPr="00806DD5" w:rsidRDefault="00806DD5" w:rsidP="00806DD5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806DD5">
        <w:rPr>
          <w:b/>
          <w:bCs/>
          <w:sz w:val="24"/>
          <w:szCs w:val="24"/>
          <w:u w:val="single"/>
        </w:rPr>
        <w:t>AUTÓGRAFO Nº 127 DE 2024</w:t>
      </w:r>
    </w:p>
    <w:p w:rsidR="00491471" w:rsidRPr="00806DD5" w:rsidRDefault="00491471" w:rsidP="00806DD5">
      <w:pPr>
        <w:pStyle w:val="TextosemFormata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471" w:rsidRPr="00806DD5" w:rsidRDefault="00806DD5" w:rsidP="00806DD5">
      <w:pPr>
        <w:pStyle w:val="TextosemFormatao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  <w:r w:rsidRPr="00806DD5">
        <w:rPr>
          <w:rFonts w:ascii="Times New Roman" w:hAnsi="Times New Roman"/>
          <w:b/>
          <w:bCs/>
          <w:sz w:val="24"/>
          <w:szCs w:val="24"/>
        </w:rPr>
        <w:t>DÁ DENOMINAÇÃO OFICIAL À RUA 20 (VINTE)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806DD5">
        <w:rPr>
          <w:rFonts w:ascii="Times New Roman" w:hAnsi="Times New Roman"/>
          <w:b/>
          <w:bCs/>
          <w:sz w:val="24"/>
          <w:szCs w:val="24"/>
        </w:rPr>
        <w:t xml:space="preserve"> DO LOTEAMENTO PARQUE CIDADE, LOCALIZADO NO BAIRRO ALTO DO MIRANTE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806DD5">
        <w:rPr>
          <w:rFonts w:ascii="Times New Roman" w:hAnsi="Times New Roman"/>
          <w:b/>
          <w:bCs/>
          <w:sz w:val="24"/>
          <w:szCs w:val="24"/>
        </w:rPr>
        <w:t xml:space="preserve"> DE “RUA EDIZIA DA SILVA PAULINO”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91471" w:rsidRPr="00806DD5" w:rsidRDefault="00491471" w:rsidP="00806DD5">
      <w:pPr>
        <w:pStyle w:val="TextosemFormata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471" w:rsidRPr="00806DD5" w:rsidRDefault="00491471" w:rsidP="00806DD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91471" w:rsidRPr="00806DD5" w:rsidRDefault="00806DD5" w:rsidP="00806DD5">
      <w:pPr>
        <w:pStyle w:val="TextosemFormata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6DD5">
        <w:rPr>
          <w:rFonts w:ascii="Times New Roman" w:hAnsi="Times New Roman"/>
          <w:bCs/>
          <w:sz w:val="24"/>
          <w:szCs w:val="24"/>
        </w:rPr>
        <w:t>A</w:t>
      </w:r>
      <w:r w:rsidRPr="00806DD5">
        <w:rPr>
          <w:rFonts w:ascii="Times New Roman" w:hAnsi="Times New Roman"/>
          <w:b/>
          <w:sz w:val="24"/>
          <w:szCs w:val="24"/>
        </w:rPr>
        <w:t xml:space="preserve">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806DD5">
        <w:rPr>
          <w:rFonts w:ascii="Times New Roman" w:hAnsi="Times New Roman"/>
          <w:b/>
          <w:sz w:val="24"/>
          <w:szCs w:val="24"/>
        </w:rPr>
        <w:t xml:space="preserve">e Mogi Mirim </w:t>
      </w:r>
      <w:r w:rsidRPr="00806DD5">
        <w:rPr>
          <w:rFonts w:ascii="Times New Roman" w:hAnsi="Times New Roman"/>
          <w:bCs/>
          <w:sz w:val="24"/>
          <w:szCs w:val="24"/>
        </w:rPr>
        <w:t>aprova:</w:t>
      </w:r>
    </w:p>
    <w:p w:rsidR="00491471" w:rsidRPr="00806DD5" w:rsidRDefault="00491471" w:rsidP="00806DD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91471" w:rsidRPr="00806DD5" w:rsidRDefault="00000000" w:rsidP="00806DD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806DD5">
        <w:rPr>
          <w:rFonts w:ascii="Times New Roman" w:hAnsi="Times New Roman"/>
          <w:b/>
          <w:sz w:val="24"/>
          <w:szCs w:val="24"/>
        </w:rPr>
        <w:t>Art. 1º</w:t>
      </w:r>
      <w:r w:rsidR="0071794C" w:rsidRPr="00806DD5">
        <w:rPr>
          <w:rFonts w:ascii="Times New Roman" w:hAnsi="Times New Roman"/>
          <w:sz w:val="24"/>
          <w:szCs w:val="24"/>
        </w:rPr>
        <w:t xml:space="preserve"> A</w:t>
      </w:r>
      <w:r w:rsidRPr="00806DD5">
        <w:rPr>
          <w:rFonts w:ascii="Times New Roman" w:hAnsi="Times New Roman"/>
          <w:sz w:val="24"/>
          <w:szCs w:val="24"/>
        </w:rPr>
        <w:t xml:space="preserve"> Rua </w:t>
      </w:r>
      <w:r w:rsidR="00195EF7" w:rsidRPr="00806DD5">
        <w:rPr>
          <w:rFonts w:ascii="Times New Roman" w:hAnsi="Times New Roman"/>
          <w:sz w:val="24"/>
          <w:szCs w:val="24"/>
        </w:rPr>
        <w:t>20</w:t>
      </w:r>
      <w:r w:rsidR="0071794C" w:rsidRPr="00806DD5">
        <w:rPr>
          <w:rFonts w:ascii="Times New Roman" w:hAnsi="Times New Roman"/>
          <w:sz w:val="24"/>
          <w:szCs w:val="24"/>
        </w:rPr>
        <w:t xml:space="preserve"> </w:t>
      </w:r>
      <w:r w:rsidRPr="00806DD5">
        <w:rPr>
          <w:rFonts w:ascii="Times New Roman" w:hAnsi="Times New Roman"/>
          <w:sz w:val="24"/>
          <w:szCs w:val="24"/>
        </w:rPr>
        <w:t>(</w:t>
      </w:r>
      <w:r w:rsidR="00806DD5">
        <w:rPr>
          <w:rFonts w:ascii="Times New Roman" w:hAnsi="Times New Roman"/>
          <w:sz w:val="24"/>
          <w:szCs w:val="24"/>
        </w:rPr>
        <w:t>vinte</w:t>
      </w:r>
      <w:r w:rsidRPr="00806DD5">
        <w:rPr>
          <w:rFonts w:ascii="Times New Roman" w:hAnsi="Times New Roman"/>
          <w:sz w:val="24"/>
          <w:szCs w:val="24"/>
        </w:rPr>
        <w:t>)</w:t>
      </w:r>
      <w:r w:rsidR="00806DD5">
        <w:rPr>
          <w:rFonts w:ascii="Times New Roman" w:hAnsi="Times New Roman"/>
          <w:sz w:val="24"/>
          <w:szCs w:val="24"/>
        </w:rPr>
        <w:t>,</w:t>
      </w:r>
      <w:r w:rsidRPr="00806DD5">
        <w:rPr>
          <w:rFonts w:ascii="Times New Roman" w:hAnsi="Times New Roman"/>
          <w:sz w:val="24"/>
          <w:szCs w:val="24"/>
        </w:rPr>
        <w:t xml:space="preserve"> do loteamento </w:t>
      </w:r>
      <w:r w:rsidR="00806DD5" w:rsidRPr="00806DD5">
        <w:rPr>
          <w:rFonts w:ascii="Times New Roman" w:hAnsi="Times New Roman"/>
          <w:sz w:val="24"/>
          <w:szCs w:val="24"/>
        </w:rPr>
        <w:t>Parque Cidade</w:t>
      </w:r>
      <w:r w:rsidRPr="00806DD5">
        <w:rPr>
          <w:rFonts w:ascii="Times New Roman" w:hAnsi="Times New Roman"/>
          <w:sz w:val="24"/>
          <w:szCs w:val="24"/>
        </w:rPr>
        <w:t xml:space="preserve">, localizada no bairro </w:t>
      </w:r>
      <w:r w:rsidR="0017132E" w:rsidRPr="00806DD5">
        <w:rPr>
          <w:rFonts w:ascii="Times New Roman" w:hAnsi="Times New Roman"/>
          <w:sz w:val="24"/>
          <w:szCs w:val="24"/>
        </w:rPr>
        <w:t>Al</w:t>
      </w:r>
      <w:r w:rsidR="00D24A83" w:rsidRPr="00806DD5">
        <w:rPr>
          <w:rFonts w:ascii="Times New Roman" w:hAnsi="Times New Roman"/>
          <w:sz w:val="24"/>
          <w:szCs w:val="24"/>
        </w:rPr>
        <w:t>to do Mirante,</w:t>
      </w:r>
      <w:r w:rsidR="0071794C" w:rsidRPr="00806DD5">
        <w:rPr>
          <w:rFonts w:ascii="Times New Roman" w:hAnsi="Times New Roman"/>
          <w:sz w:val="24"/>
          <w:szCs w:val="24"/>
        </w:rPr>
        <w:t xml:space="preserve"> passa a denominar-se de </w:t>
      </w:r>
      <w:r w:rsidR="00806DD5">
        <w:rPr>
          <w:rFonts w:ascii="Times New Roman" w:hAnsi="Times New Roman"/>
          <w:sz w:val="24"/>
          <w:szCs w:val="24"/>
        </w:rPr>
        <w:t>“</w:t>
      </w:r>
      <w:r w:rsidR="0071794C" w:rsidRPr="00806DD5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="00195EF7" w:rsidRPr="00806DD5">
        <w:rPr>
          <w:rFonts w:ascii="Times New Roman" w:hAnsi="Times New Roman"/>
          <w:sz w:val="24"/>
          <w:szCs w:val="24"/>
        </w:rPr>
        <w:t>Edizia</w:t>
      </w:r>
      <w:proofErr w:type="spellEnd"/>
      <w:r w:rsidR="00195EF7" w:rsidRPr="00806DD5">
        <w:rPr>
          <w:rFonts w:ascii="Times New Roman" w:hAnsi="Times New Roman"/>
          <w:sz w:val="24"/>
          <w:szCs w:val="24"/>
        </w:rPr>
        <w:t xml:space="preserve"> da Silva Paulino</w:t>
      </w:r>
      <w:r w:rsidR="0071794C" w:rsidRPr="00806DD5">
        <w:rPr>
          <w:rFonts w:ascii="Times New Roman" w:hAnsi="Times New Roman"/>
          <w:sz w:val="24"/>
          <w:szCs w:val="24"/>
        </w:rPr>
        <w:t>”</w:t>
      </w:r>
      <w:r w:rsidR="00806DD5">
        <w:rPr>
          <w:rFonts w:ascii="Times New Roman" w:hAnsi="Times New Roman"/>
          <w:sz w:val="24"/>
          <w:szCs w:val="24"/>
        </w:rPr>
        <w:t>.</w:t>
      </w:r>
    </w:p>
    <w:p w:rsidR="00806DD5" w:rsidRDefault="00806DD5" w:rsidP="00806DD5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1471" w:rsidRPr="00806DD5" w:rsidRDefault="00000000" w:rsidP="00806DD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806DD5">
        <w:rPr>
          <w:rFonts w:ascii="Times New Roman" w:hAnsi="Times New Roman"/>
          <w:b/>
          <w:sz w:val="24"/>
          <w:szCs w:val="24"/>
        </w:rPr>
        <w:t>Art. 2º</w:t>
      </w:r>
      <w:r w:rsidRPr="00806DD5">
        <w:rPr>
          <w:rFonts w:ascii="Times New Roman" w:hAnsi="Times New Roman"/>
          <w:sz w:val="24"/>
          <w:szCs w:val="24"/>
        </w:rPr>
        <w:t xml:space="preserve"> Est</w:t>
      </w:r>
      <w:r w:rsidR="00806DD5">
        <w:rPr>
          <w:rFonts w:ascii="Times New Roman" w:hAnsi="Times New Roman"/>
          <w:sz w:val="24"/>
          <w:szCs w:val="24"/>
        </w:rPr>
        <w:t>a</w:t>
      </w:r>
      <w:r w:rsidRPr="00806DD5">
        <w:rPr>
          <w:rFonts w:ascii="Times New Roman" w:hAnsi="Times New Roman"/>
          <w:sz w:val="24"/>
          <w:szCs w:val="24"/>
        </w:rPr>
        <w:t xml:space="preserve"> </w:t>
      </w:r>
      <w:r w:rsidR="00806DD5">
        <w:rPr>
          <w:rFonts w:ascii="Times New Roman" w:hAnsi="Times New Roman"/>
          <w:sz w:val="24"/>
          <w:szCs w:val="24"/>
        </w:rPr>
        <w:t>L</w:t>
      </w:r>
      <w:r w:rsidRPr="00806DD5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491471" w:rsidRPr="00806DD5" w:rsidRDefault="00491471" w:rsidP="00806DD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91471" w:rsidRDefault="00000000" w:rsidP="00806DD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806DD5">
        <w:rPr>
          <w:rFonts w:ascii="Times New Roman" w:hAnsi="Times New Roman"/>
          <w:b/>
          <w:sz w:val="24"/>
          <w:szCs w:val="24"/>
        </w:rPr>
        <w:t>Art. 3º</w:t>
      </w:r>
      <w:r w:rsidRPr="00806DD5">
        <w:rPr>
          <w:rFonts w:ascii="Times New Roman" w:hAnsi="Times New Roman"/>
          <w:sz w:val="24"/>
          <w:szCs w:val="24"/>
        </w:rPr>
        <w:t xml:space="preserve"> Revogam-se </w:t>
      </w:r>
      <w:r w:rsidR="00806DD5">
        <w:rPr>
          <w:rFonts w:ascii="Times New Roman" w:hAnsi="Times New Roman"/>
          <w:sz w:val="24"/>
          <w:szCs w:val="24"/>
        </w:rPr>
        <w:t>a</w:t>
      </w:r>
      <w:r w:rsidRPr="00806DD5">
        <w:rPr>
          <w:rFonts w:ascii="Times New Roman" w:hAnsi="Times New Roman"/>
          <w:sz w:val="24"/>
          <w:szCs w:val="24"/>
        </w:rPr>
        <w:t>s disposições em contrário.</w:t>
      </w:r>
    </w:p>
    <w:p w:rsidR="00806DD5" w:rsidRDefault="00806DD5" w:rsidP="00806DD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6DD5" w:rsidRDefault="00806DD5" w:rsidP="00806DD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806DD5" w:rsidRDefault="00806DD5" w:rsidP="00806DD5">
      <w:pPr>
        <w:ind w:left="709"/>
        <w:rPr>
          <w:sz w:val="24"/>
          <w:szCs w:val="24"/>
        </w:rPr>
      </w:pPr>
      <w:bookmarkStart w:id="0" w:name="_Hlk159318557"/>
      <w:r>
        <w:rPr>
          <w:sz w:val="24"/>
          <w:szCs w:val="24"/>
        </w:rPr>
        <w:t xml:space="preserve">Mesa da Câmara Municipal de Mogi Mirim, 03 de dezembro de </w:t>
      </w:r>
      <w:bookmarkStart w:id="1" w:name="_GoBack"/>
      <w:bookmarkEnd w:id="1"/>
      <w:r>
        <w:rPr>
          <w:sz w:val="24"/>
          <w:szCs w:val="24"/>
        </w:rPr>
        <w:t>2024.</w:t>
      </w:r>
    </w:p>
    <w:p w:rsidR="00806DD5" w:rsidRDefault="00806DD5" w:rsidP="00806DD5">
      <w:pPr>
        <w:ind w:left="709"/>
        <w:rPr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Vice-Presidente</w:t>
      </w: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806DD5" w:rsidRDefault="00806DD5" w:rsidP="00806DD5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806DD5" w:rsidRDefault="00806DD5" w:rsidP="00806DD5">
      <w:pPr>
        <w:spacing w:after="100" w:afterAutospacing="1"/>
        <w:rPr>
          <w:b/>
          <w:sz w:val="24"/>
          <w:szCs w:val="24"/>
        </w:rPr>
      </w:pPr>
    </w:p>
    <w:p w:rsidR="00806DD5" w:rsidRDefault="00806DD5" w:rsidP="00806DD5">
      <w:pPr>
        <w:rPr>
          <w:b/>
        </w:rPr>
      </w:pPr>
      <w:r>
        <w:rPr>
          <w:b/>
        </w:rPr>
        <w:t>Projeto de Lei nº</w:t>
      </w:r>
      <w:r>
        <w:rPr>
          <w:b/>
        </w:rPr>
        <w:t xml:space="preserve"> 111 de 2024</w:t>
      </w:r>
    </w:p>
    <w:p w:rsidR="00806DD5" w:rsidRDefault="00806DD5" w:rsidP="00806DD5">
      <w:pPr>
        <w:rPr>
          <w:b/>
        </w:rPr>
      </w:pPr>
      <w:r>
        <w:rPr>
          <w:b/>
        </w:rPr>
        <w:t>Autoria:</w:t>
      </w:r>
      <w:bookmarkEnd w:id="0"/>
      <w:r>
        <w:rPr>
          <w:b/>
        </w:rPr>
        <w:t xml:space="preserve"> Vereador Dirceu da Silva Paulino</w:t>
      </w:r>
    </w:p>
    <w:p w:rsidR="00806DD5" w:rsidRPr="00806DD5" w:rsidRDefault="00806DD5" w:rsidP="00806DD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1471" w:rsidRPr="00806DD5" w:rsidRDefault="00491471" w:rsidP="00806DD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91471" w:rsidRPr="00806DD5" w:rsidRDefault="00491471" w:rsidP="00806DD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8789A" w:rsidRPr="006814D0" w:rsidRDefault="0028789A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28789A" w:rsidRPr="006814D0" w:rsidSect="00806DD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0BD6" w:rsidRDefault="008E0BD6">
      <w:r>
        <w:separator/>
      </w:r>
    </w:p>
  </w:endnote>
  <w:endnote w:type="continuationSeparator" w:id="0">
    <w:p w:rsidR="008E0BD6" w:rsidRDefault="008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49147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0BD6" w:rsidRDefault="008E0BD6">
      <w:r>
        <w:separator/>
      </w:r>
    </w:p>
  </w:footnote>
  <w:footnote w:type="continuationSeparator" w:id="0">
    <w:p w:rsidR="008E0BD6" w:rsidRDefault="008E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081488"/>
    <w:rsid w:val="0017132E"/>
    <w:rsid w:val="00190952"/>
    <w:rsid w:val="00195EF7"/>
    <w:rsid w:val="00246B5F"/>
    <w:rsid w:val="0028789A"/>
    <w:rsid w:val="002C0389"/>
    <w:rsid w:val="00491471"/>
    <w:rsid w:val="00670794"/>
    <w:rsid w:val="006814D0"/>
    <w:rsid w:val="0071794C"/>
    <w:rsid w:val="00806DD5"/>
    <w:rsid w:val="008E0BD6"/>
    <w:rsid w:val="009F43E6"/>
    <w:rsid w:val="00A957A3"/>
    <w:rsid w:val="00AE5479"/>
    <w:rsid w:val="00B04DAC"/>
    <w:rsid w:val="00B56115"/>
    <w:rsid w:val="00D24A83"/>
    <w:rsid w:val="00D960F7"/>
    <w:rsid w:val="00E57E67"/>
    <w:rsid w:val="00EA6A7A"/>
    <w:rsid w:val="00EE6C3E"/>
    <w:rsid w:val="00F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6F96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806DD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26FB-DC7A-4A97-9AEC-2FE041C7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3</cp:revision>
  <cp:lastPrinted>2024-11-21T12:37:00Z</cp:lastPrinted>
  <dcterms:created xsi:type="dcterms:W3CDTF">2024-11-21T12:26:00Z</dcterms:created>
  <dcterms:modified xsi:type="dcterms:W3CDTF">2024-12-03T12:47:00Z</dcterms:modified>
  <dc:language>pt-BR</dc:language>
</cp:coreProperties>
</file>