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30/2025</w:t>
      </w:r>
      <w:r>
        <w:rPr>
          <w:rFonts w:ascii="Arial" w:hAnsi="Arial" w:cs="Arial"/>
          <w:b/>
          <w:sz w:val="24"/>
          <w:szCs w:val="24"/>
        </w:rPr>
        <w:t>Moção Nº 30/2025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008C36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DE SILÊNCIO, PELO FALECIMENTO </w:t>
      </w:r>
      <w:r w:rsidR="00944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DA SENHORA MARIA CLEMENTINA SALMAZO, OCORRIDO EM 18 DE FEVEREIRO DE 2025.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6E5502B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profundo pesar pe</w:t>
      </w:r>
      <w:r w:rsidR="0094487A">
        <w:rPr>
          <w:rFonts w:ascii="Times New Roman" w:eastAsia="Calibri" w:hAnsi="Times New Roman" w:cs="Times New Roman"/>
          <w:sz w:val="24"/>
          <w:szCs w:val="24"/>
        </w:rPr>
        <w:t>lo falecimento da Senhora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87A">
        <w:rPr>
          <w:rFonts w:ascii="Times New Roman" w:eastAsia="Calibri" w:hAnsi="Times New Roman" w:cs="Times New Roman"/>
          <w:sz w:val="24"/>
          <w:szCs w:val="24"/>
        </w:rPr>
        <w:t xml:space="preserve">Maria Clementina </w:t>
      </w:r>
      <w:r w:rsidR="0094487A">
        <w:rPr>
          <w:rFonts w:ascii="Times New Roman" w:eastAsia="Calibri" w:hAnsi="Times New Roman" w:cs="Times New Roman"/>
          <w:sz w:val="24"/>
          <w:szCs w:val="24"/>
        </w:rPr>
        <w:t>Salmazo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, ocorrido em </w:t>
      </w:r>
      <w:r w:rsidR="0094487A">
        <w:rPr>
          <w:rFonts w:ascii="Times New Roman" w:eastAsia="Calibri" w:hAnsi="Times New Roman" w:cs="Times New Roman"/>
          <w:sz w:val="24"/>
          <w:szCs w:val="24"/>
        </w:rPr>
        <w:t>18 de fevereiro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D4051D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RPr="00D4051D" w:rsidP="00D4051D" w14:paraId="23E594D8" w14:textId="7C6AE66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 também que seja remetida cópia dessa propositura para o</w:t>
      </w:r>
      <w:r w:rsidR="003F5DDA">
        <w:rPr>
          <w:rFonts w:ascii="Times New Roman" w:eastAsia="Calibri" w:hAnsi="Times New Roman" w:cs="Times New Roman"/>
          <w:sz w:val="24"/>
          <w:szCs w:val="24"/>
        </w:rPr>
        <w:t>s familiares d</w:t>
      </w:r>
      <w:r w:rsidR="0094487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94487A">
        <w:rPr>
          <w:rFonts w:ascii="Times New Roman" w:eastAsia="Calibri" w:hAnsi="Times New Roman" w:cs="Times New Roman"/>
          <w:sz w:val="24"/>
          <w:szCs w:val="24"/>
        </w:rPr>
        <w:t>Sra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87A">
        <w:rPr>
          <w:rFonts w:ascii="Times New Roman" w:eastAsia="Calibri" w:hAnsi="Times New Roman" w:cs="Times New Roman"/>
          <w:sz w:val="24"/>
          <w:szCs w:val="24"/>
        </w:rPr>
        <w:t xml:space="preserve">Maria Clementina </w:t>
      </w:r>
      <w:r w:rsidR="0094487A">
        <w:rPr>
          <w:rFonts w:ascii="Times New Roman" w:eastAsia="Calibri" w:hAnsi="Times New Roman" w:cs="Times New Roman"/>
          <w:sz w:val="24"/>
          <w:szCs w:val="24"/>
        </w:rPr>
        <w:t>Salmazo</w:t>
      </w:r>
      <w:r w:rsidR="009448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2DFEB60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448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9448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487A" w:rsidP="0094487A" w14:paraId="2D61437A" w14:textId="10EEDE6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CRISTIANO GAIOTO – PDT</w:t>
      </w:r>
    </w:p>
    <w:p w:rsidR="0094487A" w:rsidRPr="00D4051D" w:rsidP="0094487A" w14:paraId="76AAF84F" w14:textId="5EBB5758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DA CÂMARA MUNICIPAL</w:t>
      </w:r>
      <w:bookmarkStart w:id="0" w:name="_GoBack"/>
      <w:bookmarkEnd w:id="0"/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2B815ABD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56551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6E30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487A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E3EA37B-B193-4DF5-AD77-8AF0F33A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Tadeu</cp:lastModifiedBy>
  <cp:revision>2</cp:revision>
  <cp:lastPrinted>2025-02-18T18:06:40Z</cp:lastPrinted>
  <dcterms:created xsi:type="dcterms:W3CDTF">2025-02-18T18:04:00Z</dcterms:created>
  <dcterms:modified xsi:type="dcterms:W3CDTF">2025-02-18T18:04:00Z</dcterms:modified>
</cp:coreProperties>
</file>