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4E2E" w:rsidRPr="0065323A" w:rsidP="0065323A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Indicação Nº 181/2025</w:t>
      </w:r>
      <w:r w:rsidRPr="0065323A">
        <w:rPr>
          <w:rFonts w:ascii="Arial" w:hAnsi="Arial" w:cs="Arial"/>
          <w:b/>
          <w:sz w:val="34"/>
        </w:rPr>
        <w:t>Indicação Nº 181/2025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584E2E" w:rsidP="00584E2E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4E2E" w:rsidP="00584E2E">
      <w:pPr>
        <w:pStyle w:val="Standard"/>
        <w:jc w:val="both"/>
        <w:rPr>
          <w:rFonts w:ascii="Arial" w:hAnsi="Arial" w:cs="Arial"/>
        </w:rPr>
      </w:pPr>
    </w:p>
    <w:p w:rsidR="00BD496D" w:rsidP="00BD496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 xml:space="preserve">AO PREFEITO MUNICIPAL PAULO DE OLIVEIRA E SILVA, </w:t>
      </w:r>
      <w:r>
        <w:rPr>
          <w:rFonts w:ascii="Arial" w:hAnsi="Arial" w:cs="Arial"/>
          <w:sz w:val="24"/>
          <w:szCs w:val="24"/>
        </w:rPr>
        <w:t xml:space="preserve">PARA QUE </w:t>
      </w:r>
      <w:r>
        <w:rPr>
          <w:rFonts w:ascii="Arial" w:hAnsi="Arial" w:cs="Arial"/>
          <w:sz w:val="24"/>
          <w:szCs w:val="24"/>
        </w:rPr>
        <w:t xml:space="preserve">ATRAVÉS DA SECRETARIA COMPETENTE, </w:t>
      </w:r>
      <w:r>
        <w:rPr>
          <w:rFonts w:ascii="Arial" w:hAnsi="Arial" w:cs="Arial"/>
          <w:sz w:val="24"/>
          <w:szCs w:val="24"/>
        </w:rPr>
        <w:t xml:space="preserve">REALIZE </w:t>
      </w:r>
      <w:r>
        <w:rPr>
          <w:rFonts w:ascii="Arial" w:hAnsi="Arial" w:cs="Arial"/>
          <w:sz w:val="24"/>
          <w:szCs w:val="24"/>
        </w:rPr>
        <w:t>A RETIRADA DOS AGUAPÉS OU JACINTO-DE-ÁGUA DOS LAGOS DO COMPLEXO LAVAPÉS (ZERÃO).</w:t>
      </w:r>
    </w:p>
    <w:p w:rsidR="00584E2E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D496D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D496D" w:rsidP="00BD496D">
      <w:pPr>
        <w:pStyle w:val="western"/>
        <w:spacing w:after="0" w:line="240" w:lineRule="auto"/>
        <w:ind w:firstLine="2126"/>
        <w:jc w:val="both"/>
        <w:rPr>
          <w:rFonts w:ascii="Arial" w:hAnsi="Arial" w:cs="Arial"/>
          <w:bCs/>
          <w:sz w:val="24"/>
          <w:szCs w:val="24"/>
        </w:rPr>
      </w:pPr>
      <w:r w:rsidRPr="00584E2E">
        <w:rPr>
          <w:rFonts w:ascii="Arial" w:hAnsi="Arial" w:cs="Arial"/>
          <w:b/>
          <w:sz w:val="24"/>
          <w:szCs w:val="24"/>
        </w:rPr>
        <w:t>INDICO</w:t>
      </w:r>
      <w:r w:rsidRPr="00584E2E">
        <w:rPr>
          <w:rFonts w:ascii="Arial" w:hAnsi="Arial" w:cs="Arial"/>
          <w:sz w:val="24"/>
          <w:szCs w:val="24"/>
        </w:rPr>
        <w:t xml:space="preserve"> ao prefeito Paulo de Oliveira e Silva,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eja oficiado ao </w:t>
      </w:r>
      <w:r>
        <w:rPr>
          <w:rFonts w:ascii="Arial" w:hAnsi="Arial" w:cs="Arial"/>
          <w:b/>
          <w:bCs/>
          <w:sz w:val="24"/>
          <w:szCs w:val="24"/>
        </w:rPr>
        <w:t xml:space="preserve">Prefeito Municipal Paulo de Oliveira e Silva, </w:t>
      </w:r>
      <w:r w:rsidRPr="006D7F4A">
        <w:rPr>
          <w:rFonts w:ascii="Arial" w:hAnsi="Arial" w:cs="Arial"/>
          <w:bCs/>
          <w:sz w:val="24"/>
          <w:szCs w:val="24"/>
        </w:rPr>
        <w:t xml:space="preserve">para que </w:t>
      </w:r>
      <w:r>
        <w:rPr>
          <w:rFonts w:ascii="Arial" w:hAnsi="Arial" w:cs="Arial"/>
          <w:bCs/>
          <w:sz w:val="24"/>
          <w:szCs w:val="24"/>
        </w:rPr>
        <w:t>atrav</w:t>
      </w:r>
      <w:r w:rsidRPr="006D7F4A">
        <w:rPr>
          <w:rFonts w:ascii="Arial" w:hAnsi="Arial" w:cs="Arial"/>
          <w:bCs/>
          <w:sz w:val="24"/>
          <w:szCs w:val="24"/>
        </w:rPr>
        <w:t xml:space="preserve">és da secretaria competente, </w:t>
      </w:r>
      <w:r>
        <w:rPr>
          <w:rFonts w:ascii="Arial" w:hAnsi="Arial" w:cs="Arial"/>
          <w:bCs/>
          <w:sz w:val="24"/>
          <w:szCs w:val="24"/>
        </w:rPr>
        <w:t xml:space="preserve">realize a retirada dos aguapés também conhecidos por jacinto-de-água que se proliferam nas lagoas do Complexo </w:t>
      </w:r>
      <w:r>
        <w:rPr>
          <w:rFonts w:ascii="Arial" w:hAnsi="Arial" w:cs="Arial"/>
          <w:bCs/>
          <w:sz w:val="24"/>
          <w:szCs w:val="24"/>
        </w:rPr>
        <w:t>Lavapés</w:t>
      </w:r>
      <w:r>
        <w:rPr>
          <w:rFonts w:ascii="Arial" w:hAnsi="Arial" w:cs="Arial"/>
          <w:bCs/>
          <w:sz w:val="24"/>
          <w:szCs w:val="24"/>
        </w:rPr>
        <w:t xml:space="preserve"> (Zerão). </w:t>
      </w:r>
    </w:p>
    <w:p w:rsidR="00BD496D" w:rsidP="00BD496D">
      <w:pPr>
        <w:pStyle w:val="western"/>
        <w:spacing w:after="0" w:line="240" w:lineRule="auto"/>
        <w:ind w:firstLine="212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Estudos most</w:t>
      </w:r>
      <w:r w:rsidRPr="006D7F4A">
        <w:rPr>
          <w:rFonts w:ascii="Arial" w:hAnsi="Arial" w:cs="Arial"/>
          <w:sz w:val="24"/>
          <w:szCs w:val="24"/>
        </w:rPr>
        <w:t>raram que o</w:t>
      </w:r>
      <w:r>
        <w:rPr>
          <w:rFonts w:ascii="Arial" w:hAnsi="Arial" w:cs="Arial"/>
          <w:sz w:val="24"/>
          <w:szCs w:val="24"/>
        </w:rPr>
        <w:t>s</w:t>
      </w:r>
      <w:r w:rsidRPr="006D7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aguapés ou </w:t>
      </w:r>
      <w:r w:rsidRPr="006D7F4A">
        <w:rPr>
          <w:rFonts w:ascii="Arial" w:hAnsi="Arial" w:cs="Arial"/>
          <w:sz w:val="24"/>
          <w:szCs w:val="24"/>
        </w:rPr>
        <w:t>jacinto-de-água pode afetar a </w:t>
      </w:r>
      <w:r>
        <w:rPr>
          <w:rFonts w:ascii="Arial" w:hAnsi="Arial" w:cs="Arial"/>
          <w:sz w:val="24"/>
          <w:szCs w:val="24"/>
        </w:rPr>
        <w:t>fotossíntese</w:t>
      </w:r>
      <w:r w:rsidRPr="006D7F4A">
        <w:rPr>
          <w:rFonts w:ascii="Arial" w:hAnsi="Arial" w:cs="Arial"/>
          <w:sz w:val="24"/>
          <w:szCs w:val="24"/>
        </w:rPr>
        <w:t> do </w:t>
      </w:r>
      <w:r>
        <w:rPr>
          <w:rFonts w:ascii="Arial" w:hAnsi="Arial" w:cs="Arial"/>
          <w:sz w:val="24"/>
          <w:szCs w:val="24"/>
        </w:rPr>
        <w:t>fito plâncton</w:t>
      </w:r>
      <w:r w:rsidRPr="006D7F4A">
        <w:rPr>
          <w:rFonts w:ascii="Arial" w:hAnsi="Arial" w:cs="Arial"/>
          <w:sz w:val="24"/>
          <w:szCs w:val="24"/>
        </w:rPr>
        <w:t>, plantas submersas e </w:t>
      </w:r>
      <w:r>
        <w:rPr>
          <w:rFonts w:ascii="Arial" w:hAnsi="Arial" w:cs="Arial"/>
          <w:sz w:val="24"/>
          <w:szCs w:val="24"/>
        </w:rPr>
        <w:t>algas</w:t>
      </w:r>
      <w:r w:rsidRPr="006D7F4A">
        <w:rPr>
          <w:rFonts w:ascii="Arial" w:hAnsi="Arial" w:cs="Arial"/>
          <w:sz w:val="24"/>
          <w:szCs w:val="24"/>
        </w:rPr>
        <w:t> pela qualidade do ambiente da água e inibir seu crescimento. O processo de </w:t>
      </w:r>
      <w:r>
        <w:rPr>
          <w:rFonts w:ascii="Arial" w:hAnsi="Arial" w:cs="Arial"/>
          <w:sz w:val="24"/>
          <w:szCs w:val="24"/>
        </w:rPr>
        <w:t>decomposição</w:t>
      </w:r>
      <w:r w:rsidRPr="006D7F4A">
        <w:rPr>
          <w:rFonts w:ascii="Arial" w:hAnsi="Arial" w:cs="Arial"/>
          <w:sz w:val="24"/>
          <w:szCs w:val="24"/>
        </w:rPr>
        <w:t> esgota o </w:t>
      </w:r>
      <w:r>
        <w:rPr>
          <w:rFonts w:ascii="Arial" w:hAnsi="Arial" w:cs="Arial"/>
          <w:sz w:val="24"/>
          <w:szCs w:val="24"/>
        </w:rPr>
        <w:t>oxigênio</w:t>
      </w:r>
      <w:r w:rsidRPr="006D7F4A">
        <w:rPr>
          <w:rFonts w:ascii="Arial" w:hAnsi="Arial" w:cs="Arial"/>
          <w:sz w:val="24"/>
          <w:szCs w:val="24"/>
        </w:rPr>
        <w:t> dissolvido na água, muitas vezes matando os </w:t>
      </w:r>
      <w:r>
        <w:rPr>
          <w:rFonts w:ascii="Arial" w:hAnsi="Arial" w:cs="Arial"/>
          <w:sz w:val="24"/>
          <w:szCs w:val="24"/>
        </w:rPr>
        <w:t>peixes</w:t>
      </w:r>
      <w:r w:rsidRPr="006D7F4A">
        <w:rPr>
          <w:rFonts w:ascii="Arial" w:hAnsi="Arial" w:cs="Arial"/>
          <w:sz w:val="24"/>
          <w:szCs w:val="24"/>
        </w:rPr>
        <w:t>. Pode absorver grande quantidade de metais pesados ​​nocivos e outras substâncias. Após a morte, apodrece e afunda no fundo da água, causando poluição secundária ao corpo hídrico, destruindo a qualidade natural da água, podendo até afetar a qualidade da água em casos graves</w:t>
      </w:r>
      <w:r>
        <w:rPr>
          <w:rFonts w:ascii="Arial" w:hAnsi="Arial" w:cs="Arial"/>
          <w:sz w:val="24"/>
          <w:szCs w:val="24"/>
        </w:rPr>
        <w:t>.</w:t>
      </w:r>
    </w:p>
    <w:p w:rsidR="00584E2E" w:rsidRPr="00584E2E" w:rsidP="00584E2E">
      <w:pPr>
        <w:rPr>
          <w:rFonts w:ascii="Arial" w:hAnsi="Arial" w:cs="Arial"/>
          <w:sz w:val="24"/>
          <w:szCs w:val="24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BD496D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2025</w:t>
      </w: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RPr="00584E2E" w:rsidP="00584E2E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1937F3" w:rsidP="00BD496D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sectPr w:rsidSect="0065323A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2E"/>
    <w:rsid w:val="001937F3"/>
    <w:rsid w:val="00584E2E"/>
    <w:rsid w:val="0065323A"/>
    <w:rsid w:val="006D7F4A"/>
    <w:rsid w:val="00B32DA9"/>
    <w:rsid w:val="00BD496D"/>
    <w:rsid w:val="00E373AD"/>
    <w:rsid w:val="00FD0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01FEF2-48E6-4BE1-AF61-C67502D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E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84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84E2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653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323A"/>
  </w:style>
  <w:style w:type="paragraph" w:customStyle="1" w:styleId="western">
    <w:name w:val="western"/>
    <w:basedOn w:val="Normal"/>
    <w:rsid w:val="00BD496D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2025-02-27T18:13:55Z</cp:lastPrinted>
  <dcterms:created xsi:type="dcterms:W3CDTF">2025-02-27T18:12:00Z</dcterms:created>
  <dcterms:modified xsi:type="dcterms:W3CDTF">2025-02-27T18:12:00Z</dcterms:modified>
</cp:coreProperties>
</file>