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B2C5E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3B6B5D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3B6B5D">
              <w:rPr>
                <w:b/>
              </w:rPr>
              <w:t xml:space="preserve"> 03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3B6B5D">
              <w:rPr>
                <w:b/>
              </w:rPr>
              <w:t>o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B6B5D">
              <w:rPr>
                <w:b/>
              </w:rPr>
              <w:t>04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B6B5D">
              <w:rPr>
                <w:b/>
              </w:rPr>
              <w:t>10 de março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3B6B5D">
        <w:t>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11 de março de 2025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3B6B5D">
      <w:pPr>
        <w:pStyle w:val="TextosemFormatao"/>
        <w:jc w:val="center"/>
        <w:rPr>
          <w:rFonts w:ascii="Times New Roman" w:hAnsi="Times New Roman"/>
          <w:b/>
          <w:color w:val="auto"/>
          <w:szCs w:val="24"/>
        </w:rPr>
      </w:pPr>
    </w:p>
    <w:p w:rsidR="00DF192B" w:rsidRPr="003B6B5D" w:rsidRDefault="003B6B5D" w:rsidP="003B6B5D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 w:rsidRPr="003B6B5D"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C85EC2" w:rsidRPr="003B6B5D" w:rsidRDefault="00000000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 w:rsidRPr="003B6B5D">
        <w:rPr>
          <w:rFonts w:ascii="Times New Roman" w:hAnsi="Times New Roman"/>
          <w:color w:val="auto"/>
          <w:szCs w:val="24"/>
        </w:rPr>
        <w:t xml:space="preserve">Vereador </w:t>
      </w:r>
      <w:r w:rsidR="003B6B5D" w:rsidRPr="003B6B5D">
        <w:rPr>
          <w:rFonts w:ascii="Times New Roman" w:hAnsi="Times New Roman"/>
          <w:color w:val="auto"/>
          <w:szCs w:val="24"/>
        </w:rPr>
        <w:t>Wagner Ricardo Pereira</w:t>
      </w:r>
    </w:p>
    <w:p w:rsidR="00411962" w:rsidRPr="003B6B5D" w:rsidRDefault="00000000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 w:rsidRPr="003B6B5D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411962" w:rsidRDefault="00411962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C85EC2" w:rsidRPr="003B6B5D" w:rsidRDefault="003B6B5D" w:rsidP="003B6B5D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 w:rsidRPr="003B6B5D"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411962" w:rsidRPr="00411962" w:rsidRDefault="00000000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3B6B5D">
        <w:rPr>
          <w:rFonts w:ascii="Times New Roman" w:hAnsi="Times New Roman"/>
          <w:color w:val="auto"/>
          <w:szCs w:val="24"/>
        </w:rPr>
        <w:t>Manoel Eduardo Pereira da Cruz Palomino</w:t>
      </w:r>
    </w:p>
    <w:p w:rsidR="00411962" w:rsidRPr="00411962" w:rsidRDefault="00000000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411962" w:rsidRPr="003B6B5D" w:rsidRDefault="003B6B5D" w:rsidP="003B6B5D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 w:rsidRPr="003B6B5D"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411962" w:rsidRPr="00411962" w:rsidRDefault="00000000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3B6B5D">
        <w:rPr>
          <w:rFonts w:ascii="Times New Roman" w:hAnsi="Times New Roman"/>
          <w:color w:val="auto"/>
          <w:szCs w:val="24"/>
        </w:rPr>
        <w:t>João Victor Coutinho Gasparini</w:t>
      </w:r>
    </w:p>
    <w:p w:rsidR="00DF192B" w:rsidRPr="00DF192B" w:rsidRDefault="00000000" w:rsidP="003B6B5D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706" w:rsidRDefault="008B2706">
      <w:r>
        <w:separator/>
      </w:r>
    </w:p>
  </w:endnote>
  <w:endnote w:type="continuationSeparator" w:id="0">
    <w:p w:rsidR="008B2706" w:rsidRDefault="008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706" w:rsidRDefault="008B2706">
      <w:r>
        <w:separator/>
      </w:r>
    </w:p>
  </w:footnote>
  <w:footnote w:type="continuationSeparator" w:id="0">
    <w:p w:rsidR="008B2706" w:rsidRDefault="008B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285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B02DC"/>
    <w:rsid w:val="001C1DF6"/>
    <w:rsid w:val="00223E82"/>
    <w:rsid w:val="00265F55"/>
    <w:rsid w:val="003424AA"/>
    <w:rsid w:val="003B6B5D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B2706"/>
    <w:rsid w:val="008C5CEF"/>
    <w:rsid w:val="009E77C2"/>
    <w:rsid w:val="00A51B63"/>
    <w:rsid w:val="00AB43C0"/>
    <w:rsid w:val="00B57EC9"/>
    <w:rsid w:val="00C85EC2"/>
    <w:rsid w:val="00CB2C5E"/>
    <w:rsid w:val="00CD717B"/>
    <w:rsid w:val="00D350FC"/>
    <w:rsid w:val="00DF192B"/>
    <w:rsid w:val="00E219CB"/>
    <w:rsid w:val="00E7486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5AF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10</cp:revision>
  <dcterms:created xsi:type="dcterms:W3CDTF">2019-11-11T17:56:00Z</dcterms:created>
  <dcterms:modified xsi:type="dcterms:W3CDTF">2025-03-11T11:35:00Z</dcterms:modified>
</cp:coreProperties>
</file>