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AD2770" w:rsidRPr="003D6D21" w:rsidP="003D6D21" w14:paraId="73E63545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5242B1" w:rsidRPr="003D6D21" w:rsidP="003D6D21" w14:paraId="58EE40B2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</w:p>
    <w:p w:rsidR="00322469" w:rsidRPr="003D6D21" w:rsidP="003D6D21" w14:paraId="0380B7DA" w14:textId="361CA97F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color w:val="000000"/>
          <w:sz w:val="24"/>
          <w:szCs w:val="24"/>
        </w:rPr>
      </w:pPr>
      <w:r w:rsidRPr="003D6D21">
        <w:rPr>
          <w:b/>
          <w:color w:val="000000"/>
          <w:sz w:val="24"/>
          <w:szCs w:val="24"/>
        </w:rPr>
        <w:t>RELATÓRIO</w:t>
      </w:r>
    </w:p>
    <w:p w:rsidR="00322469" w:rsidRPr="003D6D21" w:rsidP="003D6D21" w14:paraId="7C19DA44" w14:textId="77777777">
      <w:pPr>
        <w:pBdr>
          <w:top w:val="nil"/>
          <w:left w:val="nil"/>
          <w:bottom w:val="nil"/>
          <w:right w:val="nil"/>
          <w:between w:val="nil"/>
        </w:pBdr>
        <w:spacing w:line="360" w:lineRule="auto"/>
        <w:jc w:val="center"/>
        <w:rPr>
          <w:b/>
          <w:sz w:val="24"/>
          <w:szCs w:val="24"/>
        </w:rPr>
      </w:pPr>
    </w:p>
    <w:p w:rsidR="00F74441" w:rsidRPr="003D6D21" w:rsidP="003D6D21" w14:paraId="4DE9CBF8" w14:textId="15BD16F4">
      <w:pPr>
        <w:pStyle w:val="NormalWeb"/>
        <w:spacing w:line="360" w:lineRule="auto"/>
        <w:rPr>
          <w:color w:val="404040"/>
        </w:rPr>
      </w:pPr>
      <w:r w:rsidRPr="003D6D21">
        <w:tab/>
      </w:r>
      <w:r w:rsidR="00BE6938">
        <w:rPr>
          <w:rStyle w:val="Strong"/>
          <w:color w:val="404040"/>
        </w:rPr>
        <w:t xml:space="preserve">PROJETO DE </w:t>
      </w:r>
      <w:r w:rsidR="00CF79BF">
        <w:rPr>
          <w:rStyle w:val="Strong"/>
          <w:color w:val="404040"/>
        </w:rPr>
        <w:t xml:space="preserve">RESOLUÇÃO Nº </w:t>
      </w:r>
      <w:r w:rsidR="00C368D3">
        <w:rPr>
          <w:rStyle w:val="Strong"/>
          <w:color w:val="404040"/>
        </w:rPr>
        <w:t>0</w:t>
      </w:r>
      <w:r w:rsidR="00F35841">
        <w:rPr>
          <w:rStyle w:val="Strong"/>
          <w:color w:val="404040"/>
        </w:rPr>
        <w:t>2</w:t>
      </w:r>
      <w:r w:rsidR="002014F2">
        <w:rPr>
          <w:rStyle w:val="Strong"/>
          <w:color w:val="404040"/>
        </w:rPr>
        <w:t>/</w:t>
      </w:r>
      <w:r w:rsidRPr="003D6D21">
        <w:rPr>
          <w:rStyle w:val="Strong"/>
          <w:color w:val="404040"/>
        </w:rPr>
        <w:t>2025</w:t>
      </w:r>
      <w:r w:rsidRPr="003D6D21">
        <w:rPr>
          <w:color w:val="404040"/>
        </w:rPr>
        <w:br/>
      </w:r>
      <w:r w:rsidR="00C43253">
        <w:rPr>
          <w:rStyle w:val="Emphasis"/>
          <w:color w:val="404040"/>
        </w:rPr>
        <w:t xml:space="preserve">Dispõe sobre </w:t>
      </w:r>
      <w:r w:rsidR="00F35841">
        <w:rPr>
          <w:rStyle w:val="Emphasis"/>
          <w:color w:val="404040"/>
        </w:rPr>
        <w:t>a alteração do artigo</w:t>
      </w:r>
      <w:r w:rsidR="00C368D3">
        <w:rPr>
          <w:rStyle w:val="Emphasis"/>
          <w:color w:val="404040"/>
        </w:rPr>
        <w:t xml:space="preserve"> </w:t>
      </w:r>
      <w:r w:rsidR="00F35841">
        <w:rPr>
          <w:rStyle w:val="Emphasis"/>
          <w:color w:val="404040"/>
        </w:rPr>
        <w:t xml:space="preserve">3º </w:t>
      </w:r>
      <w:r w:rsidR="00C368D3">
        <w:rPr>
          <w:rStyle w:val="Emphasis"/>
          <w:color w:val="404040"/>
        </w:rPr>
        <w:t>do Regimento Interno da Câmara Municipal de Mogi Mirim.</w:t>
      </w:r>
      <w:r w:rsidR="00CF79BF">
        <w:rPr>
          <w:rStyle w:val="Emphasis"/>
          <w:color w:val="404040"/>
        </w:rPr>
        <w:t xml:space="preserve"> </w:t>
      </w:r>
    </w:p>
    <w:p w:rsidR="00F74441" w:rsidRPr="003D6D21" w:rsidP="003D6D21" w14:paraId="255CBB13" w14:textId="258E99BE">
      <w:pPr>
        <w:spacing w:line="360" w:lineRule="auto"/>
        <w:rPr>
          <w:sz w:val="24"/>
          <w:szCs w:val="24"/>
        </w:rPr>
      </w:pPr>
    </w:p>
    <w:p w:rsidR="00C368D3" w:rsidP="003D6D21" w14:paraId="423654E0" w14:textId="765517FD">
      <w:pPr>
        <w:pStyle w:val="NormalWeb"/>
        <w:spacing w:line="360" w:lineRule="auto"/>
        <w:jc w:val="both"/>
        <w:rPr>
          <w:iCs/>
          <w:color w:val="404040"/>
        </w:rPr>
      </w:pPr>
      <w:r w:rsidRPr="003D6D21">
        <w:rPr>
          <w:color w:val="404040"/>
        </w:rPr>
        <w:tab/>
      </w:r>
      <w:r w:rsidR="00BE6938">
        <w:rPr>
          <w:color w:val="404040"/>
        </w:rPr>
        <w:t xml:space="preserve">O Projeto de </w:t>
      </w:r>
      <w:r w:rsidR="00CF79BF">
        <w:rPr>
          <w:color w:val="404040"/>
        </w:rPr>
        <w:t xml:space="preserve">Resolução nº </w:t>
      </w:r>
      <w:r>
        <w:rPr>
          <w:color w:val="404040"/>
        </w:rPr>
        <w:t>0</w:t>
      </w:r>
      <w:r w:rsidR="00F35841">
        <w:rPr>
          <w:color w:val="404040"/>
        </w:rPr>
        <w:t>2</w:t>
      </w:r>
      <w:r w:rsidR="00CF79BF">
        <w:rPr>
          <w:color w:val="404040"/>
        </w:rPr>
        <w:t xml:space="preserve"> de 2025, de autoria </w:t>
      </w:r>
      <w:r>
        <w:rPr>
          <w:color w:val="404040"/>
        </w:rPr>
        <w:t>do VEREADOR WAGNER RICARDO PEREIRA</w:t>
      </w:r>
      <w:r w:rsidR="00CF79BF">
        <w:rPr>
          <w:color w:val="404040"/>
        </w:rPr>
        <w:t xml:space="preserve"> </w:t>
      </w:r>
      <w:r w:rsidR="00905B55">
        <w:rPr>
          <w:color w:val="404040"/>
        </w:rPr>
        <w:t xml:space="preserve">tem por objetivo </w:t>
      </w:r>
      <w:r w:rsidR="00CF79BF">
        <w:rPr>
          <w:color w:val="404040"/>
        </w:rPr>
        <w:t xml:space="preserve">alterar </w:t>
      </w:r>
      <w:r w:rsidR="00F35841">
        <w:rPr>
          <w:color w:val="404040"/>
        </w:rPr>
        <w:t>o artigo</w:t>
      </w:r>
      <w:r w:rsidR="006A7869">
        <w:rPr>
          <w:color w:val="404040"/>
        </w:rPr>
        <w:t xml:space="preserve"> 3°</w:t>
      </w:r>
      <w:r w:rsidR="00CF79BF">
        <w:rPr>
          <w:color w:val="404040"/>
        </w:rPr>
        <w:t xml:space="preserve"> da </w:t>
      </w:r>
      <w:r w:rsidRPr="00CF79BF" w:rsidR="00CF79BF">
        <w:rPr>
          <w:rStyle w:val="Emphasis"/>
          <w:i w:val="0"/>
          <w:color w:val="404040"/>
        </w:rPr>
        <w:t>Resolução n° 276 de 9 de novembro de 2010 – Regimento Interno da Câmara Municipal de Mogi Mirim</w:t>
      </w:r>
      <w:r w:rsidR="00CF79BF">
        <w:rPr>
          <w:rStyle w:val="Emphasis"/>
          <w:i w:val="0"/>
          <w:color w:val="404040"/>
        </w:rPr>
        <w:t>.</w:t>
      </w:r>
    </w:p>
    <w:p w:rsidR="00C368D3" w:rsidP="00C368D3" w14:paraId="32350A2A" w14:textId="78B15528">
      <w:pPr>
        <w:pStyle w:val="NormalWeb"/>
        <w:spacing w:line="360" w:lineRule="auto"/>
        <w:ind w:firstLine="720"/>
        <w:jc w:val="both"/>
        <w:rPr>
          <w:color w:val="404040"/>
        </w:rPr>
      </w:pPr>
      <w:r w:rsidRPr="00C368D3">
        <w:rPr>
          <w:color w:val="404040"/>
        </w:rPr>
        <w:t xml:space="preserve">O presente projeto foi submetido à deliberação da </w:t>
      </w:r>
      <w:r>
        <w:rPr>
          <w:color w:val="404040"/>
        </w:rPr>
        <w:t>Mesa Diretora e, após aprovação está apto para regular</w:t>
      </w:r>
      <w:r w:rsidR="00121152">
        <w:rPr>
          <w:color w:val="404040"/>
        </w:rPr>
        <w:t xml:space="preserve"> tramitação.</w:t>
      </w:r>
      <w:r w:rsidRPr="00C368D3">
        <w:rPr>
          <w:color w:val="404040"/>
        </w:rPr>
        <w:t xml:space="preserve"> </w:t>
      </w:r>
    </w:p>
    <w:p w:rsidR="00F74441" w:rsidRPr="00C368D3" w:rsidP="00C368D3" w14:paraId="452BB01C" w14:textId="4CE7EE64">
      <w:pPr>
        <w:pStyle w:val="NormalWeb"/>
        <w:spacing w:line="360" w:lineRule="auto"/>
        <w:ind w:firstLine="720"/>
        <w:jc w:val="both"/>
        <w:rPr>
          <w:iCs/>
          <w:color w:val="404040"/>
        </w:rPr>
      </w:pPr>
      <w:r>
        <w:rPr>
          <w:color w:val="404040"/>
        </w:rPr>
        <w:t>Encaminha-se</w:t>
      </w:r>
      <w:r w:rsidRPr="00C368D3" w:rsidR="00C368D3">
        <w:rPr>
          <w:color w:val="404040"/>
        </w:rPr>
        <w:t xml:space="preserve"> para</w:t>
      </w:r>
      <w:r>
        <w:rPr>
          <w:color w:val="404040"/>
        </w:rPr>
        <w:t xml:space="preserve"> </w:t>
      </w:r>
      <w:r w:rsidRPr="00C368D3" w:rsidR="00C368D3">
        <w:rPr>
          <w:color w:val="404040"/>
        </w:rPr>
        <w:t>a Comissão de Justiça e Redação para análise de sua constitucionalidade, legalidade e técnica legislativa.</w:t>
      </w:r>
    </w:p>
    <w:p w:rsidR="00C368D3" w:rsidP="003D6D21" w14:paraId="771D9FFD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C368D3" w:rsidP="003D6D21" w14:paraId="468F9549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27795D30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75F8C331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DE1671" w:rsidP="00C368D3" w14:paraId="636516F3" w14:textId="77777777">
      <w:pPr>
        <w:pStyle w:val="NormalWeb"/>
        <w:spacing w:line="360" w:lineRule="auto"/>
        <w:jc w:val="center"/>
        <w:rPr>
          <w:rStyle w:val="Strong"/>
          <w:color w:val="404040"/>
        </w:rPr>
      </w:pPr>
    </w:p>
    <w:p w:rsidR="003D6D21" w:rsidRPr="00C368D3" w:rsidP="00C368D3" w14:paraId="5246DDBB" w14:textId="731CC4D3">
      <w:pPr>
        <w:pStyle w:val="NormalWeb"/>
        <w:spacing w:line="360" w:lineRule="auto"/>
        <w:jc w:val="center"/>
        <w:rPr>
          <w:color w:val="404040"/>
        </w:rPr>
      </w:pPr>
      <w:r w:rsidRPr="003D6D21">
        <w:rPr>
          <w:rStyle w:val="Strong"/>
          <w:color w:val="404040"/>
        </w:rPr>
        <w:t>SALA DAS SESSÕES</w:t>
      </w:r>
      <w:r w:rsidR="00C15829">
        <w:rPr>
          <w:rStyle w:val="Strong"/>
          <w:color w:val="404040"/>
        </w:rPr>
        <w:t xml:space="preserve"> “VEREADOR SANTO RÓTTOLI”, em </w:t>
      </w:r>
      <w:r w:rsidR="00121152">
        <w:rPr>
          <w:rStyle w:val="Strong"/>
          <w:color w:val="404040"/>
        </w:rPr>
        <w:t>26</w:t>
      </w:r>
      <w:r w:rsidR="00C368D3">
        <w:rPr>
          <w:rStyle w:val="Strong"/>
          <w:color w:val="404040"/>
        </w:rPr>
        <w:t xml:space="preserve"> de </w:t>
      </w:r>
      <w:r w:rsidR="00121152">
        <w:rPr>
          <w:rStyle w:val="Strong"/>
          <w:color w:val="404040"/>
        </w:rPr>
        <w:t xml:space="preserve">março </w:t>
      </w:r>
      <w:r w:rsidR="00C368D3">
        <w:rPr>
          <w:rStyle w:val="Strong"/>
          <w:color w:val="404040"/>
        </w:rPr>
        <w:t>de 2025</w:t>
      </w:r>
    </w:p>
    <w:p w:rsidR="003D6D21" w:rsidP="003D6D21" w14:paraId="03B53F68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3D6D21" w:rsidP="003D6D21" w14:paraId="5EF6A950" w14:textId="58C10BF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C15829" w:rsidP="0055728D" w14:paraId="27F403BF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DE1671" w:rsidP="0055728D" w14:paraId="613B119E" w14:textId="77777777">
      <w:pPr>
        <w:pStyle w:val="NormalWeb"/>
        <w:spacing w:before="0" w:beforeAutospacing="0" w:line="360" w:lineRule="auto"/>
        <w:ind w:left="720"/>
        <w:jc w:val="both"/>
        <w:rPr>
          <w:color w:val="404040"/>
        </w:rPr>
      </w:pPr>
    </w:p>
    <w:p w:rsidR="00C15829" w:rsidRPr="00BA1AE5" w:rsidP="00C15829" w14:paraId="627C97A8" w14:textId="79C1E024">
      <w:pPr>
        <w:spacing w:line="380" w:lineRule="atLeast"/>
        <w:jc w:val="both"/>
        <w:rPr>
          <w:rFonts w:ascii="Palatino Linotype" w:hAnsi="Palatino Linotype" w:cs="Arial"/>
          <w:b/>
          <w:sz w:val="24"/>
          <w:szCs w:val="24"/>
        </w:rPr>
      </w:pPr>
      <w:r>
        <w:rPr>
          <w:rFonts w:ascii="Palatino Linotype" w:hAnsi="Palatino Linotype" w:cs="Arial"/>
          <w:b/>
          <w:sz w:val="24"/>
          <w:szCs w:val="24"/>
        </w:rPr>
        <w:t>PARECER</w:t>
      </w:r>
      <w:r w:rsidRPr="00BA1AE5">
        <w:rPr>
          <w:rFonts w:ascii="Palatino Linotype" w:hAnsi="Palatino Linotype" w:cs="Arial"/>
          <w:b/>
          <w:sz w:val="24"/>
          <w:szCs w:val="24"/>
        </w:rPr>
        <w:t xml:space="preserve"> </w:t>
      </w:r>
      <w:r>
        <w:rPr>
          <w:rFonts w:ascii="Palatino Linotype" w:hAnsi="Palatino Linotype" w:cs="Arial"/>
          <w:b/>
          <w:sz w:val="24"/>
          <w:szCs w:val="24"/>
        </w:rPr>
        <w:t xml:space="preserve">DA </w:t>
      </w:r>
      <w:r w:rsidR="00121152">
        <w:rPr>
          <w:rFonts w:ascii="Palatino Linotype" w:hAnsi="Palatino Linotype" w:cs="Arial"/>
          <w:b/>
          <w:sz w:val="24"/>
          <w:szCs w:val="24"/>
        </w:rPr>
        <w:t>MESA DIRETORA</w:t>
      </w:r>
      <w:r>
        <w:rPr>
          <w:rFonts w:ascii="Palatino Linotype" w:hAnsi="Palatino Linotype" w:cs="Arial"/>
          <w:b/>
          <w:sz w:val="24"/>
          <w:szCs w:val="24"/>
        </w:rPr>
        <w:t xml:space="preserve"> AO PROJETO DE </w:t>
      </w:r>
      <w:r w:rsidR="006A7869">
        <w:rPr>
          <w:rFonts w:ascii="Palatino Linotype" w:hAnsi="Palatino Linotype" w:cs="Arial"/>
          <w:b/>
          <w:sz w:val="24"/>
          <w:szCs w:val="24"/>
        </w:rPr>
        <w:t>RESOLUÇÃ</w:t>
      </w:r>
      <w:r w:rsidR="00121152">
        <w:rPr>
          <w:rFonts w:ascii="Palatino Linotype" w:hAnsi="Palatino Linotype" w:cs="Arial"/>
          <w:b/>
          <w:sz w:val="24"/>
          <w:szCs w:val="24"/>
        </w:rPr>
        <w:t xml:space="preserve">O </w:t>
      </w:r>
      <w:r w:rsidR="006A7869">
        <w:rPr>
          <w:rFonts w:ascii="Palatino Linotype" w:hAnsi="Palatino Linotype" w:cs="Arial"/>
          <w:b/>
          <w:sz w:val="24"/>
          <w:szCs w:val="24"/>
        </w:rPr>
        <w:t>N°</w:t>
      </w:r>
      <w:r w:rsidR="00121152">
        <w:rPr>
          <w:rFonts w:ascii="Palatino Linotype" w:hAnsi="Palatino Linotype" w:cs="Arial"/>
          <w:b/>
          <w:sz w:val="24"/>
          <w:szCs w:val="24"/>
        </w:rPr>
        <w:t>0</w:t>
      </w:r>
      <w:r w:rsidR="00F35841">
        <w:rPr>
          <w:rFonts w:ascii="Palatino Linotype" w:hAnsi="Palatino Linotype" w:cs="Arial"/>
          <w:b/>
          <w:sz w:val="24"/>
          <w:szCs w:val="24"/>
        </w:rPr>
        <w:t>2</w:t>
      </w:r>
      <w:r w:rsidR="00121152">
        <w:rPr>
          <w:rFonts w:ascii="Palatino Linotype" w:hAnsi="Palatino Linotype" w:cs="Arial"/>
          <w:b/>
          <w:sz w:val="24"/>
          <w:szCs w:val="24"/>
        </w:rPr>
        <w:t>/2025</w:t>
      </w:r>
      <w:r w:rsidR="00A25474">
        <w:rPr>
          <w:rFonts w:ascii="Palatino Linotype" w:hAnsi="Palatino Linotype" w:cs="Arial"/>
          <w:b/>
          <w:sz w:val="24"/>
          <w:szCs w:val="24"/>
        </w:rPr>
        <w:t xml:space="preserve"> DE AUTORIA D</w:t>
      </w:r>
      <w:r w:rsidR="005D0C44">
        <w:rPr>
          <w:rFonts w:ascii="Palatino Linotype" w:hAnsi="Palatino Linotype" w:cs="Arial"/>
          <w:b/>
          <w:sz w:val="24"/>
          <w:szCs w:val="24"/>
        </w:rPr>
        <w:t>O</w:t>
      </w:r>
      <w:r w:rsidR="00A25474">
        <w:rPr>
          <w:rFonts w:ascii="Palatino Linotype" w:hAnsi="Palatino Linotype" w:cs="Arial"/>
          <w:b/>
          <w:sz w:val="24"/>
          <w:szCs w:val="24"/>
        </w:rPr>
        <w:t xml:space="preserve"> VEREADOR</w:t>
      </w:r>
      <w:r>
        <w:rPr>
          <w:rFonts w:ascii="Palatino Linotype" w:hAnsi="Palatino Linotype" w:cs="Arial"/>
          <w:b/>
          <w:sz w:val="24"/>
          <w:szCs w:val="24"/>
        </w:rPr>
        <w:t xml:space="preserve"> </w:t>
      </w:r>
      <w:r w:rsidR="00A25474">
        <w:rPr>
          <w:rFonts w:ascii="Palatino Linotype" w:hAnsi="Palatino Linotype" w:cs="Arial"/>
          <w:b/>
          <w:sz w:val="24"/>
          <w:szCs w:val="24"/>
        </w:rPr>
        <w:t>WAGNER RICARDO PEREIRA</w:t>
      </w:r>
      <w:r>
        <w:rPr>
          <w:rFonts w:ascii="Palatino Linotype" w:hAnsi="Palatino Linotype" w:cs="Arial"/>
          <w:b/>
          <w:sz w:val="24"/>
          <w:szCs w:val="24"/>
        </w:rPr>
        <w:t>.</w:t>
      </w:r>
    </w:p>
    <w:p w:rsidR="00DE1671" w:rsidP="00C15829" w14:paraId="64742A7F" w14:textId="77777777">
      <w:pPr>
        <w:spacing w:line="380" w:lineRule="atLeast"/>
        <w:jc w:val="both"/>
        <w:rPr>
          <w:rFonts w:ascii="Palatino Linotype" w:hAnsi="Palatino Linotype" w:cs="Arial"/>
          <w:sz w:val="24"/>
          <w:szCs w:val="24"/>
        </w:rPr>
      </w:pPr>
    </w:p>
    <w:p w:rsidR="00C15829" w:rsidRPr="00BA1AE5" w:rsidP="00C15829" w14:paraId="15977508" w14:textId="19639340">
      <w:pPr>
        <w:spacing w:line="380" w:lineRule="atLeast"/>
        <w:jc w:val="both"/>
        <w:rPr>
          <w:rFonts w:ascii="Palatino Linotype" w:hAnsi="Palatino Linotype" w:cs="Arial"/>
          <w:b/>
          <w:bCs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C</w:t>
      </w:r>
      <w:r>
        <w:rPr>
          <w:rFonts w:ascii="Palatino Linotype" w:hAnsi="Palatino Linotype" w:cs="Arial"/>
          <w:sz w:val="24"/>
          <w:szCs w:val="24"/>
        </w:rPr>
        <w:t xml:space="preserve">onforme determina o </w:t>
      </w:r>
      <w:r>
        <w:rPr>
          <w:rFonts w:ascii="Palatino Linotype" w:hAnsi="Palatino Linotype" w:cs="Arial"/>
          <w:sz w:val="24"/>
          <w:szCs w:val="24"/>
        </w:rPr>
        <w:t>inciso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>
        <w:rPr>
          <w:rFonts w:ascii="Palatino Linotype" w:hAnsi="Palatino Linotype" w:cs="Arial"/>
          <w:sz w:val="24"/>
          <w:szCs w:val="24"/>
        </w:rPr>
        <w:t>XV</w:t>
      </w:r>
      <w:r>
        <w:rPr>
          <w:rFonts w:ascii="Palatino Linotype" w:hAnsi="Palatino Linotype" w:cs="Arial"/>
          <w:sz w:val="24"/>
          <w:szCs w:val="24"/>
        </w:rPr>
        <w:t xml:space="preserve"> d</w:t>
      </w:r>
      <w:r>
        <w:rPr>
          <w:rFonts w:ascii="Palatino Linotype" w:hAnsi="Palatino Linotype" w:cs="Arial"/>
          <w:sz w:val="24"/>
          <w:szCs w:val="24"/>
        </w:rPr>
        <w:t>o artigo 9º da</w:t>
      </w:r>
      <w:r>
        <w:rPr>
          <w:rFonts w:ascii="Palatino Linotype" w:hAnsi="Palatino Linotype" w:cs="Arial"/>
          <w:sz w:val="24"/>
          <w:szCs w:val="24"/>
        </w:rPr>
        <w:t xml:space="preserve"> </w:t>
      </w:r>
      <w:r w:rsidRPr="00BA1AE5">
        <w:rPr>
          <w:rFonts w:ascii="Palatino Linotype" w:hAnsi="Palatino Linotype" w:cs="Arial"/>
          <w:sz w:val="24"/>
          <w:szCs w:val="24"/>
        </w:rPr>
        <w:t>Resolução n°</w:t>
      </w:r>
      <w:r>
        <w:rPr>
          <w:rFonts w:ascii="Palatino Linotype" w:hAnsi="Palatino Linotype" w:cs="Arial"/>
          <w:sz w:val="24"/>
          <w:szCs w:val="24"/>
        </w:rPr>
        <w:t xml:space="preserve"> 276 de 09 de novembro de 2010 </w:t>
      </w:r>
      <w:r w:rsidRPr="00BA1AE5">
        <w:rPr>
          <w:rFonts w:ascii="Palatino Linotype" w:hAnsi="Palatino Linotype" w:cs="Arial"/>
          <w:sz w:val="24"/>
          <w:szCs w:val="24"/>
        </w:rPr>
        <w:t xml:space="preserve">a </w:t>
      </w:r>
      <w:r>
        <w:rPr>
          <w:rFonts w:ascii="Palatino Linotype" w:hAnsi="Palatino Linotype" w:cs="Arial"/>
          <w:sz w:val="24"/>
          <w:szCs w:val="24"/>
        </w:rPr>
        <w:t>Mesa Diretora</w:t>
      </w:r>
      <w:r>
        <w:rPr>
          <w:rFonts w:ascii="Palatino Linotype" w:hAnsi="Palatino Linotype" w:cs="Arial"/>
          <w:sz w:val="24"/>
          <w:szCs w:val="24"/>
        </w:rPr>
        <w:t xml:space="preserve"> formaliza</w:t>
      </w:r>
      <w:r w:rsidRPr="00BA1AE5">
        <w:rPr>
          <w:rFonts w:ascii="Palatino Linotype" w:hAnsi="Palatino Linotype" w:cs="Arial"/>
          <w:sz w:val="24"/>
          <w:szCs w:val="24"/>
        </w:rPr>
        <w:t xml:space="preserve"> o presente PARECER F</w:t>
      </w:r>
      <w:r>
        <w:rPr>
          <w:rFonts w:ascii="Palatino Linotype" w:hAnsi="Palatino Linotype" w:cs="Arial"/>
          <w:sz w:val="24"/>
          <w:szCs w:val="24"/>
        </w:rPr>
        <w:t xml:space="preserve">AVORÁVEL ao Projeto de </w:t>
      </w:r>
      <w:r w:rsidR="00F151E4">
        <w:rPr>
          <w:rFonts w:ascii="Palatino Linotype" w:hAnsi="Palatino Linotype" w:cs="Arial"/>
          <w:sz w:val="24"/>
          <w:szCs w:val="24"/>
        </w:rPr>
        <w:t>Resolução 0</w:t>
      </w:r>
      <w:r w:rsidR="00F35841">
        <w:rPr>
          <w:rFonts w:ascii="Palatino Linotype" w:hAnsi="Palatino Linotype" w:cs="Arial"/>
          <w:sz w:val="24"/>
          <w:szCs w:val="24"/>
        </w:rPr>
        <w:t>2</w:t>
      </w:r>
      <w:r w:rsidR="00F151E4">
        <w:rPr>
          <w:rFonts w:ascii="Palatino Linotype" w:hAnsi="Palatino Linotype" w:cs="Arial"/>
          <w:sz w:val="24"/>
          <w:szCs w:val="24"/>
        </w:rPr>
        <w:t>/</w:t>
      </w:r>
      <w:r w:rsidRPr="00BA1AE5">
        <w:rPr>
          <w:rFonts w:ascii="Palatino Linotype" w:hAnsi="Palatino Linotype" w:cs="Arial"/>
          <w:sz w:val="24"/>
          <w:szCs w:val="24"/>
        </w:rPr>
        <w:t>20</w:t>
      </w:r>
      <w:r>
        <w:rPr>
          <w:rFonts w:ascii="Palatino Linotype" w:hAnsi="Palatino Linotype" w:cs="Arial"/>
          <w:sz w:val="24"/>
          <w:szCs w:val="24"/>
        </w:rPr>
        <w:t>25</w:t>
      </w:r>
      <w:r w:rsidRPr="00BA1AE5">
        <w:rPr>
          <w:rFonts w:ascii="Palatino Linotype" w:hAnsi="Palatino Linotype" w:cs="Arial"/>
          <w:sz w:val="24"/>
          <w:szCs w:val="24"/>
        </w:rPr>
        <w:t>.</w:t>
      </w:r>
    </w:p>
    <w:p w:rsidR="00C15829" w:rsidRPr="00BA1AE5" w:rsidP="00C15829" w14:paraId="6E716C06" w14:textId="77777777">
      <w:pPr>
        <w:spacing w:line="380" w:lineRule="atLeast"/>
        <w:jc w:val="both"/>
        <w:rPr>
          <w:rFonts w:ascii="Palatino Linotype" w:hAnsi="Palatino Linotype" w:cstheme="minorHAnsi"/>
          <w:b/>
          <w:bCs/>
          <w:sz w:val="24"/>
          <w:szCs w:val="24"/>
        </w:rPr>
      </w:pPr>
    </w:p>
    <w:p w:rsidR="00C15829" w:rsidP="00C15829" w14:paraId="316A3D16" w14:textId="1DC0C8A8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  <w:bookmarkStart w:id="0" w:name="_GoBack"/>
      <w:bookmarkEnd w:id="0"/>
      <w:r>
        <w:rPr>
          <w:rFonts w:ascii="Palatino Linotype" w:hAnsi="Palatino Linotype" w:cs="Arial"/>
          <w:bCs/>
          <w:sz w:val="24"/>
          <w:szCs w:val="24"/>
        </w:rPr>
        <w:t>Mesa Diretora</w:t>
      </w:r>
      <w:r>
        <w:rPr>
          <w:rFonts w:ascii="Palatino Linotype" w:hAnsi="Palatino Linotype" w:cs="Arial"/>
          <w:bCs/>
          <w:sz w:val="24"/>
          <w:szCs w:val="24"/>
        </w:rPr>
        <w:t xml:space="preserve">, </w:t>
      </w:r>
      <w:r>
        <w:rPr>
          <w:rFonts w:ascii="Palatino Linotype" w:hAnsi="Palatino Linotype" w:cs="Arial"/>
          <w:bCs/>
          <w:sz w:val="24"/>
          <w:szCs w:val="24"/>
        </w:rPr>
        <w:t>26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</w:t>
      </w:r>
      <w:r>
        <w:rPr>
          <w:rFonts w:ascii="Palatino Linotype" w:hAnsi="Palatino Linotype" w:cs="Arial"/>
          <w:bCs/>
          <w:sz w:val="24"/>
          <w:szCs w:val="24"/>
        </w:rPr>
        <w:t>março</w:t>
      </w:r>
      <w:r w:rsidRPr="00BA1AE5">
        <w:rPr>
          <w:rFonts w:ascii="Palatino Linotype" w:hAnsi="Palatino Linotype" w:cs="Arial"/>
          <w:bCs/>
          <w:sz w:val="24"/>
          <w:szCs w:val="24"/>
        </w:rPr>
        <w:t xml:space="preserve"> de 2025.</w:t>
      </w:r>
    </w:p>
    <w:p w:rsidR="00C15829" w:rsidP="00C15829" w14:paraId="53B64C95" w14:textId="77777777">
      <w:pPr>
        <w:spacing w:line="380" w:lineRule="atLeast"/>
        <w:jc w:val="center"/>
        <w:rPr>
          <w:rFonts w:ascii="Palatino Linotype" w:hAnsi="Palatino Linotype" w:cs="Arial"/>
          <w:bCs/>
          <w:sz w:val="24"/>
          <w:szCs w:val="24"/>
        </w:rPr>
      </w:pPr>
    </w:p>
    <w:p w:rsidR="00C15829" w:rsidP="00C15829" w14:paraId="48292086" w14:textId="37E54E2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MESA DIRETORA</w:t>
      </w:r>
    </w:p>
    <w:p w:rsidR="00C15829" w:rsidP="00C15829" w14:paraId="13562729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0B5E7FC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RPr="00BA1AE5" w:rsidP="00C15829" w14:paraId="3CEB2649" w14:textId="59F0E31A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 w:rsidRPr="00BA1AE5"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CRISTIANO GAIOTO</w:t>
      </w:r>
    </w:p>
    <w:p w:rsidR="00C15829" w:rsidRPr="0019157D" w:rsidP="00C15829" w14:paraId="24288614" w14:textId="0945317E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 w:rsidRPr="00BA1AE5">
        <w:rPr>
          <w:rFonts w:ascii="Palatino Linotype" w:hAnsi="Palatino Linotype" w:cs="Arial"/>
          <w:sz w:val="24"/>
          <w:szCs w:val="24"/>
        </w:rPr>
        <w:t>Presidente</w:t>
      </w:r>
    </w:p>
    <w:p w:rsidR="00C15829" w:rsidP="00C15829" w14:paraId="41AC72A6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43584078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RPr="00BA1AE5" w:rsidP="00C15829" w14:paraId="0117A3ED" w14:textId="41DBB22E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WAGNER RICARDO PEREIRA</w:t>
      </w:r>
    </w:p>
    <w:p w:rsidR="00C15829" w:rsidRPr="00BA1AE5" w:rsidP="00C15829" w14:paraId="02F86FC7" w14:textId="17CEFF5A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1º</w:t>
      </w:r>
      <w:r>
        <w:rPr>
          <w:rFonts w:ascii="Palatino Linotype" w:hAnsi="Palatino Linotype" w:cs="Arial"/>
          <w:sz w:val="24"/>
          <w:szCs w:val="24"/>
        </w:rPr>
        <w:t>Vice-Presidente</w:t>
      </w:r>
    </w:p>
    <w:p w:rsidR="00C15829" w:rsidP="00C15829" w14:paraId="0FE4CD02" w14:textId="77777777">
      <w:pPr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2BAE1343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C15829" w:rsidP="00C15829" w14:paraId="57998F0A" w14:textId="0A16FBD1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>VEREADOR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A</w:t>
      </w: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 </w:t>
      </w:r>
      <w:r w:rsidR="00F151E4">
        <w:rPr>
          <w:rFonts w:ascii="Palatino Linotype" w:hAnsi="Palatino Linotype" w:cs="Arial"/>
          <w:b/>
          <w:sz w:val="24"/>
          <w:szCs w:val="24"/>
          <w:u w:val="single"/>
        </w:rPr>
        <w:t>DANIELLA GONÇALVES DE AMOÊDO CAMPOS</w:t>
      </w:r>
    </w:p>
    <w:p w:rsidR="00C15829" w:rsidRPr="00BA1AE5" w:rsidP="00C15829" w14:paraId="391164DD" w14:textId="00AB3854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2ºVice-Presidente</w:t>
      </w:r>
    </w:p>
    <w:p w:rsidR="00DE1671" w:rsidP="00DE1671" w14:paraId="382E54B3" w14:textId="77777777">
      <w:pPr>
        <w:spacing w:before="240" w:line="360" w:lineRule="auto"/>
        <w:jc w:val="center"/>
        <w:rPr>
          <w:bCs/>
          <w:i/>
          <w:sz w:val="24"/>
          <w:szCs w:val="24"/>
        </w:rPr>
      </w:pPr>
    </w:p>
    <w:p w:rsidR="00DE1671" w:rsidRPr="003D6D21" w:rsidP="00DE1671" w14:paraId="5025B8BF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51E4" w:rsidP="00F151E4" w14:paraId="1FF87A45" w14:textId="248E0474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LUIS ROBERTO TAVARES</w:t>
      </w:r>
    </w:p>
    <w:p w:rsidR="00F151E4" w:rsidRPr="00BA1AE5" w:rsidP="00F151E4" w14:paraId="1A7771AD" w14:textId="2AD06431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1</w:t>
      </w:r>
      <w:r>
        <w:rPr>
          <w:rFonts w:ascii="Palatino Linotype" w:hAnsi="Palatino Linotype" w:cs="Arial"/>
          <w:sz w:val="24"/>
          <w:szCs w:val="24"/>
        </w:rPr>
        <w:t>º</w:t>
      </w:r>
      <w:r>
        <w:rPr>
          <w:rFonts w:ascii="Palatino Linotype" w:hAnsi="Palatino Linotype" w:cs="Arial"/>
          <w:sz w:val="24"/>
          <w:szCs w:val="24"/>
        </w:rPr>
        <w:t xml:space="preserve">Secretário </w:t>
      </w:r>
    </w:p>
    <w:p w:rsidR="00F151E4" w:rsidP="00F151E4" w14:paraId="1EB0B9CF" w14:textId="77777777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</w:p>
    <w:p w:rsidR="00DE1671" w:rsidRPr="003D6D21" w:rsidP="00DE1671" w14:paraId="302A48E4" w14:textId="77777777">
      <w:pPr>
        <w:spacing w:before="240" w:line="360" w:lineRule="auto"/>
        <w:jc w:val="center"/>
        <w:rPr>
          <w:i/>
          <w:sz w:val="24"/>
          <w:szCs w:val="24"/>
        </w:rPr>
      </w:pPr>
      <w:r w:rsidRPr="003D6D21">
        <w:rPr>
          <w:bCs/>
          <w:i/>
          <w:sz w:val="24"/>
          <w:szCs w:val="24"/>
        </w:rPr>
        <w:t>(</w:t>
      </w:r>
      <w:r w:rsidRPr="003D6D21">
        <w:rPr>
          <w:bCs/>
          <w:i/>
          <w:sz w:val="24"/>
          <w:szCs w:val="24"/>
        </w:rPr>
        <w:t>assinado</w:t>
      </w:r>
      <w:r w:rsidRPr="003D6D21">
        <w:rPr>
          <w:bCs/>
          <w:i/>
          <w:sz w:val="24"/>
          <w:szCs w:val="24"/>
        </w:rPr>
        <w:t xml:space="preserve"> digitalmente)</w:t>
      </w:r>
    </w:p>
    <w:p w:rsidR="00F151E4" w:rsidP="00F151E4" w14:paraId="492EE273" w14:textId="4DED9928">
      <w:pPr>
        <w:spacing w:line="380" w:lineRule="atLeast"/>
        <w:jc w:val="center"/>
        <w:rPr>
          <w:rFonts w:ascii="Palatino Linotype" w:hAnsi="Palatino Linotype" w:cs="Arial"/>
          <w:b/>
          <w:sz w:val="24"/>
          <w:szCs w:val="24"/>
          <w:u w:val="single"/>
        </w:rPr>
      </w:pPr>
      <w:r>
        <w:rPr>
          <w:rFonts w:ascii="Palatino Linotype" w:hAnsi="Palatino Linotype" w:cs="Arial"/>
          <w:b/>
          <w:sz w:val="24"/>
          <w:szCs w:val="24"/>
          <w:u w:val="single"/>
        </w:rPr>
        <w:t xml:space="preserve">VEREADOR </w:t>
      </w:r>
      <w:r>
        <w:rPr>
          <w:rFonts w:ascii="Palatino Linotype" w:hAnsi="Palatino Linotype" w:cs="Arial"/>
          <w:b/>
          <w:sz w:val="24"/>
          <w:szCs w:val="24"/>
          <w:u w:val="single"/>
        </w:rPr>
        <w:t>MARCOS PAULO CEGATTI</w:t>
      </w:r>
    </w:p>
    <w:p w:rsidR="00F151E4" w:rsidRPr="00BA1AE5" w:rsidP="00F151E4" w14:paraId="26B221E9" w14:textId="7D1B62F8">
      <w:pPr>
        <w:spacing w:line="380" w:lineRule="atLeast"/>
        <w:jc w:val="center"/>
        <w:rPr>
          <w:rFonts w:ascii="Palatino Linotype" w:hAnsi="Palatino Linotype" w:cs="Arial"/>
          <w:sz w:val="24"/>
          <w:szCs w:val="24"/>
        </w:rPr>
      </w:pPr>
      <w:r>
        <w:rPr>
          <w:rFonts w:ascii="Palatino Linotype" w:hAnsi="Palatino Linotype" w:cs="Arial"/>
          <w:sz w:val="24"/>
          <w:szCs w:val="24"/>
        </w:rPr>
        <w:t>2</w:t>
      </w:r>
      <w:r>
        <w:rPr>
          <w:rFonts w:ascii="Palatino Linotype" w:hAnsi="Palatino Linotype" w:cs="Arial"/>
          <w:sz w:val="24"/>
          <w:szCs w:val="24"/>
        </w:rPr>
        <w:t xml:space="preserve">ºSecretário </w:t>
      </w:r>
    </w:p>
    <w:sectPr w:rsidSect="00914ADC">
      <w:headerReference w:type="even" r:id="rId4"/>
      <w:headerReference w:type="default" r:id="rId5"/>
      <w:footerReference w:type="default" r:id="rId6"/>
      <w:pgSz w:w="11907" w:h="16840"/>
      <w:pgMar w:top="1701" w:right="1134" w:bottom="1134" w:left="1701" w:header="720" w:footer="720" w:gutter="0"/>
      <w:pgNumType w:start="1"/>
      <w:cols w:space="720"/>
      <w:docGrid w:linePitch="27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01"/>
    <w:family w:val="roman"/>
    <w:pitch w:val="variable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A537A" w14:paraId="792A21D3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8A537A" w14:paraId="6060A25F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</w:p>
  <w:p w:rsidR="00322469" w:rsidRPr="0020165D" w14:paraId="248EA97F" w14:textId="049C8DE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center"/>
      <w:rPr>
        <w:b/>
        <w:bCs/>
        <w:color w:val="000000"/>
        <w:sz w:val="18"/>
        <w:szCs w:val="18"/>
      </w:rPr>
    </w:pPr>
    <w:r w:rsidRPr="0020165D">
      <w:rPr>
        <w:b/>
        <w:bCs/>
        <w:color w:val="000000"/>
        <w:sz w:val="18"/>
        <w:szCs w:val="18"/>
      </w:rPr>
      <w:t>Rua Dr. José Alves, 129 - Centro - Fone: (019) 3814.1200</w:t>
    </w:r>
    <w:r w:rsidRPr="0020165D" w:rsidR="0020165D">
      <w:rPr>
        <w:b/>
        <w:bCs/>
        <w:color w:val="000000"/>
        <w:sz w:val="18"/>
        <w:szCs w:val="18"/>
      </w:rPr>
      <w:t xml:space="preserve"> </w:t>
    </w:r>
    <w:r w:rsidRPr="0020165D">
      <w:rPr>
        <w:b/>
        <w:bCs/>
        <w:color w:val="000000"/>
        <w:sz w:val="18"/>
        <w:szCs w:val="18"/>
      </w:rPr>
      <w:t>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322469" w14:paraId="2490A9EC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jc w:val="right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>
      <w:rPr>
        <w:color w:val="000000"/>
      </w:rPr>
      <w:fldChar w:fldCharType="end"/>
    </w:r>
  </w:p>
  <w:p w:rsidR="00322469" w14:paraId="5CD38352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ind w:right="360"/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20165D" w:rsidRPr="0020165D" w:rsidP="008A537A" w14:paraId="6968BA24" w14:textId="41441B6B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Bookman Old Style" w:eastAsia="Arial" w:hAnsi="Bookman Old Style" w:cs="Arial"/>
        <w:b/>
        <w:color w:val="000000"/>
        <w:sz w:val="24"/>
        <w:szCs w:val="24"/>
      </w:rPr>
    </w:pPr>
    <w:r w:rsidRPr="0020165D">
      <w:rPr>
        <w:rFonts w:ascii="Bookman Old Style" w:eastAsia="Arial" w:hAnsi="Bookman Old Style" w:cs="Arial"/>
        <w:b/>
        <w:noProof/>
        <w:color w:val="000000"/>
        <w:sz w:val="34"/>
        <w:szCs w:val="34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-923925</wp:posOffset>
          </wp:positionH>
          <wp:positionV relativeFrom="paragraph">
            <wp:posOffset>-247650</wp:posOffset>
          </wp:positionV>
          <wp:extent cx="1341380" cy="942975"/>
          <wp:effectExtent l="0" t="0" r="0" b="0"/>
          <wp:wrapNone/>
          <wp:docPr id="5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72368998" name="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41380" cy="94297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20165D">
      <w:rPr>
        <w:rFonts w:ascii="Bookman Old Style" w:eastAsia="Arial" w:hAnsi="Bookman Old Style" w:cs="Arial"/>
        <w:b/>
        <w:color w:val="000000"/>
        <w:sz w:val="24"/>
        <w:szCs w:val="24"/>
      </w:rPr>
      <w:t>Estado de São Paulo</w:t>
    </w:r>
  </w:p>
  <w:p w:rsidR="00322469" w:rsidP="008A537A" w14:paraId="788E9E23" w14:textId="6CDC9F20">
    <w:pPr>
      <w:pBdr>
        <w:top w:val="nil"/>
        <w:left w:val="nil"/>
        <w:bottom w:val="nil"/>
        <w:right w:val="nil"/>
        <w:between w:val="nil"/>
      </w:pBdr>
      <w:ind w:right="360"/>
      <w:jc w:val="center"/>
      <w:rPr>
        <w:rFonts w:ascii="Bookman Old Style" w:eastAsia="Arial" w:hAnsi="Bookman Old Style" w:cs="Arial"/>
        <w:b/>
        <w:color w:val="000000"/>
        <w:sz w:val="36"/>
        <w:szCs w:val="36"/>
      </w:rPr>
    </w:pPr>
    <w:r w:rsidRPr="008A537A">
      <w:rPr>
        <w:rFonts w:ascii="Bookman Old Style" w:eastAsia="Arial" w:hAnsi="Bookman Old Style" w:cs="Arial"/>
        <w:b/>
        <w:color w:val="000000"/>
        <w:sz w:val="36"/>
        <w:szCs w:val="36"/>
      </w:rPr>
      <w:t>CÂMARA MUNICIPAL DE MOGI MIRIM</w:t>
    </w:r>
  </w:p>
  <w:p w:rsidR="0020165D" w:rsidRPr="00F733EC" w14:paraId="397E35B9" w14:textId="77777777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7513"/>
        <w:tab w:val="right" w:pos="8838"/>
      </w:tabs>
      <w:jc w:val="center"/>
      <w:rPr>
        <w:rFonts w:ascii="Arial" w:eastAsia="Arial" w:hAnsi="Arial" w:cs="Arial"/>
        <w:b/>
        <w:color w:val="000000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63F5FCA"/>
    <w:multiLevelType w:val="multilevel"/>
    <w:tmpl w:val="32AAF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E434429"/>
    <w:multiLevelType w:val="hybridMultilevel"/>
    <w:tmpl w:val="522CC712"/>
    <w:lvl w:ilvl="0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>
    <w:nsid w:val="1868760F"/>
    <w:multiLevelType w:val="multilevel"/>
    <w:tmpl w:val="F24CCF3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8954BDD"/>
    <w:multiLevelType w:val="multilevel"/>
    <w:tmpl w:val="66FC5E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0290D07"/>
    <w:multiLevelType w:val="hybridMultilevel"/>
    <w:tmpl w:val="EC2A8504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4C13411"/>
    <w:multiLevelType w:val="hybridMultilevel"/>
    <w:tmpl w:val="7B280A2C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25154CBB"/>
    <w:multiLevelType w:val="multilevel"/>
    <w:tmpl w:val="E07A67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6721C57"/>
    <w:multiLevelType w:val="multilevel"/>
    <w:tmpl w:val="EE2EDB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0F46AC"/>
    <w:multiLevelType w:val="multilevel"/>
    <w:tmpl w:val="C9D4478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26C29B6"/>
    <w:multiLevelType w:val="multilevel"/>
    <w:tmpl w:val="BD18F0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4FCF7B0F"/>
    <w:multiLevelType w:val="hybridMultilevel"/>
    <w:tmpl w:val="98381EFC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561CBA"/>
    <w:multiLevelType w:val="hybridMultilevel"/>
    <w:tmpl w:val="77E899A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6D082817"/>
    <w:multiLevelType w:val="multilevel"/>
    <w:tmpl w:val="6E8692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7996448C"/>
    <w:multiLevelType w:val="multilevel"/>
    <w:tmpl w:val="DDCEE5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0"/>
  </w:num>
  <w:num w:numId="2">
    <w:abstractNumId w:val="8"/>
  </w:num>
  <w:num w:numId="3">
    <w:abstractNumId w:val="1"/>
  </w:num>
  <w:num w:numId="4">
    <w:abstractNumId w:val="7"/>
  </w:num>
  <w:num w:numId="5">
    <w:abstractNumId w:val="12"/>
  </w:num>
  <w:num w:numId="6">
    <w:abstractNumId w:val="13"/>
  </w:num>
  <w:num w:numId="7">
    <w:abstractNumId w:val="3"/>
  </w:num>
  <w:num w:numId="8">
    <w:abstractNumId w:val="9"/>
  </w:num>
  <w:num w:numId="9">
    <w:abstractNumId w:val="6"/>
  </w:num>
  <w:num w:numId="10">
    <w:abstractNumId w:val="5"/>
  </w:num>
  <w:num w:numId="11">
    <w:abstractNumId w:val="4"/>
  </w:num>
  <w:num w:numId="12">
    <w:abstractNumId w:val="11"/>
  </w:num>
  <w:num w:numId="13">
    <w:abstractNumId w:val="0"/>
  </w:num>
  <w:num w:numId="1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2469"/>
    <w:rsid w:val="00021B2B"/>
    <w:rsid w:val="00026797"/>
    <w:rsid w:val="00037531"/>
    <w:rsid w:val="00041A2D"/>
    <w:rsid w:val="00070FE7"/>
    <w:rsid w:val="00071EF2"/>
    <w:rsid w:val="0008150E"/>
    <w:rsid w:val="00096F36"/>
    <w:rsid w:val="000A0D7E"/>
    <w:rsid w:val="000A1BE0"/>
    <w:rsid w:val="000F4933"/>
    <w:rsid w:val="00121152"/>
    <w:rsid w:val="00126AE5"/>
    <w:rsid w:val="0015590E"/>
    <w:rsid w:val="00181506"/>
    <w:rsid w:val="00187FC6"/>
    <w:rsid w:val="0019157D"/>
    <w:rsid w:val="00192536"/>
    <w:rsid w:val="001A3CE4"/>
    <w:rsid w:val="001B7303"/>
    <w:rsid w:val="002014F2"/>
    <w:rsid w:val="0020165D"/>
    <w:rsid w:val="00213987"/>
    <w:rsid w:val="00227E2C"/>
    <w:rsid w:val="00234376"/>
    <w:rsid w:val="00297379"/>
    <w:rsid w:val="00297994"/>
    <w:rsid w:val="002A2BD3"/>
    <w:rsid w:val="002B71AC"/>
    <w:rsid w:val="003121C8"/>
    <w:rsid w:val="00314B47"/>
    <w:rsid w:val="00322469"/>
    <w:rsid w:val="00346786"/>
    <w:rsid w:val="00371A69"/>
    <w:rsid w:val="00376572"/>
    <w:rsid w:val="0038129E"/>
    <w:rsid w:val="00381C00"/>
    <w:rsid w:val="003A5737"/>
    <w:rsid w:val="003A796B"/>
    <w:rsid w:val="003B1A59"/>
    <w:rsid w:val="003C6BCB"/>
    <w:rsid w:val="003D6D21"/>
    <w:rsid w:val="003F0B47"/>
    <w:rsid w:val="00405098"/>
    <w:rsid w:val="00446FA1"/>
    <w:rsid w:val="00456770"/>
    <w:rsid w:val="004B6FDF"/>
    <w:rsid w:val="004D46DA"/>
    <w:rsid w:val="004E6092"/>
    <w:rsid w:val="005242B1"/>
    <w:rsid w:val="005559D9"/>
    <w:rsid w:val="0055728D"/>
    <w:rsid w:val="0057515A"/>
    <w:rsid w:val="005A235E"/>
    <w:rsid w:val="005B27A9"/>
    <w:rsid w:val="005B766F"/>
    <w:rsid w:val="005D0C44"/>
    <w:rsid w:val="005E491E"/>
    <w:rsid w:val="005F2654"/>
    <w:rsid w:val="005F4E55"/>
    <w:rsid w:val="005F54DA"/>
    <w:rsid w:val="00613747"/>
    <w:rsid w:val="00613BFA"/>
    <w:rsid w:val="006834FE"/>
    <w:rsid w:val="00697874"/>
    <w:rsid w:val="006A54A9"/>
    <w:rsid w:val="006A7869"/>
    <w:rsid w:val="007038AD"/>
    <w:rsid w:val="007556D8"/>
    <w:rsid w:val="00774103"/>
    <w:rsid w:val="0078178E"/>
    <w:rsid w:val="00784CD4"/>
    <w:rsid w:val="00785E1B"/>
    <w:rsid w:val="007A08D1"/>
    <w:rsid w:val="00842408"/>
    <w:rsid w:val="00855DD2"/>
    <w:rsid w:val="00864928"/>
    <w:rsid w:val="00881E60"/>
    <w:rsid w:val="008905C2"/>
    <w:rsid w:val="008A537A"/>
    <w:rsid w:val="008C08C5"/>
    <w:rsid w:val="008C125D"/>
    <w:rsid w:val="008C4AA2"/>
    <w:rsid w:val="00902EE1"/>
    <w:rsid w:val="009048A2"/>
    <w:rsid w:val="00904ADF"/>
    <w:rsid w:val="00905B55"/>
    <w:rsid w:val="00914ADC"/>
    <w:rsid w:val="00920A3F"/>
    <w:rsid w:val="00925E1A"/>
    <w:rsid w:val="0098102A"/>
    <w:rsid w:val="009D56B8"/>
    <w:rsid w:val="009D6B7C"/>
    <w:rsid w:val="009F2344"/>
    <w:rsid w:val="00A00E3E"/>
    <w:rsid w:val="00A12DD9"/>
    <w:rsid w:val="00A164DC"/>
    <w:rsid w:val="00A25474"/>
    <w:rsid w:val="00A27446"/>
    <w:rsid w:val="00A672C0"/>
    <w:rsid w:val="00A94A63"/>
    <w:rsid w:val="00AA127E"/>
    <w:rsid w:val="00AD2770"/>
    <w:rsid w:val="00AE5858"/>
    <w:rsid w:val="00AF0C05"/>
    <w:rsid w:val="00AF3296"/>
    <w:rsid w:val="00AF4AC7"/>
    <w:rsid w:val="00B57090"/>
    <w:rsid w:val="00B84D31"/>
    <w:rsid w:val="00B94161"/>
    <w:rsid w:val="00BA1AE5"/>
    <w:rsid w:val="00BA48C7"/>
    <w:rsid w:val="00BD1985"/>
    <w:rsid w:val="00BE41D6"/>
    <w:rsid w:val="00BE6938"/>
    <w:rsid w:val="00BF2A6F"/>
    <w:rsid w:val="00C10154"/>
    <w:rsid w:val="00C15829"/>
    <w:rsid w:val="00C368D3"/>
    <w:rsid w:val="00C43253"/>
    <w:rsid w:val="00C74E3F"/>
    <w:rsid w:val="00C75973"/>
    <w:rsid w:val="00CA4349"/>
    <w:rsid w:val="00CC3E72"/>
    <w:rsid w:val="00CF288D"/>
    <w:rsid w:val="00CF79BF"/>
    <w:rsid w:val="00D06691"/>
    <w:rsid w:val="00D233F3"/>
    <w:rsid w:val="00D33D19"/>
    <w:rsid w:val="00D47251"/>
    <w:rsid w:val="00D52DAE"/>
    <w:rsid w:val="00D5356C"/>
    <w:rsid w:val="00D543E6"/>
    <w:rsid w:val="00D635A7"/>
    <w:rsid w:val="00D66197"/>
    <w:rsid w:val="00D735E2"/>
    <w:rsid w:val="00D80A2E"/>
    <w:rsid w:val="00D81BDB"/>
    <w:rsid w:val="00D9258F"/>
    <w:rsid w:val="00DA7AB4"/>
    <w:rsid w:val="00DE1671"/>
    <w:rsid w:val="00DE2A9A"/>
    <w:rsid w:val="00DF605F"/>
    <w:rsid w:val="00E11ECC"/>
    <w:rsid w:val="00E3543A"/>
    <w:rsid w:val="00E452E2"/>
    <w:rsid w:val="00E57668"/>
    <w:rsid w:val="00E7438B"/>
    <w:rsid w:val="00EA0447"/>
    <w:rsid w:val="00EA375D"/>
    <w:rsid w:val="00EB1570"/>
    <w:rsid w:val="00EB3C9A"/>
    <w:rsid w:val="00EC5677"/>
    <w:rsid w:val="00ED7D93"/>
    <w:rsid w:val="00EE457C"/>
    <w:rsid w:val="00EF4DE4"/>
    <w:rsid w:val="00EF630E"/>
    <w:rsid w:val="00F10F57"/>
    <w:rsid w:val="00F151E4"/>
    <w:rsid w:val="00F21F60"/>
    <w:rsid w:val="00F304D4"/>
    <w:rsid w:val="00F35841"/>
    <w:rsid w:val="00F42F8D"/>
    <w:rsid w:val="00F55E24"/>
    <w:rsid w:val="00F56723"/>
    <w:rsid w:val="00F6103C"/>
    <w:rsid w:val="00F733EC"/>
    <w:rsid w:val="00F74441"/>
    <w:rsid w:val="00F83282"/>
    <w:rsid w:val="00F91A1F"/>
    <w:rsid w:val="00F921DB"/>
    <w:rsid w:val="00FA65BC"/>
    <w:rsid w:val="00FE7AE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8D6C0D14-F8BB-4439-86F0-77B302235D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  <w:outlineLvl w:val="0"/>
    </w:pPr>
    <w:rPr>
      <w:b/>
      <w:color w:val="000000"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  <w:outlineLvl w:val="1"/>
    </w:pPr>
    <w:rPr>
      <w:b/>
      <w:color w:val="000000"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80" w:after="80"/>
      <w:outlineLvl w:val="2"/>
    </w:pPr>
    <w:rPr>
      <w:b/>
      <w:color w:val="000000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40" w:after="40"/>
      <w:outlineLvl w:val="3"/>
    </w:pPr>
    <w:rPr>
      <w:b/>
      <w:color w:val="000000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20" w:after="40"/>
      <w:outlineLvl w:val="4"/>
    </w:pPr>
    <w:rPr>
      <w:b/>
      <w:color w:val="000000"/>
      <w:sz w:val="22"/>
      <w:szCs w:val="22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200" w:after="40"/>
      <w:outlineLvl w:val="5"/>
    </w:pPr>
    <w:rPr>
      <w:b/>
      <w:color w:val="00000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 Normal_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480" w:after="120"/>
    </w:pPr>
    <w:rPr>
      <w:b/>
      <w:color w:val="000000"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NormalWeb">
    <w:name w:val="Normal (Web)"/>
    <w:basedOn w:val="Normal"/>
    <w:uiPriority w:val="99"/>
    <w:unhideWhenUsed/>
    <w:rsid w:val="00EE457C"/>
    <w:pPr>
      <w:spacing w:before="100" w:beforeAutospacing="1" w:after="100" w:afterAutospacing="1"/>
    </w:pPr>
    <w:rPr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EE457C"/>
    <w:rPr>
      <w:color w:val="0000FF"/>
      <w:u w:val="single"/>
    </w:rPr>
  </w:style>
  <w:style w:type="paragraph" w:styleId="Footer">
    <w:name w:val="footer"/>
    <w:basedOn w:val="Normal"/>
    <w:link w:val="Rodap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DefaultParagraphFont"/>
    <w:link w:val="Footer"/>
    <w:uiPriority w:val="99"/>
    <w:rsid w:val="00B57090"/>
  </w:style>
  <w:style w:type="paragraph" w:styleId="Header">
    <w:name w:val="header"/>
    <w:basedOn w:val="Normal"/>
    <w:link w:val="CabealhoChar"/>
    <w:uiPriority w:val="99"/>
    <w:unhideWhenUsed/>
    <w:rsid w:val="00B57090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DefaultParagraphFont"/>
    <w:link w:val="Header"/>
    <w:uiPriority w:val="99"/>
    <w:rsid w:val="00B57090"/>
  </w:style>
  <w:style w:type="paragraph" w:styleId="BalloonText">
    <w:name w:val="Balloon Text"/>
    <w:basedOn w:val="Normal"/>
    <w:link w:val="TextodebaloChar"/>
    <w:uiPriority w:val="99"/>
    <w:semiHidden/>
    <w:unhideWhenUsed/>
    <w:rsid w:val="0078178E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DefaultParagraphFont"/>
    <w:link w:val="BalloonText"/>
    <w:uiPriority w:val="99"/>
    <w:semiHidden/>
    <w:rsid w:val="0078178E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697874"/>
    <w:pPr>
      <w:spacing w:line="276" w:lineRule="auto"/>
      <w:ind w:left="720"/>
      <w:contextualSpacing/>
    </w:pPr>
    <w:rPr>
      <w:rFonts w:ascii="Arial" w:eastAsia="Arial" w:hAnsi="Arial" w:cs="Arial"/>
      <w:sz w:val="22"/>
      <w:szCs w:val="22"/>
    </w:rPr>
  </w:style>
  <w:style w:type="paragraph" w:styleId="BodyText">
    <w:name w:val="Body Text"/>
    <w:basedOn w:val="Normal"/>
    <w:link w:val="CorpodetextoChar"/>
    <w:rsid w:val="0057515A"/>
    <w:pPr>
      <w:suppressAutoHyphens/>
      <w:spacing w:after="140" w:line="276" w:lineRule="auto"/>
    </w:pPr>
  </w:style>
  <w:style w:type="character" w:customStyle="1" w:styleId="CorpodetextoChar">
    <w:name w:val="Corpo de texto Char"/>
    <w:basedOn w:val="DefaultParagraphFont"/>
    <w:link w:val="BodyText"/>
    <w:rsid w:val="0057515A"/>
  </w:style>
  <w:style w:type="table" w:styleId="TableGrid">
    <w:name w:val="Table Grid"/>
    <w:basedOn w:val="TableNormal"/>
    <w:uiPriority w:val="39"/>
    <w:rsid w:val="00914A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Strong">
    <w:name w:val="Strong"/>
    <w:basedOn w:val="DefaultParagraphFont"/>
    <w:uiPriority w:val="22"/>
    <w:qFormat/>
    <w:rsid w:val="000A1BE0"/>
    <w:rPr>
      <w:b/>
      <w:bCs/>
    </w:rPr>
  </w:style>
  <w:style w:type="paragraph" w:customStyle="1" w:styleId="Standard">
    <w:name w:val="Standard"/>
    <w:rsid w:val="00F733EC"/>
    <w:pPr>
      <w:suppressAutoHyphens/>
      <w:autoSpaceDN w:val="0"/>
      <w:textAlignment w:val="baseline"/>
    </w:pPr>
    <w:rPr>
      <w:rFonts w:ascii="Liberation Serif" w:eastAsia="NSimSun" w:hAnsi="Liberation Serif" w:cs="Lucida Sans"/>
      <w:kern w:val="3"/>
      <w:sz w:val="24"/>
      <w:szCs w:val="24"/>
      <w:lang w:eastAsia="zh-CN" w:bidi="hi-IN"/>
    </w:rPr>
  </w:style>
  <w:style w:type="paragraph" w:customStyle="1" w:styleId="Textbody">
    <w:name w:val="Text body"/>
    <w:basedOn w:val="Standard"/>
    <w:rsid w:val="000F4933"/>
    <w:pPr>
      <w:spacing w:after="140" w:line="276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74441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header" Target="header2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2</Pages>
  <Words>216</Words>
  <Characters>1167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Marcelo Oliveira</dc:creator>
  <cp:lastModifiedBy>Conta da Microsoft</cp:lastModifiedBy>
  <cp:revision>3</cp:revision>
  <cp:lastPrinted>2024-11-28T14:11:00Z</cp:lastPrinted>
  <dcterms:created xsi:type="dcterms:W3CDTF">2025-03-26T14:15:00Z</dcterms:created>
  <dcterms:modified xsi:type="dcterms:W3CDTF">2025-03-26T14:22:00Z</dcterms:modified>
</cp:coreProperties>
</file>