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Resolução Nº 1/2025</w:t>
      </w:r>
      <w:r w:rsidRPr="00663E16">
        <w:rPr>
          <w:b/>
          <w:color w:val="000000"/>
          <w:sz w:val="24"/>
          <w:szCs w:val="24"/>
        </w:rPr>
        <w:t>Emenda Nº 1 ao Projeto de Resolução Nº 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6F68FC1B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203C00">
        <w:rPr>
          <w:rStyle w:val="Emphasis"/>
          <w:color w:val="404040"/>
        </w:rPr>
        <w:t>revogadas as disposições em contrário</w:t>
      </w:r>
      <w:r>
        <w:rPr>
          <w:rStyle w:val="Emphasis"/>
          <w:i w:val="0"/>
          <w:color w:val="404040"/>
        </w:rPr>
        <w:t xml:space="preserve">” </w:t>
      </w:r>
      <w:r w:rsidR="00203C00">
        <w:rPr>
          <w:rStyle w:val="Emphasis"/>
          <w:i w:val="0"/>
          <w:color w:val="404040"/>
        </w:rPr>
        <w:t>do Art. 6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203C00">
        <w:rPr>
          <w:rStyle w:val="Emphasis"/>
          <w:i w:val="0"/>
          <w:color w:val="404040"/>
        </w:rPr>
        <w:t>Resolução nº 01</w:t>
      </w:r>
      <w:r w:rsidR="005707FF">
        <w:rPr>
          <w:rStyle w:val="Emphasis"/>
          <w:i w:val="0"/>
          <w:color w:val="404040"/>
        </w:rPr>
        <w:t>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203C00">
        <w:rPr>
          <w:rStyle w:val="Emphasis"/>
          <w:color w:val="404040"/>
        </w:rPr>
        <w:t>Dispõe sobre alteração dos artigos 108, 117, 119, 120 e 121 do Regimento Interno da Câmara Municipal de Mogi Mirim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09BC5582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203C00">
        <w:rPr>
          <w:rStyle w:val="Strong"/>
          <w:color w:val="404040"/>
        </w:rPr>
        <w:t xml:space="preserve"> “VEREADOR SANTO RÓTTOLI”, em 27</w:t>
      </w:r>
      <w:r w:rsidR="004C10AB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623BE2" w14:paraId="2B45A025" w14:textId="0A07A7E4">
      <w:pPr>
        <w:pStyle w:val="NormalWeb"/>
        <w:spacing w:line="360" w:lineRule="auto"/>
        <w:ind w:firstLine="720"/>
        <w:jc w:val="both"/>
      </w:pPr>
      <w:r>
        <w:t xml:space="preserve">O Decreto 12.002/24 que estabelece normas para elaboração, redação, alteração e consolidação de atos normativos, </w:t>
      </w:r>
      <w:r w:rsidR="00F96FA6">
        <w:t>no</w:t>
      </w:r>
      <w:r>
        <w:t xml:space="preserve"> §1° do artigo 15 prevê que a expressão “revogam-se as disposições em contrário” não será usada.</w:t>
      </w:r>
    </w:p>
    <w:p w:rsidR="00E535F4" w:rsidP="00623BE2" w14:paraId="3F7F9DC6" w14:textId="70DA246A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 xml:space="preserve">do mesmo artigo, </w:t>
      </w:r>
      <w:r>
        <w:t>a cláusula de revogação relacionará, de forma expressa, todas as disposições que serão revogadas.</w:t>
      </w:r>
    </w:p>
    <w:p w:rsidR="00E535F4" w:rsidP="00623BE2" w14:paraId="497EDD63" w14:textId="5CE95050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do presente projeto de resolução</w:t>
      </w:r>
      <w:bookmarkStart w:id="0" w:name="_GoBack"/>
      <w:bookmarkEnd w:id="0"/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03C00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5649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2025-03-27T11:53:53Z</cp:lastPrinted>
  <dcterms:created xsi:type="dcterms:W3CDTF">2025-03-27T11:43:00Z</dcterms:created>
  <dcterms:modified xsi:type="dcterms:W3CDTF">2025-03-27T11:48:00Z</dcterms:modified>
</cp:coreProperties>
</file>