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6C59" w14:paraId="040E707A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sz w:val="24"/>
          <w:szCs w:val="24"/>
        </w:rPr>
        <w:t>Indicação Nº 299/2025</w:t>
      </w:r>
      <w:r>
        <w:rPr>
          <w:rFonts w:ascii="Calibri" w:hAnsi="Calibri" w:cs="Arial"/>
          <w:sz w:val="24"/>
          <w:szCs w:val="24"/>
        </w:rPr>
        <w:t>Indicação Nº 299/2025</w:t>
      </w:r>
      <w:r>
        <w:rPr>
          <w:rFonts w:ascii="Calibri" w:hAnsi="Calibri" w:cs="Arial"/>
          <w:sz w:val="24"/>
          <w:szCs w:val="24"/>
        </w:rPr>
        <w:tab/>
      </w:r>
    </w:p>
    <w:p w:rsidR="00FC6C59" w14:paraId="040E707B" w14:textId="70789481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>
        <w:rPr>
          <w:rFonts w:ascii="Calibri" w:hAnsi="Calibri" w:cs="Calibri"/>
          <w:b/>
          <w:sz w:val="24"/>
          <w:szCs w:val="24"/>
        </w:rPr>
        <w:t xml:space="preserve">INDICO </w:t>
      </w:r>
      <w:r>
        <w:rPr>
          <w:rFonts w:ascii="Calibri" w:hAnsi="Calibri" w:cs="Calibri"/>
          <w:sz w:val="24"/>
          <w:szCs w:val="24"/>
        </w:rPr>
        <w:t xml:space="preserve">AO SENHOR PREFEITO MUNICIPAL DR. PAULO DE OLIVEIRA E SILVA QUE PROVIDENCIE JUNTO À SECRETARIA COMPETENTE, </w:t>
      </w:r>
      <w:r w:rsidR="00E60428">
        <w:rPr>
          <w:rFonts w:ascii="Calibri" w:hAnsi="Calibri" w:cs="Calibri"/>
          <w:sz w:val="24"/>
          <w:szCs w:val="24"/>
        </w:rPr>
        <w:t>NOTI</w:t>
      </w:r>
      <w:r w:rsidR="006C2C1B">
        <w:rPr>
          <w:rFonts w:ascii="Calibri" w:hAnsi="Calibri" w:cs="Calibri"/>
          <w:sz w:val="24"/>
          <w:szCs w:val="24"/>
        </w:rPr>
        <w:t>F</w:t>
      </w:r>
      <w:r w:rsidR="00E60428">
        <w:rPr>
          <w:rFonts w:ascii="Calibri" w:hAnsi="Calibri" w:cs="Calibri"/>
          <w:sz w:val="24"/>
          <w:szCs w:val="24"/>
        </w:rPr>
        <w:t>I</w:t>
      </w:r>
      <w:r w:rsidR="006C2C1B">
        <w:rPr>
          <w:rFonts w:ascii="Calibri" w:hAnsi="Calibri" w:cs="Calibri"/>
          <w:sz w:val="24"/>
          <w:szCs w:val="24"/>
        </w:rPr>
        <w:t>C</w:t>
      </w:r>
      <w:r w:rsidR="00E60428">
        <w:rPr>
          <w:rFonts w:ascii="Calibri" w:hAnsi="Calibri" w:cs="Calibri"/>
          <w:sz w:val="24"/>
          <w:szCs w:val="24"/>
        </w:rPr>
        <w:t>AÇÃO PARA LIMPEZA D</w:t>
      </w:r>
      <w:r w:rsidR="00FA06EB">
        <w:rPr>
          <w:rFonts w:ascii="Calibri" w:hAnsi="Calibri" w:cs="Calibri"/>
          <w:sz w:val="24"/>
          <w:szCs w:val="24"/>
        </w:rPr>
        <w:t>OS IMÓVEIS ABAIXO RELACIONADOS</w:t>
      </w:r>
    </w:p>
    <w:p w:rsidR="00FC6C59" w14:paraId="040E707C" w14:textId="7777777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</w:p>
    <w:p w:rsidR="00FC6C59" w14:paraId="040E707D" w14:textId="77777777">
      <w:pPr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7E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FC6C59" w14:paraId="040E707F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SENHORES VEREADORES.</w:t>
      </w:r>
    </w:p>
    <w:p w:rsidR="00FC6C59" w14:paraId="040E7080" w14:textId="77777777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:rsidR="00E30405" w:rsidP="000F34F2" w14:paraId="58D79FF3" w14:textId="15FFED7C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Apresento a </w:t>
      </w:r>
      <w:r>
        <w:rPr>
          <w:rFonts w:ascii="Calibri" w:hAnsi="Calibri" w:cs="Arial"/>
          <w:sz w:val="24"/>
          <w:szCs w:val="24"/>
        </w:rPr>
        <w:t>V.Exa.,</w:t>
      </w:r>
      <w:r>
        <w:rPr>
          <w:rFonts w:ascii="Calibri" w:hAnsi="Calibri" w:cs="Arial"/>
          <w:sz w:val="24"/>
          <w:szCs w:val="24"/>
        </w:rPr>
        <w:t xml:space="preserve"> nos termos do Art. 160 do Regimento Interno, a presente Indicação a ser encaminhada ao Exmo. Senhor Prefeito Municipal Paulo de Oliveira e Silva, para que sejam tomadas as devidas providências junto à Secretaria competente, para que seja providenciado </w:t>
      </w:r>
      <w:r w:rsidR="00E60428">
        <w:rPr>
          <w:rFonts w:ascii="Calibri" w:hAnsi="Calibri" w:cs="Arial"/>
          <w:sz w:val="24"/>
          <w:szCs w:val="24"/>
        </w:rPr>
        <w:t>a notificação</w:t>
      </w:r>
      <w:r>
        <w:rPr>
          <w:rFonts w:ascii="Calibri" w:hAnsi="Calibri" w:cs="Arial"/>
          <w:sz w:val="24"/>
          <w:szCs w:val="24"/>
        </w:rPr>
        <w:t xml:space="preserve"> a</w:t>
      </w:r>
      <w:r w:rsidR="00E60428">
        <w:rPr>
          <w:rFonts w:ascii="Calibri" w:hAnsi="Calibri" w:cs="Arial"/>
          <w:sz w:val="24"/>
          <w:szCs w:val="24"/>
        </w:rPr>
        <w:t>o</w:t>
      </w:r>
      <w:r w:rsidR="00FA06EB">
        <w:rPr>
          <w:rFonts w:ascii="Calibri" w:hAnsi="Calibri" w:cs="Arial"/>
          <w:sz w:val="24"/>
          <w:szCs w:val="24"/>
        </w:rPr>
        <w:t>s</w:t>
      </w:r>
      <w:r w:rsidR="00E60428">
        <w:rPr>
          <w:rFonts w:ascii="Calibri" w:hAnsi="Calibri" w:cs="Arial"/>
          <w:sz w:val="24"/>
          <w:szCs w:val="24"/>
        </w:rPr>
        <w:t xml:space="preserve"> proprietário</w:t>
      </w:r>
      <w:r w:rsidR="00FA06EB">
        <w:rPr>
          <w:rFonts w:ascii="Calibri" w:hAnsi="Calibri" w:cs="Arial"/>
          <w:sz w:val="24"/>
          <w:szCs w:val="24"/>
        </w:rPr>
        <w:t>s</w:t>
      </w:r>
      <w:r w:rsidR="00E60428">
        <w:rPr>
          <w:rFonts w:ascii="Calibri" w:hAnsi="Calibri" w:cs="Arial"/>
          <w:sz w:val="24"/>
          <w:szCs w:val="24"/>
        </w:rPr>
        <w:t xml:space="preserve"> </w:t>
      </w:r>
      <w:r w:rsidR="00FA06EB">
        <w:rPr>
          <w:rFonts w:ascii="Calibri" w:hAnsi="Calibri" w:cs="Arial"/>
          <w:sz w:val="24"/>
          <w:szCs w:val="24"/>
        </w:rPr>
        <w:t xml:space="preserve">para limpeza dos seguintes </w:t>
      </w:r>
      <w:r w:rsidR="00D53C24">
        <w:rPr>
          <w:rFonts w:ascii="Calibri" w:hAnsi="Calibri" w:cs="Arial"/>
          <w:sz w:val="24"/>
          <w:szCs w:val="24"/>
        </w:rPr>
        <w:t>imóve</w:t>
      </w:r>
      <w:r w:rsidR="00FA06EB">
        <w:rPr>
          <w:rFonts w:ascii="Calibri" w:hAnsi="Calibri" w:cs="Arial"/>
          <w:sz w:val="24"/>
          <w:szCs w:val="24"/>
        </w:rPr>
        <w:t>is:</w:t>
      </w:r>
    </w:p>
    <w:p w:rsidR="00F80B8A" w:rsidP="000F34F2" w14:paraId="6827B476" w14:textId="77777777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bookmarkStart w:id="0" w:name="_GoBack"/>
      <w:bookmarkEnd w:id="0"/>
    </w:p>
    <w:p w:rsidR="00FA06EB" w:rsidP="00FA06EB" w14:paraId="16466F9D" w14:textId="00C5FFF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Rua São Judas Tadeu, nº 02, Vila Bianchi – limpeza da vegetação;</w:t>
      </w:r>
    </w:p>
    <w:p w:rsidR="00FA06EB" w:rsidP="00FA06EB" w14:paraId="330F263D" w14:textId="2099868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Rua João Batista Caruso, nº 148, Vila </w:t>
      </w:r>
      <w:r>
        <w:rPr>
          <w:rFonts w:ascii="Calibri" w:hAnsi="Calibri" w:cs="Arial"/>
          <w:sz w:val="24"/>
          <w:szCs w:val="24"/>
        </w:rPr>
        <w:t>Pichatelli</w:t>
      </w:r>
      <w:r>
        <w:rPr>
          <w:rFonts w:ascii="Calibri" w:hAnsi="Calibri" w:cs="Arial"/>
          <w:sz w:val="24"/>
          <w:szCs w:val="24"/>
        </w:rPr>
        <w:t xml:space="preserve"> – retirada de entulhos;</w:t>
      </w:r>
    </w:p>
    <w:p w:rsidR="00FA06EB" w:rsidP="00FA06EB" w14:paraId="23F931B2" w14:textId="4560AE9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Rua Retirada da Laguna, nº 30, Mirante – retirada da vegetação;</w:t>
      </w:r>
    </w:p>
    <w:p w:rsidR="00FA06EB" w:rsidRPr="00FA06EB" w:rsidP="00FA06EB" w14:paraId="46F9C701" w14:textId="77777777">
      <w:pPr>
        <w:pStyle w:val="ListParagraph"/>
        <w:spacing w:line="360" w:lineRule="auto"/>
        <w:ind w:left="1428"/>
        <w:jc w:val="both"/>
        <w:rPr>
          <w:rFonts w:ascii="Calibri" w:hAnsi="Calibri" w:cs="Arial"/>
          <w:sz w:val="24"/>
          <w:szCs w:val="24"/>
        </w:rPr>
      </w:pPr>
    </w:p>
    <w:p w:rsidR="00FC6C59" w14:paraId="040E7083" w14:textId="77777777">
      <w:pPr>
        <w:tabs>
          <w:tab w:val="left" w:pos="6360"/>
        </w:tabs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84" w14:textId="2DE93950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 Sala das Sessões “Vereador Santo </w:t>
      </w:r>
      <w:r>
        <w:rPr>
          <w:rFonts w:ascii="Calibri" w:hAnsi="Calibri" w:cs="Arial"/>
          <w:b/>
          <w:sz w:val="24"/>
          <w:szCs w:val="24"/>
        </w:rPr>
        <w:t>Rótolli</w:t>
      </w:r>
      <w:r>
        <w:rPr>
          <w:rFonts w:ascii="Calibri" w:hAnsi="Calibri" w:cs="Arial"/>
          <w:b/>
          <w:sz w:val="24"/>
          <w:szCs w:val="24"/>
        </w:rPr>
        <w:t xml:space="preserve">”, </w:t>
      </w:r>
      <w:r w:rsidR="00FA06EB">
        <w:rPr>
          <w:rFonts w:ascii="Calibri" w:hAnsi="Calibri" w:cs="Arial"/>
          <w:b/>
          <w:sz w:val="24"/>
          <w:szCs w:val="24"/>
        </w:rPr>
        <w:t>01</w:t>
      </w:r>
      <w:r>
        <w:rPr>
          <w:rFonts w:ascii="Calibri" w:hAnsi="Calibri" w:cs="Arial"/>
          <w:b/>
          <w:sz w:val="24"/>
          <w:szCs w:val="24"/>
        </w:rPr>
        <w:t xml:space="preserve"> de </w:t>
      </w:r>
      <w:r w:rsidR="00FA06EB">
        <w:rPr>
          <w:rFonts w:ascii="Calibri" w:hAnsi="Calibri" w:cs="Arial"/>
          <w:b/>
          <w:sz w:val="24"/>
          <w:szCs w:val="24"/>
        </w:rPr>
        <w:t>abril</w:t>
      </w:r>
      <w:r w:rsidR="00C22EEE">
        <w:rPr>
          <w:rFonts w:ascii="Calibri" w:hAnsi="Calibri" w:cs="Arial"/>
          <w:b/>
          <w:sz w:val="24"/>
          <w:szCs w:val="24"/>
        </w:rPr>
        <w:t xml:space="preserve"> de 2025</w:t>
      </w:r>
    </w:p>
    <w:p w:rsidR="00FC6C59" w14:paraId="040E7085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0D1935" w14:paraId="4D46720E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0D1935" w:rsidRPr="00FA06EB" w14:paraId="22926A6A" w14:textId="133915D6">
      <w:pPr>
        <w:spacing w:line="360" w:lineRule="auto"/>
        <w:jc w:val="center"/>
        <w:rPr>
          <w:rFonts w:ascii="Calibri" w:hAnsi="Calibri" w:cs="Arial"/>
          <w:i/>
          <w:sz w:val="24"/>
          <w:szCs w:val="24"/>
        </w:rPr>
      </w:pPr>
      <w:r w:rsidRPr="00FA06EB">
        <w:rPr>
          <w:rFonts w:ascii="Calibri" w:hAnsi="Calibri" w:cs="Arial"/>
          <w:i/>
          <w:sz w:val="24"/>
          <w:szCs w:val="24"/>
        </w:rPr>
        <w:t>(</w:t>
      </w:r>
      <w:r w:rsidRPr="00FA06EB">
        <w:rPr>
          <w:rFonts w:ascii="Calibri" w:hAnsi="Calibri" w:cs="Arial"/>
          <w:i/>
          <w:sz w:val="24"/>
          <w:szCs w:val="24"/>
        </w:rPr>
        <w:t>assinado</w:t>
      </w:r>
      <w:r w:rsidRPr="00FA06EB">
        <w:rPr>
          <w:rFonts w:ascii="Calibri" w:hAnsi="Calibri" w:cs="Arial"/>
          <w:i/>
          <w:sz w:val="24"/>
          <w:szCs w:val="24"/>
        </w:rPr>
        <w:t xml:space="preserve"> digitalmente)</w:t>
      </w:r>
    </w:p>
    <w:p w:rsidR="00FC6C59" w14:paraId="040E7088" w14:textId="77777777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p w:rsidR="00FC6C59" w14:paraId="040E7089" w14:textId="77777777">
      <w:pPr>
        <w:spacing w:line="360" w:lineRule="auto"/>
        <w:jc w:val="center"/>
        <w:rPr>
          <w:rFonts w:ascii="Calibri" w:hAnsi="Calibri"/>
        </w:rPr>
      </w:pPr>
    </w:p>
    <w:p w:rsidR="00FC6C59" w14:paraId="040E708A" w14:textId="77777777">
      <w:pPr>
        <w:spacing w:line="360" w:lineRule="auto"/>
        <w:jc w:val="center"/>
        <w:rPr>
          <w:rFonts w:ascii="Calibri" w:hAnsi="Calibri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A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FC6C59" w14:paraId="040E70D2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B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885680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FC6C59" w14:paraId="040E70D3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FC6C59" w14:paraId="040E70D4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BC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BD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BE" w14:textId="7777777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C0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581432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FC6C59" w14:paraId="040E70D5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FC6C59" w14:paraId="040E70D6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C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C2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C3" w14:textId="77777777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AB3EAF"/>
    <w:multiLevelType w:val="hybridMultilevel"/>
    <w:tmpl w:val="220A2BF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73425C6"/>
    <w:multiLevelType w:val="hybridMultilevel"/>
    <w:tmpl w:val="AE7405C8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59"/>
    <w:rsid w:val="00050C76"/>
    <w:rsid w:val="000757D5"/>
    <w:rsid w:val="000D1935"/>
    <w:rsid w:val="000F34F2"/>
    <w:rsid w:val="00162556"/>
    <w:rsid w:val="002939A6"/>
    <w:rsid w:val="002A3487"/>
    <w:rsid w:val="00556108"/>
    <w:rsid w:val="0059197D"/>
    <w:rsid w:val="005A4CB4"/>
    <w:rsid w:val="006B12C7"/>
    <w:rsid w:val="006C2C1B"/>
    <w:rsid w:val="006C67F3"/>
    <w:rsid w:val="007B579F"/>
    <w:rsid w:val="007E4D2E"/>
    <w:rsid w:val="008272A1"/>
    <w:rsid w:val="008D61BF"/>
    <w:rsid w:val="008F5703"/>
    <w:rsid w:val="009D5EE2"/>
    <w:rsid w:val="00A568DF"/>
    <w:rsid w:val="00A56CAC"/>
    <w:rsid w:val="00AE4CD9"/>
    <w:rsid w:val="00C22EEE"/>
    <w:rsid w:val="00D53C24"/>
    <w:rsid w:val="00DD513C"/>
    <w:rsid w:val="00E30405"/>
    <w:rsid w:val="00E60428"/>
    <w:rsid w:val="00F80B8A"/>
    <w:rsid w:val="00FA06EB"/>
    <w:rsid w:val="00FC6C59"/>
    <w:rsid w:val="00FF4A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30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715DA-6CB7-41FA-BEA0-0724BF569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3</cp:revision>
  <cp:lastPrinted>2025-04-01T13:41:14Z</cp:lastPrinted>
  <dcterms:created xsi:type="dcterms:W3CDTF">2025-04-01T13:40:00Z</dcterms:created>
  <dcterms:modified xsi:type="dcterms:W3CDTF">2025-04-01T13:40:00Z</dcterms:modified>
  <dc:language>pt-BR</dc:language>
</cp:coreProperties>
</file>