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96/2025</w:t>
      </w:r>
      <w:r w:rsidRPr="00271A3A">
        <w:rPr>
          <w:rFonts w:ascii="Arial" w:hAnsi="Arial" w:cs="Arial"/>
          <w:sz w:val="24"/>
          <w:szCs w:val="24"/>
        </w:rPr>
        <w:t>Moção Nº 96/2025</w:t>
      </w:r>
      <w:r w:rsidRPr="00271A3A">
        <w:rPr>
          <w:rFonts w:ascii="Arial" w:hAnsi="Arial" w:cs="Arial"/>
          <w:sz w:val="24"/>
          <w:szCs w:val="24"/>
        </w:rPr>
        <w:t xml:space="preserve">  </w:t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r w:rsidR="00FB03D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F07BE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F07BE3" w:rsidR="00F07BE3">
        <w:rPr>
          <w:rFonts w:ascii="Arial" w:hAnsi="Arial" w:cs="Arial"/>
          <w:b/>
          <w:bCs/>
          <w:sz w:val="24"/>
          <w:szCs w:val="24"/>
        </w:rPr>
        <w:t xml:space="preserve">MOÇÃO DE PESAR, COM UM MINUTO DE SILÊNCIO, PELO FALECIMENTO DA SENHORA VERA LUCIA TORRES DOS SANTOS, OCORRIDO </w:t>
      </w:r>
      <w:r w:rsidR="00F07BE3">
        <w:rPr>
          <w:rFonts w:ascii="Arial" w:hAnsi="Arial" w:cs="Arial"/>
          <w:b/>
          <w:bCs/>
          <w:sz w:val="24"/>
          <w:szCs w:val="24"/>
        </w:rPr>
        <w:t>NO DIA 06 DE ABRIL de 2025</w:t>
      </w:r>
      <w:r w:rsidRPr="00F07BE3" w:rsidR="00F07BE3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F07BE3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FB03D5" w:rsidRPr="00FB03D5" w:rsidP="00FB03D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B03D5">
        <w:rPr>
          <w:rFonts w:ascii="Arial" w:hAnsi="Arial" w:cs="Arial"/>
          <w:b/>
          <w:sz w:val="22"/>
          <w:szCs w:val="22"/>
        </w:rPr>
        <w:t xml:space="preserve">COM PROFUNDO PESAR, APRESENTAMOS A ESTA CASA LEGISLATIVA A PRESENTE MOÇÃO DE PESAR PELO FALECIMENTO DA SENHORA VERA LUCIA TORRES DOS SANTOS, DEDICADA MERENDEIRA DA ESCOLA MUNICIPAL ANA IZABEL, OCORRIDO </w:t>
      </w:r>
      <w:r>
        <w:rPr>
          <w:rFonts w:ascii="Arial" w:hAnsi="Arial" w:cs="Arial"/>
          <w:b/>
          <w:sz w:val="22"/>
          <w:szCs w:val="22"/>
        </w:rPr>
        <w:t>NO DIA 06 DE ABRIL DE 2025</w:t>
      </w:r>
      <w:r w:rsidRPr="00FB03D5">
        <w:rPr>
          <w:rFonts w:ascii="Arial" w:hAnsi="Arial" w:cs="Arial"/>
          <w:b/>
          <w:sz w:val="22"/>
          <w:szCs w:val="22"/>
        </w:rPr>
        <w:t>.</w:t>
      </w:r>
    </w:p>
    <w:p w:rsidR="007B05EA" w:rsidRPr="00271A3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FB03D5" w:rsidRPr="00FB03D5" w:rsidP="00FB03D5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 w:rsidRPr="00FB03D5">
        <w:rPr>
          <w:rFonts w:ascii="Arial" w:hAnsi="Arial" w:cs="Arial"/>
          <w:sz w:val="24"/>
          <w:szCs w:val="24"/>
        </w:rPr>
        <w:t>Dona Vera Lucia foi uma profissional exemplar, conhecida por sua dedicação, carinho e compromisso com a alimentação e bem-estar dos alunos da unidade escolar. Sempre acolhedora e atenciosa, deixou uma marca de afeto e respeito entre colegas, professores, alunos e toda a comunidade escolar. Sua partida deixa uma lacuna irreparável no convívio daqueles que tiveram o privilégio de conhecê-la e trabalhar ao seu lado.</w:t>
      </w:r>
    </w:p>
    <w:p w:rsidR="00FB03D5" w:rsidRPr="00FB03D5" w:rsidP="00FB03D5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p w:rsidR="00E3017C" w:rsidRPr="00271A3A" w:rsidP="00FB03D5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 w:rsidRPr="00FB03D5">
        <w:rPr>
          <w:rFonts w:ascii="Arial" w:hAnsi="Arial" w:cs="Arial"/>
          <w:sz w:val="24"/>
          <w:szCs w:val="24"/>
        </w:rPr>
        <w:t>Neste momento de dor, manifestamos nossa solidariedade e condolências aos familiares, amigos e colegas de trabalho, rogando a Deus que conforte seus corações e conceda paz à sua alma.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FB03D5">
        <w:rPr>
          <w:rFonts w:ascii="Arial" w:hAnsi="Arial" w:cs="Arial"/>
          <w:b/>
          <w:sz w:val="24"/>
          <w:szCs w:val="24"/>
        </w:rPr>
        <w:t>08</w:t>
      </w:r>
      <w:r w:rsidR="00AA74A8">
        <w:rPr>
          <w:rFonts w:ascii="Arial" w:hAnsi="Arial" w:cs="Arial"/>
          <w:b/>
          <w:sz w:val="24"/>
          <w:szCs w:val="24"/>
        </w:rPr>
        <w:t xml:space="preserve">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="00FB03D5">
        <w:rPr>
          <w:rFonts w:ascii="Arial" w:hAnsi="Arial" w:cs="Arial"/>
          <w:b/>
          <w:sz w:val="24"/>
          <w:szCs w:val="24"/>
        </w:rPr>
        <w:t>abril</w:t>
      </w:r>
      <w:r w:rsidRPr="00271A3A" w:rsidR="00B9346A">
        <w:rPr>
          <w:rFonts w:ascii="Arial" w:hAnsi="Arial" w:cs="Arial"/>
          <w:b/>
          <w:sz w:val="24"/>
          <w:szCs w:val="24"/>
        </w:rPr>
        <w:t xml:space="preserve">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(Assinado Digitalmente)</w:t>
      </w: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76C3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05EA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6588B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07BE3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B03D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AC7B-D02E-4B4B-AFD4-23665EF6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2025-04-08T15:05:37Z</cp:lastPrinted>
  <dcterms:created xsi:type="dcterms:W3CDTF">2025-04-08T14:59:00Z</dcterms:created>
  <dcterms:modified xsi:type="dcterms:W3CDTF">2025-04-08T14:59:00Z</dcterms:modified>
</cp:coreProperties>
</file>