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36D6" w:rsidP="00AD36D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214/2025</w:t>
      </w:r>
      <w:r>
        <w:rPr>
          <w:b/>
          <w:sz w:val="24"/>
          <w:szCs w:val="24"/>
        </w:rPr>
        <w:t>Requerimento Nº 214/2025</w:t>
      </w:r>
    </w:p>
    <w:p w:rsidR="00AD36D6" w:rsidP="00AD36D6">
      <w:pPr>
        <w:spacing w:line="360" w:lineRule="auto"/>
        <w:rPr>
          <w:b/>
          <w:sz w:val="24"/>
          <w:szCs w:val="24"/>
        </w:rPr>
      </w:pPr>
    </w:p>
    <w:p w:rsidR="00AD36D6" w:rsidRPr="006C6BA9" w:rsidP="00AD36D6">
      <w:pPr>
        <w:spacing w:line="360" w:lineRule="auto"/>
        <w:rPr>
          <w:b/>
          <w:sz w:val="24"/>
          <w:szCs w:val="24"/>
        </w:rPr>
      </w:pPr>
    </w:p>
    <w:p w:rsidR="00AD36D6" w:rsidRPr="006C6BA9" w:rsidP="00AD36D6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56332C">
        <w:rPr>
          <w:b/>
          <w:bCs/>
          <w:color w:val="000000"/>
          <w:sz w:val="24"/>
          <w:szCs w:val="24"/>
          <w:shd w:val="clear" w:color="auto" w:fill="FFFFFF"/>
        </w:rPr>
        <w:t>OS EMPRÉSTIMOS FINANCEIROS CONTRÁIDOS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PELA PREFEITURA MUNICIPAL DE MOGI MIRIM </w:t>
      </w:r>
      <w:r w:rsidR="0056332C">
        <w:rPr>
          <w:b/>
          <w:bCs/>
          <w:color w:val="000000"/>
          <w:sz w:val="24"/>
          <w:szCs w:val="24"/>
          <w:shd w:val="clear" w:color="auto" w:fill="FFFFFF"/>
        </w:rPr>
        <w:t>NO PERÍODO DA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GESTÃO 2021-2024.</w:t>
      </w:r>
    </w:p>
    <w:p w:rsidR="00AD36D6" w:rsidRPr="006C6BA9" w:rsidP="00AD36D6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AD36D6" w:rsidP="00AD36D6">
      <w:pPr>
        <w:spacing w:line="276" w:lineRule="auto"/>
        <w:rPr>
          <w:b/>
          <w:sz w:val="24"/>
          <w:szCs w:val="24"/>
        </w:rPr>
      </w:pPr>
    </w:p>
    <w:p w:rsidR="00AD36D6" w:rsidRPr="006C6BA9" w:rsidP="00AD36D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AD36D6" w:rsidRPr="006C6BA9" w:rsidP="00AD36D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AD36D6" w:rsidP="00AD36D6">
      <w:pPr>
        <w:spacing w:line="276" w:lineRule="auto"/>
        <w:jc w:val="both"/>
        <w:rPr>
          <w:sz w:val="24"/>
          <w:szCs w:val="24"/>
        </w:rPr>
      </w:pPr>
    </w:p>
    <w:p w:rsidR="00AD36D6" w:rsidRPr="00100F75" w:rsidP="00AD36D6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>
        <w:rPr>
          <w:bCs/>
          <w:sz w:val="24"/>
          <w:szCs w:val="24"/>
        </w:rPr>
        <w:t xml:space="preserve">sobre </w:t>
      </w:r>
      <w:r w:rsidRPr="0056332C" w:rsidR="0056332C">
        <w:rPr>
          <w:bCs/>
          <w:sz w:val="24"/>
          <w:szCs w:val="24"/>
        </w:rPr>
        <w:t>empré</w:t>
      </w:r>
      <w:r w:rsidR="0056332C">
        <w:rPr>
          <w:bCs/>
          <w:sz w:val="24"/>
          <w:szCs w:val="24"/>
        </w:rPr>
        <w:t>s</w:t>
      </w:r>
      <w:r w:rsidRPr="0056332C" w:rsidR="0056332C">
        <w:rPr>
          <w:bCs/>
          <w:sz w:val="24"/>
          <w:szCs w:val="24"/>
        </w:rPr>
        <w:t>timos f</w:t>
      </w:r>
      <w:r w:rsidR="00391421">
        <w:rPr>
          <w:bCs/>
          <w:sz w:val="24"/>
          <w:szCs w:val="24"/>
        </w:rPr>
        <w:t>inanceiros contraí</w:t>
      </w:r>
      <w:r w:rsidR="0056332C">
        <w:rPr>
          <w:bCs/>
          <w:sz w:val="24"/>
          <w:szCs w:val="24"/>
        </w:rPr>
        <w:t>dos</w:t>
      </w:r>
      <w:r w:rsidRPr="00AD36D6">
        <w:rPr>
          <w:bCs/>
          <w:sz w:val="24"/>
          <w:szCs w:val="24"/>
        </w:rPr>
        <w:t xml:space="preserve"> pela Prefeitura Municipal de Mogi Mirim </w:t>
      </w:r>
      <w:r w:rsidR="0056332C">
        <w:rPr>
          <w:bCs/>
          <w:sz w:val="24"/>
          <w:szCs w:val="24"/>
        </w:rPr>
        <w:t xml:space="preserve">no período da gestão </w:t>
      </w:r>
      <w:r w:rsidRPr="00AD36D6">
        <w:rPr>
          <w:bCs/>
          <w:sz w:val="24"/>
          <w:szCs w:val="24"/>
        </w:rPr>
        <w:t>2021-2024.</w:t>
      </w:r>
    </w:p>
    <w:p w:rsidR="00AD36D6" w:rsidP="00AD36D6">
      <w:pPr>
        <w:spacing w:line="276" w:lineRule="auto"/>
        <w:ind w:firstLine="708"/>
        <w:jc w:val="both"/>
        <w:rPr>
          <w:sz w:val="24"/>
          <w:szCs w:val="24"/>
        </w:rPr>
      </w:pPr>
    </w:p>
    <w:p w:rsidR="00AD36D6" w:rsidP="00AD36D6">
      <w:pPr>
        <w:spacing w:line="276" w:lineRule="auto"/>
        <w:jc w:val="both"/>
        <w:rPr>
          <w:sz w:val="24"/>
          <w:szCs w:val="24"/>
        </w:rPr>
      </w:pPr>
    </w:p>
    <w:p w:rsidR="00AD36D6" w:rsidRPr="006C6BA9" w:rsidP="00AD36D6">
      <w:pPr>
        <w:spacing w:line="276" w:lineRule="auto"/>
        <w:jc w:val="both"/>
        <w:rPr>
          <w:sz w:val="24"/>
          <w:szCs w:val="24"/>
        </w:rPr>
      </w:pPr>
    </w:p>
    <w:p w:rsidR="00AD36D6" w:rsidRPr="007276E8" w:rsidP="00AD36D6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AD36D6" w:rsidRPr="006C6BA9" w:rsidP="00AD36D6">
      <w:pPr>
        <w:spacing w:line="276" w:lineRule="auto"/>
        <w:jc w:val="both"/>
        <w:rPr>
          <w:sz w:val="24"/>
          <w:szCs w:val="24"/>
        </w:rPr>
      </w:pPr>
    </w:p>
    <w:p w:rsidR="00AD36D6" w:rsidP="00AD36D6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 xml:space="preserve">Tendo em vista que </w:t>
      </w:r>
      <w:r>
        <w:rPr>
          <w:color w:val="000000"/>
          <w:sz w:val="24"/>
          <w:szCs w:val="24"/>
          <w:shd w:val="clear" w:color="auto" w:fill="FFFFFF"/>
        </w:rPr>
        <w:t>esta Casa de Leis tem um importante papel na aprovação de projetos que viabilizem recursos para melhoria de nossa cidade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  <w:shd w:val="clear" w:color="auto" w:fill="FFFFFF"/>
        </w:rPr>
        <w:t>venho por meio do presente requerimento solicitar informações concernentes aos recursos financeiros obtidos pela Prefeitura Municipal por meio</w:t>
      </w:r>
      <w:r w:rsidR="0056332C">
        <w:rPr>
          <w:color w:val="000000"/>
          <w:sz w:val="24"/>
          <w:szCs w:val="24"/>
          <w:shd w:val="clear" w:color="auto" w:fill="FFFFFF"/>
        </w:rPr>
        <w:t xml:space="preserve"> de empréstimos durante a gestão 2021-2024,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a saber:</w:t>
      </w:r>
    </w:p>
    <w:p w:rsidR="00AD36D6" w:rsidP="00AD36D6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AD36D6" w:rsidRPr="00AC604A" w:rsidP="00AD36D6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Valor total das dívidas contraídas pelo Município no referido período</w:t>
      </w:r>
      <w:r w:rsidRPr="00AC604A">
        <w:rPr>
          <w:color w:val="000000"/>
          <w:sz w:val="24"/>
          <w:szCs w:val="24"/>
          <w:shd w:val="clear" w:color="auto" w:fill="FFFFFF"/>
        </w:rPr>
        <w:t>;</w:t>
      </w:r>
    </w:p>
    <w:p w:rsidR="00AD36D6" w:rsidRPr="00AC604A" w:rsidP="00AD36D6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Saldo devedor atual das dívidas contraídas</w:t>
      </w:r>
      <w:r w:rsidRPr="00AC604A">
        <w:rPr>
          <w:color w:val="000000"/>
          <w:sz w:val="24"/>
          <w:szCs w:val="24"/>
          <w:shd w:val="clear" w:color="auto" w:fill="FFFFFF"/>
        </w:rPr>
        <w:t>;</w:t>
      </w:r>
    </w:p>
    <w:p w:rsidR="00AD36D6" w:rsidP="00AD36D6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Prazo pa</w:t>
      </w:r>
      <w:r w:rsidR="00C473E0">
        <w:rPr>
          <w:color w:val="000000"/>
          <w:sz w:val="24"/>
          <w:szCs w:val="24"/>
          <w:shd w:val="clear" w:color="auto" w:fill="FFFFFF"/>
        </w:rPr>
        <w:t>ra o término dos endividamentos;</w:t>
      </w:r>
    </w:p>
    <w:p w:rsidR="00C473E0" w:rsidRPr="00AC604A" w:rsidP="00C473E0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Q</w:t>
      </w:r>
      <w:r w:rsidRPr="00C473E0">
        <w:rPr>
          <w:color w:val="000000"/>
          <w:sz w:val="24"/>
          <w:szCs w:val="24"/>
          <w:shd w:val="clear" w:color="auto" w:fill="FFFFFF"/>
        </w:rPr>
        <w:t xml:space="preserve">uais obras já foram efetivamente realizadas com os recursos dos empréstimos </w:t>
      </w:r>
      <w:r w:rsidR="00646583">
        <w:rPr>
          <w:color w:val="000000"/>
          <w:sz w:val="24"/>
          <w:szCs w:val="24"/>
          <w:shd w:val="clear" w:color="auto" w:fill="FFFFFF"/>
        </w:rPr>
        <w:t>obtidos</w:t>
      </w:r>
      <w:r w:rsidRPr="00C473E0">
        <w:rPr>
          <w:color w:val="000000"/>
          <w:sz w:val="24"/>
          <w:szCs w:val="24"/>
          <w:shd w:val="clear" w:color="auto" w:fill="FFFFFF"/>
        </w:rPr>
        <w:t>.</w:t>
      </w:r>
    </w:p>
    <w:p w:rsidR="00AD36D6" w:rsidRPr="006C6BA9" w:rsidP="00AD36D6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AD36D6" w:rsidP="00AD36D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D36D6" w:rsidP="00AD36D6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56332C">
        <w:rPr>
          <w:rFonts w:cs="Arial"/>
          <w:b/>
          <w:sz w:val="24"/>
          <w:szCs w:val="24"/>
        </w:rPr>
        <w:t xml:space="preserve"> “VEREADOR SANTO RÓTOLLI”, em 11</w:t>
      </w:r>
      <w:r>
        <w:rPr>
          <w:rFonts w:cs="Arial"/>
          <w:b/>
          <w:sz w:val="24"/>
          <w:szCs w:val="24"/>
        </w:rPr>
        <w:t xml:space="preserve"> de </w:t>
      </w:r>
      <w:r w:rsidR="0056332C">
        <w:rPr>
          <w:rFonts w:cs="Arial"/>
          <w:b/>
          <w:sz w:val="24"/>
          <w:szCs w:val="24"/>
        </w:rPr>
        <w:t>abril</w:t>
      </w:r>
      <w:r>
        <w:rPr>
          <w:rFonts w:cs="Arial"/>
          <w:b/>
          <w:sz w:val="24"/>
          <w:szCs w:val="24"/>
        </w:rPr>
        <w:t xml:space="preserve"> de 2025.</w:t>
      </w:r>
    </w:p>
    <w:p w:rsidR="00AD36D6" w:rsidP="00AD36D6">
      <w:pPr>
        <w:rPr>
          <w:b/>
          <w:sz w:val="24"/>
        </w:rPr>
      </w:pPr>
    </w:p>
    <w:p w:rsidR="00AD36D6" w:rsidP="00AD36D6">
      <w:pPr>
        <w:jc w:val="center"/>
        <w:rPr>
          <w:b/>
          <w:sz w:val="24"/>
        </w:rPr>
      </w:pPr>
    </w:p>
    <w:p w:rsidR="00AD36D6" w:rsidP="00646583">
      <w:pPr>
        <w:rPr>
          <w:b/>
          <w:sz w:val="24"/>
        </w:rPr>
      </w:pPr>
      <w:bookmarkStart w:id="0" w:name="_GoBack"/>
      <w:bookmarkEnd w:id="0"/>
    </w:p>
    <w:p w:rsidR="00AD36D6" w:rsidP="00AD36D6">
      <w:pPr>
        <w:jc w:val="center"/>
      </w:pPr>
      <w:r>
        <w:rPr>
          <w:b/>
          <w:sz w:val="24"/>
        </w:rPr>
        <w:t>ADEMIR SOUZA FLORETTI JUNIOR</w:t>
      </w:r>
    </w:p>
    <w:p w:rsidR="00AD36D6" w:rsidP="00AD36D6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AD36D6" w:rsidP="00AD36D6"/>
    <w:p w:rsidR="00AD36D6" w:rsidP="00AD36D6"/>
    <w:p w:rsidR="00ED129F"/>
    <w:sectPr w:rsidSect="0056332C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25424268" name="Imagem 9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753627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9" name="Imagem 9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7350233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680106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3957DE"/>
    <w:multiLevelType w:val="hybridMultilevel"/>
    <w:tmpl w:val="767619DE"/>
    <w:lvl w:ilvl="0">
      <w:start w:val="1"/>
      <w:numFmt w:val="upperRoman"/>
      <w:lvlText w:val="%1."/>
      <w:lvlJc w:val="right"/>
      <w:pPr>
        <w:ind w:left="1425" w:hanging="360"/>
      </w:p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D6"/>
    <w:rsid w:val="00071746"/>
    <w:rsid w:val="00100F75"/>
    <w:rsid w:val="00207F61"/>
    <w:rsid w:val="00391421"/>
    <w:rsid w:val="003F7EFA"/>
    <w:rsid w:val="0056332C"/>
    <w:rsid w:val="005F4E7D"/>
    <w:rsid w:val="00646583"/>
    <w:rsid w:val="006C6BA9"/>
    <w:rsid w:val="007276E8"/>
    <w:rsid w:val="00AC604A"/>
    <w:rsid w:val="00AD36D6"/>
    <w:rsid w:val="00C473E0"/>
    <w:rsid w:val="00E44667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81F7FB6-24C6-4E34-B025-89FE35A6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6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AD36D6"/>
  </w:style>
  <w:style w:type="paragraph" w:styleId="Header">
    <w:name w:val="header"/>
    <w:basedOn w:val="Normal"/>
    <w:link w:val="CabealhoChar"/>
    <w:rsid w:val="00AD36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D36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D36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D36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D36D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AD3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2025-04-11T17:35:40Z</cp:lastPrinted>
  <dcterms:created xsi:type="dcterms:W3CDTF">2025-04-11T15:03:00Z</dcterms:created>
  <dcterms:modified xsi:type="dcterms:W3CDTF">2025-04-11T17:34:00Z</dcterms:modified>
</cp:coreProperties>
</file>