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6C73A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147394" w:rsidRPr="00B06942" w:rsidP="003D6D21">
      <w:pPr>
        <w:pStyle w:val="NormalWeb"/>
        <w:spacing w:line="360" w:lineRule="auto"/>
        <w:rPr>
          <w:rStyle w:val="Emphasis"/>
        </w:rPr>
      </w:pPr>
      <w:r w:rsidRPr="003D6D21">
        <w:tab/>
      </w:r>
      <w:r w:rsidR="00B06942">
        <w:rPr>
          <w:rStyle w:val="Strong"/>
        </w:rPr>
        <w:t>PROJETO DE LEI Nº 26</w:t>
      </w:r>
      <w:r w:rsidRPr="00B06942" w:rsidR="00F74441">
        <w:rPr>
          <w:rStyle w:val="Strong"/>
        </w:rPr>
        <w:t xml:space="preserve"> DE 2025</w:t>
      </w:r>
      <w:r w:rsidRPr="00B06942" w:rsidR="00F74441">
        <w:br/>
      </w:r>
      <w:r w:rsidRPr="00B06942">
        <w:rPr>
          <w:rStyle w:val="Emphasis"/>
        </w:rPr>
        <w:t>Institui</w:t>
      </w:r>
      <w:r w:rsidR="00B06942">
        <w:rPr>
          <w:rStyle w:val="Emphasis"/>
        </w:rPr>
        <w:t xml:space="preserve"> e inclui </w:t>
      </w:r>
      <w:r w:rsidRPr="00B06942">
        <w:rPr>
          <w:rStyle w:val="Emphasis"/>
        </w:rPr>
        <w:t>no Calendário Oficial do Município de Mogi Mirim</w:t>
      </w:r>
      <w:r w:rsidR="00B66749">
        <w:rPr>
          <w:rStyle w:val="Emphasis"/>
        </w:rPr>
        <w:t>, a Semana Municipal do E</w:t>
      </w:r>
      <w:r w:rsidR="00B06942">
        <w:rPr>
          <w:rStyle w:val="Emphasis"/>
        </w:rPr>
        <w:t>scoteiro</w:t>
      </w:r>
      <w:r w:rsidRPr="00B06942">
        <w:rPr>
          <w:rStyle w:val="Emphasis"/>
        </w:rPr>
        <w:t>.</w:t>
      </w:r>
    </w:p>
    <w:p w:rsidR="00F74441" w:rsidRPr="00B06942" w:rsidP="003D6D21">
      <w:pPr>
        <w:pStyle w:val="NormalWeb"/>
        <w:spacing w:line="360" w:lineRule="auto"/>
      </w:pPr>
      <w:r w:rsidRPr="00B06942">
        <w:rPr>
          <w:rStyle w:val="Strong"/>
        </w:rPr>
        <w:t xml:space="preserve">RELATOR: </w:t>
      </w:r>
      <w:r w:rsidR="006C73AD">
        <w:rPr>
          <w:rStyle w:val="Strong"/>
        </w:rPr>
        <w:t>WAGNER RICARDO PEREIRA</w:t>
      </w:r>
    </w:p>
    <w:p w:rsidR="00F74441" w:rsidRPr="00B06942" w:rsidP="003D6D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B06942" w:rsidP="003D6D21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B06942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25431C" w:rsidP="00147394">
      <w:pPr>
        <w:pStyle w:val="break-words"/>
        <w:spacing w:line="360" w:lineRule="auto"/>
        <w:jc w:val="both"/>
      </w:pPr>
      <w:r w:rsidRPr="00B06942">
        <w:tab/>
      </w:r>
      <w:r w:rsidR="00B218A5">
        <w:t>O Projeto de Lei nº 26</w:t>
      </w:r>
      <w:r w:rsidRPr="00B06942">
        <w:t xml:space="preserve"> de 2025, de autoria do Vereador </w:t>
      </w:r>
      <w:r>
        <w:t xml:space="preserve">Luiz Fernando </w:t>
      </w:r>
      <w:r>
        <w:t>Saviano</w:t>
      </w:r>
      <w:r>
        <w:t xml:space="preserve"> ("Luiz Escoteiro"), propõe a instituição da</w:t>
      </w:r>
      <w:r w:rsidRPr="00B06942">
        <w:t xml:space="preserve"> </w:t>
      </w:r>
      <w:r w:rsidRPr="008F0050">
        <w:rPr>
          <w:bCs/>
        </w:rPr>
        <w:t>"Semana Municipal do Escoteiro</w:t>
      </w:r>
      <w:r w:rsidRPr="008F0050">
        <w:rPr>
          <w:bCs/>
        </w:rPr>
        <w:t>"</w:t>
      </w:r>
      <w:r w:rsidRPr="00B06942">
        <w:t xml:space="preserve"> no Calendário Oficial do Município de Mogi Mirim, a ser celebrado anualmente </w:t>
      </w:r>
      <w:r>
        <w:t>na semana do “Dia Mundial do Escoteiro”, celebrado no dia 23 de abril</w:t>
      </w:r>
      <w:r w:rsidRPr="00B06942">
        <w:t xml:space="preserve">. </w:t>
      </w:r>
    </w:p>
    <w:p w:rsidR="0025431C" w:rsidP="0025431C">
      <w:pPr>
        <w:pStyle w:val="break-words"/>
        <w:spacing w:line="360" w:lineRule="auto"/>
        <w:ind w:firstLine="720"/>
        <w:jc w:val="both"/>
      </w:pPr>
      <w:r w:rsidRPr="00B06942">
        <w:t xml:space="preserve">O objetivo é </w:t>
      </w:r>
      <w:r>
        <w:t>enaltecer a importância do Movimento Escoteiro, tanto localmente quanto mundialmente, e reconhecer sua contribuição para a formação de cidadãos conscientes, responsáveis e engajados com a sociedade.</w:t>
      </w:r>
    </w:p>
    <w:p w:rsidR="00147394" w:rsidRPr="00B06942" w:rsidP="00147394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B06942">
        <w:rPr>
          <w:sz w:val="24"/>
          <w:szCs w:val="24"/>
        </w:rPr>
        <w:tab/>
      </w:r>
      <w:r w:rsidR="0025431C">
        <w:rPr>
          <w:sz w:val="24"/>
          <w:szCs w:val="24"/>
        </w:rPr>
        <w:t>O projeto contém quatro</w:t>
      </w:r>
      <w:r w:rsidRPr="00B06942">
        <w:rPr>
          <w:sz w:val="24"/>
          <w:szCs w:val="24"/>
        </w:rPr>
        <w:t xml:space="preserve"> artigos:</w:t>
      </w:r>
    </w:p>
    <w:p w:rsidR="00147394" w:rsidRPr="00B06942" w:rsidP="00147394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B06942">
        <w:rPr>
          <w:b/>
          <w:bCs/>
          <w:sz w:val="24"/>
          <w:szCs w:val="24"/>
        </w:rPr>
        <w:t>Art. 1º</w:t>
      </w:r>
      <w:r w:rsidRPr="00B06942">
        <w:rPr>
          <w:sz w:val="24"/>
          <w:szCs w:val="24"/>
        </w:rPr>
        <w:t>: Insti</w:t>
      </w:r>
      <w:r w:rsidR="0025431C">
        <w:rPr>
          <w:sz w:val="24"/>
          <w:szCs w:val="24"/>
        </w:rPr>
        <w:t>tui a "Semana Municipal do Escoteiro</w:t>
      </w:r>
      <w:r w:rsidRPr="00B06942">
        <w:rPr>
          <w:sz w:val="24"/>
          <w:szCs w:val="24"/>
        </w:rPr>
        <w:t>"</w:t>
      </w:r>
      <w:r w:rsidR="0025431C">
        <w:rPr>
          <w:sz w:val="24"/>
          <w:szCs w:val="24"/>
        </w:rPr>
        <w:t>, em comemoração ao “Dia Mundial do Escoteiro”</w:t>
      </w:r>
      <w:r w:rsidRPr="00B06942">
        <w:rPr>
          <w:sz w:val="24"/>
          <w:szCs w:val="24"/>
        </w:rPr>
        <w:t>.</w:t>
      </w:r>
    </w:p>
    <w:p w:rsidR="006C73AD" w:rsidP="00147394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B06942">
        <w:rPr>
          <w:b/>
          <w:bCs/>
          <w:sz w:val="24"/>
          <w:szCs w:val="24"/>
        </w:rPr>
        <w:t>Art. 2º</w:t>
      </w:r>
      <w:r w:rsidR="0025431C">
        <w:rPr>
          <w:sz w:val="24"/>
          <w:szCs w:val="24"/>
        </w:rPr>
        <w:t>: Define que as comemorações dar-se-ão anual</w:t>
      </w:r>
      <w:r>
        <w:rPr>
          <w:sz w:val="24"/>
          <w:szCs w:val="24"/>
        </w:rPr>
        <w:t>mente, na semana do “Dia Mundial do Escoteiro”, celebrado no dia 23 de abril, e passará a fazer parte do Calendário Oficial do Município de Mogi Mirim.</w:t>
      </w:r>
    </w:p>
    <w:p w:rsidR="00147394" w:rsidRPr="00B06942" w:rsidP="00147394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B06942">
        <w:rPr>
          <w:b/>
          <w:bCs/>
          <w:sz w:val="24"/>
          <w:szCs w:val="24"/>
        </w:rPr>
        <w:t>Art. 3º</w:t>
      </w:r>
      <w:r w:rsidRPr="00B06942">
        <w:rPr>
          <w:sz w:val="24"/>
          <w:szCs w:val="24"/>
        </w:rPr>
        <w:t xml:space="preserve">: Prevê que </w:t>
      </w:r>
      <w:r w:rsidR="006C73AD">
        <w:rPr>
          <w:sz w:val="24"/>
          <w:szCs w:val="24"/>
        </w:rPr>
        <w:t xml:space="preserve">durante a semana do Escotismo, poderá ser realizada ações entre os Grupos de Escoteiros, em conjunto com a Sociedade Civil Organizada, o Poder Público Municipal e a Câmara Municipal de Vereadores, incentivando o desenvolvimento, conscientização e difusão da atividade escoteira, bem como a prática e a instrução dos </w:t>
      </w:r>
      <w:r w:rsidR="006C73AD">
        <w:rPr>
          <w:sz w:val="24"/>
          <w:szCs w:val="24"/>
        </w:rPr>
        <w:t>valores e princípios escoteiros no Município de Mogi Mirim, através da promoção de palestras, debates e atividades educacionais escoteiras.</w:t>
      </w:r>
    </w:p>
    <w:p w:rsidR="00147394" w:rsidRPr="00B06942" w:rsidP="00147394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B06942">
        <w:rPr>
          <w:b/>
          <w:bCs/>
          <w:sz w:val="24"/>
          <w:szCs w:val="24"/>
        </w:rPr>
        <w:t>Art. 4º</w:t>
      </w:r>
      <w:r w:rsidRPr="00B06942">
        <w:rPr>
          <w:sz w:val="24"/>
          <w:szCs w:val="24"/>
        </w:rPr>
        <w:t>: Estabelece a entrada em vigor na data da publicação.</w:t>
      </w:r>
    </w:p>
    <w:p w:rsidR="00147394" w:rsidRPr="00B06942" w:rsidP="00147394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B06942">
        <w:rPr>
          <w:sz w:val="24"/>
          <w:szCs w:val="24"/>
        </w:rPr>
        <w:tab/>
        <w:t xml:space="preserve">A justificativa argumenta que a data </w:t>
      </w:r>
      <w:r w:rsidR="003B56DD">
        <w:rPr>
          <w:sz w:val="24"/>
          <w:szCs w:val="24"/>
        </w:rPr>
        <w:t>representará um fortalecimento do Movimento Escoteiro na cidade e engajamento da comunidade com seus princípios e ações. A celebração anual da data contribuirá para o desenvolvimento social e educativo dos jovens, além de promover o envolvimento das diversas esferas da sociedade na formação de cidadãos mais conscientes e preparados para os desafios do futuro.</w:t>
      </w:r>
    </w:p>
    <w:p w:rsidR="00F74441" w:rsidRPr="00B06942" w:rsidP="00147394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B06942" w:rsidP="003D6D21">
      <w:pPr>
        <w:pStyle w:val="Heading3"/>
        <w:spacing w:line="360" w:lineRule="auto"/>
        <w:rPr>
          <w:color w:val="auto"/>
          <w:sz w:val="24"/>
          <w:szCs w:val="24"/>
        </w:rPr>
      </w:pPr>
      <w:r w:rsidRPr="00B06942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B06942" w:rsidP="003D6D21">
      <w:pPr>
        <w:pStyle w:val="Heading4"/>
        <w:spacing w:line="360" w:lineRule="auto"/>
        <w:rPr>
          <w:color w:val="auto"/>
        </w:rPr>
      </w:pPr>
      <w:r w:rsidRPr="00B06942">
        <w:rPr>
          <w:rStyle w:val="Strong"/>
          <w:b/>
          <w:bCs w:val="0"/>
          <w:color w:val="auto"/>
        </w:rPr>
        <w:tab/>
        <w:t>a) Legalidade e Constitucionalidade</w:t>
      </w:r>
    </w:p>
    <w:p w:rsidR="00EB2BAA" w:rsidRPr="00B06942" w:rsidP="00EB2BAA">
      <w:pPr>
        <w:pStyle w:val="break-words"/>
        <w:spacing w:line="360" w:lineRule="auto"/>
        <w:jc w:val="both"/>
      </w:pPr>
      <w:r w:rsidRPr="00B06942">
        <w:tab/>
      </w:r>
      <w:r w:rsidR="003B56DD">
        <w:t>O Projeto de Lei nº 26</w:t>
      </w:r>
      <w:r w:rsidRPr="00B06942">
        <w:t xml:space="preserve">/2025 está fundamentado no </w:t>
      </w:r>
      <w:r w:rsidRPr="00B66749">
        <w:rPr>
          <w:rStyle w:val="Strong"/>
          <w:b w:val="0"/>
        </w:rPr>
        <w:t>artigo 30, inciso I, da Constituição Federal</w:t>
      </w:r>
      <w:r w:rsidRPr="00B06942">
        <w:t>, que confere aos municípios competência para legislar sobre assuntos de interesse local, como a criação de datas comemorativas</w:t>
      </w:r>
      <w:r w:rsidR="003B56DD">
        <w:t xml:space="preserve"> e inclusão no Calendário </w:t>
      </w:r>
      <w:r w:rsidRPr="00B66749" w:rsidR="003B56DD">
        <w:t>Oficial do Município</w:t>
      </w:r>
      <w:r w:rsidRPr="00B66749">
        <w:t xml:space="preserve">. A proposta também se alinha ao </w:t>
      </w:r>
      <w:r w:rsidRPr="00B66749">
        <w:rPr>
          <w:rStyle w:val="Strong"/>
          <w:b w:val="0"/>
        </w:rPr>
        <w:t>artigo 2º, § 1º, da Resolução nº 278/2010</w:t>
      </w:r>
      <w:r w:rsidRPr="00B06942">
        <w:t xml:space="preserve"> (Regimento Interno da Câmara Municipal de Mogi Mirim), que define a função legislativa municipal, e à </w:t>
      </w:r>
      <w:r w:rsidRPr="00B66749">
        <w:rPr>
          <w:rStyle w:val="Strong"/>
          <w:b w:val="0"/>
        </w:rPr>
        <w:t>Lei Orgânica do Município</w:t>
      </w:r>
      <w:r w:rsidRPr="00B06942">
        <w:t>, que não reserva exclusivamente ao Executivo ou à Mesa Diretora a iniciativa de tais matérias, configurando-a como de competência concorrente.</w:t>
      </w:r>
    </w:p>
    <w:p w:rsidR="00D976C7" w:rsidP="00EB2BAA">
      <w:pPr>
        <w:pStyle w:val="break-words"/>
        <w:spacing w:line="360" w:lineRule="auto"/>
        <w:jc w:val="both"/>
      </w:pPr>
      <w:r w:rsidRPr="00B06942">
        <w:tab/>
        <w:t>O parecer jurídico d</w:t>
      </w:r>
      <w:r w:rsidR="003B56DD">
        <w:t>a SGP Consultoria (Consulta/0194/2025/DDR</w:t>
      </w:r>
      <w:r w:rsidRPr="00B06942">
        <w:t xml:space="preserve">/G) afirma que não há vício de constitucionalidade material, desde que o projeto se limite a instituir a data sem impor obrigações ao Poder Executivo. </w:t>
      </w:r>
    </w:p>
    <w:p w:rsidR="00D976C7" w:rsidP="00D976C7">
      <w:pPr>
        <w:pStyle w:val="break-words"/>
        <w:spacing w:line="360" w:lineRule="auto"/>
        <w:ind w:firstLine="720"/>
        <w:jc w:val="both"/>
      </w:pPr>
      <w:r>
        <w:t>Assim, a proposição deve limitar-se a instituir a data/semana comemorativa e incluí-la no calendário oficial de festividades municipais, assim como prever princípios e objetivos.</w:t>
      </w:r>
    </w:p>
    <w:p w:rsidR="00D976C7" w:rsidP="00D976C7">
      <w:pPr>
        <w:pStyle w:val="break-words"/>
        <w:spacing w:line="360" w:lineRule="auto"/>
        <w:ind w:firstLine="720"/>
        <w:jc w:val="both"/>
      </w:pPr>
      <w:r>
        <w:t xml:space="preserve">Apesar do artigo 3° prever ações que podem ser realizadas, tal sugestão não </w:t>
      </w:r>
      <w:r w:rsidR="006A4D61">
        <w:t>implica em ingerência ao Poder Executivo pois trata-se de uma</w:t>
      </w:r>
      <w:r>
        <w:t xml:space="preserve"> facul</w:t>
      </w:r>
      <w:r w:rsidR="006A4D61">
        <w:t>d</w:t>
      </w:r>
      <w:r>
        <w:t>ade</w:t>
      </w:r>
      <w:r w:rsidR="006A4D61">
        <w:t xml:space="preserve"> ao dispor que “poderão” ser realizadas ações entre os mais diversos segmentos relacionados ao movimento escoteiro.</w:t>
      </w:r>
    </w:p>
    <w:p w:rsidR="00D976C3" w:rsidP="00D976C3">
      <w:pPr>
        <w:pStyle w:val="NormalWeb"/>
        <w:spacing w:line="360" w:lineRule="auto"/>
        <w:ind w:firstLine="720"/>
        <w:jc w:val="both"/>
      </w:pPr>
    </w:p>
    <w:p w:rsidR="00D976C3" w:rsidP="00D976C3">
      <w:pPr>
        <w:pStyle w:val="NormalWeb"/>
        <w:spacing w:line="360" w:lineRule="auto"/>
        <w:ind w:firstLine="720"/>
        <w:jc w:val="both"/>
      </w:pPr>
    </w:p>
    <w:p w:rsidR="00EB2BAA" w:rsidRPr="00B06942" w:rsidP="00D976C3">
      <w:pPr>
        <w:pStyle w:val="NormalWeb"/>
        <w:spacing w:line="360" w:lineRule="auto"/>
        <w:ind w:firstLine="720"/>
        <w:jc w:val="both"/>
      </w:pPr>
      <w:r w:rsidRPr="00D976C3">
        <w:t>Diante do exposto e com base nos fundamentos expostos, concl</w:t>
      </w:r>
      <w:r>
        <w:t>ui-se que o Projeto de Lei n° 26</w:t>
      </w:r>
      <w:r w:rsidRPr="00D976C3">
        <w:t>/2025 atende os requisitos formais e materiais, demonstrando sua relevância social e legalidade, apto a regular tramitação.</w:t>
      </w:r>
    </w:p>
    <w:p w:rsidR="00F74441" w:rsidRPr="00B06942" w:rsidP="00EB2BAA">
      <w:pPr>
        <w:pStyle w:val="break-words"/>
        <w:spacing w:line="360" w:lineRule="auto"/>
        <w:jc w:val="both"/>
      </w:pPr>
      <w:r w:rsidRPr="00B06942">
        <w:rPr>
          <w:rStyle w:val="Strong"/>
          <w:bCs w:val="0"/>
        </w:rPr>
        <w:tab/>
        <w:t>b) Conveniência e Oportunidade</w:t>
      </w:r>
    </w:p>
    <w:p w:rsidR="00D976C3" w:rsidP="00972132">
      <w:pPr>
        <w:pStyle w:val="break-words"/>
        <w:spacing w:line="360" w:lineRule="auto"/>
        <w:ind w:firstLine="720"/>
        <w:jc w:val="both"/>
      </w:pPr>
      <w:r w:rsidRPr="00D976C3">
        <w:t>A proposta busca instituir a Semana Municipal do Escoteiro</w:t>
      </w:r>
      <w:r w:rsidRPr="00D976C3">
        <w:rPr>
          <w:b/>
        </w:rPr>
        <w:t xml:space="preserve"> </w:t>
      </w:r>
      <w:r w:rsidRPr="00D976C3">
        <w:t>em comemoração ao Dia Mundial do Escoteiro</w:t>
      </w:r>
      <w:r>
        <w:rPr>
          <w:b/>
        </w:rPr>
        <w:t xml:space="preserve"> </w:t>
      </w:r>
      <w:r>
        <w:rPr>
          <w:rStyle w:val="Strong"/>
          <w:b w:val="0"/>
        </w:rPr>
        <w:t xml:space="preserve">e com isso </w:t>
      </w:r>
      <w:r>
        <w:t>enaltecer a importância do Movimento Escoteiro, tanto localmente quanto mundialmente, e reconhecer sua contribuição para a formação de cidadãos conscientes, responsáveis e engajados com a sociedade.</w:t>
      </w:r>
    </w:p>
    <w:p w:rsidR="00972132" w:rsidRPr="00972132" w:rsidP="00972132">
      <w:pPr>
        <w:pStyle w:val="break-words"/>
        <w:spacing w:line="360" w:lineRule="auto"/>
        <w:ind w:firstLine="720"/>
        <w:jc w:val="both"/>
      </w:pPr>
      <w:r>
        <w:t>Diante da justificativa apresentada salienta que o</w:t>
      </w:r>
      <w:r w:rsidRPr="00972132">
        <w:t xml:space="preserve"> Movimento Escoteiro é uma instituição de caráter educativo, que atua em mais de 200 países, com o intuito de promover o desenvolvimento integral do jovem, incentivando os valores de fraternidade, solidariedade, cidadania e respeito à natureza. Ao longo dos anos, o Movimento Escoteiro tem desempenhado um papel importante na formação de líderes e na disseminação de atitudes de responsabilidade e compromisso social. No Brasil, a data de 23 de abril é comemorada como o "Dia Mundial do Escoteiro", e sua celebração em nível municipal reforça o apoio e o reconhecimento das ações dos Grupos Escoteiros na formação de jovens para uma vida mais ética e solidária.</w:t>
      </w:r>
    </w:p>
    <w:p w:rsidR="00972132" w:rsidRPr="00D976C3" w:rsidP="00AB2613">
      <w:pPr>
        <w:spacing w:before="100" w:beforeAutospacing="1" w:after="100" w:afterAutospacing="1" w:line="360" w:lineRule="auto"/>
        <w:ind w:firstLine="720"/>
        <w:jc w:val="both"/>
        <w:rPr>
          <w:sz w:val="24"/>
          <w:szCs w:val="24"/>
        </w:rPr>
      </w:pPr>
      <w:r w:rsidRPr="00773E14">
        <w:rPr>
          <w:bCs/>
          <w:sz w:val="24"/>
          <w:szCs w:val="24"/>
        </w:rPr>
        <w:t>Ainda, reforça que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972132">
        <w:rPr>
          <w:sz w:val="24"/>
          <w:szCs w:val="24"/>
        </w:rPr>
        <w:t xml:space="preserve"> criação da "Semana Municipal do Escoteiro" se insere no contexto de valorização de atividades que contribuem para o desenvolvimento social e educativo da população local. Ao instituir uma semana dedicada a esse movimento, o Município de Mogi Mirim reafirma seu compromisso com a educação, a cidadania e o fortalecimento dos laços comunitários. Além disso, esse período de celebração servirá como um canal de divulgação das ações e projetos realizados pelos Grupos Escoteiros da cidade, que têm se destacado no trabalho com crianças e jovens.</w:t>
      </w:r>
    </w:p>
    <w:p w:rsidR="00AB2613" w:rsidRPr="00972132" w:rsidP="00AB2613">
      <w:pPr>
        <w:spacing w:before="100" w:beforeAutospacing="1" w:after="100" w:afterAutospacing="1" w:line="360" w:lineRule="auto"/>
        <w:ind w:firstLine="720"/>
        <w:jc w:val="both"/>
        <w:rPr>
          <w:sz w:val="24"/>
          <w:szCs w:val="24"/>
        </w:rPr>
      </w:pPr>
      <w:r w:rsidRPr="00AB2613">
        <w:rPr>
          <w:sz w:val="24"/>
          <w:szCs w:val="24"/>
        </w:rPr>
        <w:t xml:space="preserve">Portanto, a proposta é oportuna e conveniente, considerando que </w:t>
      </w:r>
      <w:r>
        <w:rPr>
          <w:sz w:val="24"/>
          <w:szCs w:val="24"/>
        </w:rPr>
        <w:t>a inclusão</w:t>
      </w:r>
      <w:r w:rsidRPr="00AB2613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AB2613">
        <w:rPr>
          <w:sz w:val="24"/>
          <w:szCs w:val="24"/>
        </w:rPr>
        <w:t>a "Semana Municipal do Escoteiro" no Calendário Oficial do Município, dar</w:t>
      </w:r>
      <w:r>
        <w:rPr>
          <w:sz w:val="24"/>
          <w:szCs w:val="24"/>
        </w:rPr>
        <w:t>á</w:t>
      </w:r>
      <w:r w:rsidRPr="00AB2613">
        <w:rPr>
          <w:sz w:val="24"/>
          <w:szCs w:val="24"/>
        </w:rPr>
        <w:t xml:space="preserve"> visibilidade e reconhecimento à importância do Movimento Escoteiro em Mogi Mirim, fortalecendo as ações do movimento e estimulando a participação dos jovens nas atividades escoteiras. A iniciativa também colabora com a formação de cidadãos mais engajados com as questões sociais e </w:t>
      </w:r>
      <w:r w:rsidRPr="00AB2613">
        <w:rPr>
          <w:sz w:val="24"/>
          <w:szCs w:val="24"/>
        </w:rPr>
        <w:t>ambientais, alinhando-se aos princípios de educação integral e cidadania ativa, tão importantes para a construção de uma sociedade mais justa e solidária</w:t>
      </w:r>
      <w:r w:rsidRPr="00972132">
        <w:rPr>
          <w:sz w:val="24"/>
          <w:szCs w:val="24"/>
        </w:rPr>
        <w:t>.</w:t>
      </w:r>
    </w:p>
    <w:p w:rsidR="00F74441" w:rsidRPr="00B06942" w:rsidP="00147394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B06942" w:rsidP="003D6D21">
      <w:pPr>
        <w:pStyle w:val="Heading3"/>
        <w:spacing w:line="360" w:lineRule="auto"/>
        <w:rPr>
          <w:color w:val="auto"/>
          <w:sz w:val="24"/>
          <w:szCs w:val="24"/>
        </w:rPr>
      </w:pPr>
      <w:r w:rsidRPr="00B06942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EB2BAA" w:rsidRPr="00B06942" w:rsidP="00EB2BAA">
      <w:pPr>
        <w:spacing w:line="360" w:lineRule="auto"/>
        <w:jc w:val="both"/>
        <w:rPr>
          <w:sz w:val="24"/>
          <w:szCs w:val="24"/>
        </w:rPr>
      </w:pPr>
      <w:r w:rsidRPr="00B06942">
        <w:tab/>
      </w:r>
      <w:r w:rsidRPr="00B06942">
        <w:rPr>
          <w:sz w:val="24"/>
          <w:szCs w:val="24"/>
        </w:rPr>
        <w:t xml:space="preserve">Após análise detalhada, o relator opta por </w:t>
      </w:r>
      <w:r w:rsidRPr="00B06942">
        <w:rPr>
          <w:b/>
          <w:bCs/>
          <w:sz w:val="24"/>
          <w:szCs w:val="24"/>
        </w:rPr>
        <w:t>não propor emendas</w:t>
      </w:r>
      <w:r w:rsidR="00AB2613">
        <w:rPr>
          <w:sz w:val="24"/>
          <w:szCs w:val="24"/>
        </w:rPr>
        <w:t xml:space="preserve"> ao Projeto de Lei nº 26</w:t>
      </w:r>
      <w:r w:rsidRPr="00B06942">
        <w:rPr>
          <w:sz w:val="24"/>
          <w:szCs w:val="24"/>
        </w:rPr>
        <w:t>/2025. Embora o parecer da SGP Consultoria sugira cautela quanto ao Art. 3º, a redação atual do projeto não detalha ações específicas ou impõe obrigações concretas ao Executivo, limitando-se a uma previsão genérica que já é prática usual em leis municipais e não caracteriza, por si só, um vício de constitucionalidade formal. A ausência de determinação de atividades específicas (como campanhas ou eventos custeados pelo município) permite que a execução da data comemorativa fique a cargo da iniciativa privada ou da sociedade civil, sem interferência direta na gestão administrativa do Executivo. Assim, o texto, em sua forma original, já atende aos princípios constitucionais e regimentais, dispensando ajustes formais.</w:t>
      </w:r>
    </w:p>
    <w:p w:rsidR="00F74441" w:rsidRPr="00B06942" w:rsidP="00EB2BAA">
      <w:pPr>
        <w:pStyle w:val="NormalWeb"/>
        <w:spacing w:line="360" w:lineRule="auto"/>
        <w:jc w:val="both"/>
      </w:pPr>
      <w:r>
        <w:pict>
          <v:rect id="_x0000_i1028" style="width:0;height:0.75pt" o:hralign="center" o:hrstd="t" o:hrnoshade="t" o:hr="t" fillcolor="#404040" stroked="f"/>
        </w:pict>
      </w:r>
    </w:p>
    <w:p w:rsidR="00F74441" w:rsidRPr="00B06942" w:rsidP="003D6D21">
      <w:pPr>
        <w:pStyle w:val="Heading3"/>
        <w:spacing w:line="360" w:lineRule="auto"/>
        <w:rPr>
          <w:color w:val="auto"/>
          <w:sz w:val="24"/>
          <w:szCs w:val="24"/>
        </w:rPr>
      </w:pPr>
      <w:r w:rsidRPr="00B06942">
        <w:rPr>
          <w:rStyle w:val="Strong"/>
          <w:b/>
          <w:bCs w:val="0"/>
          <w:color w:val="auto"/>
          <w:sz w:val="24"/>
          <w:szCs w:val="24"/>
        </w:rPr>
        <w:t>IV - DECISÃO DA COMISSÃO</w:t>
      </w:r>
    </w:p>
    <w:p w:rsidR="00F74441" w:rsidRPr="00B06942" w:rsidP="003D6D21">
      <w:pPr>
        <w:pStyle w:val="NormalWeb"/>
        <w:spacing w:line="360" w:lineRule="auto"/>
        <w:jc w:val="both"/>
      </w:pPr>
      <w:r w:rsidRPr="00B06942">
        <w:tab/>
        <w:t>A Comissão de Justiça e Redação, por unanimidade, </w:t>
      </w:r>
      <w:r w:rsidRPr="00B06942">
        <w:rPr>
          <w:rStyle w:val="Strong"/>
        </w:rPr>
        <w:t>aprova</w:t>
      </w:r>
      <w:r w:rsidRPr="00B06942">
        <w:t> o Pro</w:t>
      </w:r>
      <w:r w:rsidR="008C1F5F">
        <w:t>jeto de Lei nº 26</w:t>
      </w:r>
      <w:r w:rsidRPr="00B06942">
        <w:t xml:space="preserve"> de 2025, </w:t>
      </w:r>
      <w:r w:rsidRPr="00B06942" w:rsidR="003D6D21">
        <w:rPr>
          <w:rStyle w:val="Strong"/>
        </w:rPr>
        <w:t>sem emendas</w:t>
      </w:r>
      <w:r w:rsidRPr="00B06942">
        <w:t>, considerando-o </w:t>
      </w:r>
      <w:r w:rsidRPr="00B06942">
        <w:rPr>
          <w:rStyle w:val="Strong"/>
        </w:rPr>
        <w:t>legal, constitucional e conveniente</w:t>
      </w:r>
      <w:r w:rsidRPr="00B06942">
        <w:t>.</w:t>
      </w:r>
    </w:p>
    <w:p w:rsidR="00F74441" w:rsidRPr="00B06942" w:rsidP="003D6D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B06942" w:rsidP="003D6D21">
      <w:pPr>
        <w:pStyle w:val="NormalWeb"/>
        <w:spacing w:line="360" w:lineRule="auto"/>
      </w:pPr>
      <w:r w:rsidRPr="00B06942">
        <w:rPr>
          <w:rStyle w:val="Strong"/>
        </w:rPr>
        <w:t>Assinam os membros da Comissão de Justiça e Redação que votaram a favor:</w:t>
      </w:r>
    </w:p>
    <w:p w:rsidR="00F74441" w:rsidRPr="00B06942" w:rsidP="003D6D21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B06942">
        <w:t xml:space="preserve">Vereador </w:t>
      </w:r>
      <w:r w:rsidRPr="00B06942" w:rsidR="003B1A59">
        <w:t>Wagner Ricardo Pereira (Presidente)</w:t>
      </w:r>
    </w:p>
    <w:p w:rsidR="008C1F5F" w:rsidP="003D6D21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B06942">
        <w:t>Vereador Manoel Eduardo Pereira da Cruz Palomino (Vice-Presidente)</w:t>
      </w:r>
    </w:p>
    <w:p w:rsidR="008C1F5F" w:rsidRPr="00B06942" w:rsidP="008C1F5F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B06942">
        <w:t>Vereador João Victor Gasparini (</w:t>
      </w:r>
      <w:r>
        <w:t>Membro</w:t>
      </w:r>
      <w:r w:rsidRPr="00B06942">
        <w:t>)</w:t>
      </w:r>
    </w:p>
    <w:p w:rsidR="00F74441" w:rsidRPr="00B06942" w:rsidP="008C1F5F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6876B8" w:rsidP="003D6D21">
      <w:pPr>
        <w:pStyle w:val="NormalWeb"/>
        <w:spacing w:line="360" w:lineRule="auto"/>
        <w:jc w:val="center"/>
        <w:rPr>
          <w:rStyle w:val="Strong"/>
        </w:rPr>
      </w:pPr>
    </w:p>
    <w:p w:rsidR="006876B8" w:rsidP="003D6D21">
      <w:pPr>
        <w:pStyle w:val="NormalWeb"/>
        <w:spacing w:line="360" w:lineRule="auto"/>
        <w:jc w:val="center"/>
        <w:rPr>
          <w:rStyle w:val="Strong"/>
        </w:rPr>
      </w:pPr>
    </w:p>
    <w:p w:rsidR="006876B8" w:rsidP="003D6D21">
      <w:pPr>
        <w:pStyle w:val="NormalWeb"/>
        <w:spacing w:line="360" w:lineRule="auto"/>
        <w:jc w:val="center"/>
        <w:rPr>
          <w:rStyle w:val="Strong"/>
        </w:rPr>
      </w:pPr>
    </w:p>
    <w:p w:rsidR="00F74441" w:rsidRPr="00B06942" w:rsidP="003D6D21">
      <w:pPr>
        <w:pStyle w:val="NormalWeb"/>
        <w:spacing w:line="360" w:lineRule="auto"/>
        <w:jc w:val="center"/>
      </w:pPr>
      <w:r w:rsidRPr="00B06942">
        <w:rPr>
          <w:rStyle w:val="Strong"/>
        </w:rPr>
        <w:t>SALA DAS SESSÕES</w:t>
      </w:r>
      <w:r w:rsidR="008C1F5F">
        <w:rPr>
          <w:rStyle w:val="Strong"/>
        </w:rPr>
        <w:t xml:space="preserve"> “VEREADOR SANTO RÓTTOLI”, em 28 de abril</w:t>
      </w:r>
      <w:r w:rsidRPr="00B06942">
        <w:rPr>
          <w:rStyle w:val="Strong"/>
        </w:rPr>
        <w:t xml:space="preserve"> de 2025.</w:t>
      </w:r>
    </w:p>
    <w:p w:rsidR="003D6D21" w:rsidRPr="00B06942" w:rsidP="003D6D21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B06942" w:rsidP="003D6D21">
      <w:pPr>
        <w:spacing w:before="240" w:line="360" w:lineRule="auto"/>
        <w:jc w:val="center"/>
        <w:rPr>
          <w:i/>
          <w:sz w:val="24"/>
          <w:szCs w:val="24"/>
        </w:rPr>
      </w:pPr>
      <w:r w:rsidRPr="00B06942">
        <w:rPr>
          <w:bCs/>
          <w:i/>
          <w:sz w:val="24"/>
          <w:szCs w:val="24"/>
        </w:rPr>
        <w:t>(assinado digitalmente)</w:t>
      </w:r>
    </w:p>
    <w:p w:rsidR="00F74441" w:rsidRPr="00B06942" w:rsidP="003D6D21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RPr="00B06942" w:rsidP="003D6D21">
      <w:pPr>
        <w:spacing w:line="360" w:lineRule="auto"/>
        <w:jc w:val="center"/>
        <w:rPr>
          <w:sz w:val="24"/>
          <w:szCs w:val="24"/>
        </w:rPr>
      </w:pPr>
      <w:r w:rsidRPr="00B06942">
        <w:rPr>
          <w:sz w:val="24"/>
          <w:szCs w:val="24"/>
        </w:rPr>
        <w:t>Relator</w:t>
      </w:r>
    </w:p>
    <w:p w:rsidR="003D6D21" w:rsidRPr="00B06942" w:rsidP="003D6D21">
      <w:pPr>
        <w:spacing w:line="360" w:lineRule="auto"/>
        <w:jc w:val="center"/>
        <w:rPr>
          <w:sz w:val="24"/>
          <w:szCs w:val="24"/>
        </w:rPr>
      </w:pPr>
    </w:p>
    <w:p w:rsidR="00F74441" w:rsidRPr="00B06942" w:rsidP="003D6D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B06942" w:rsidP="003D6D21">
      <w:pPr>
        <w:pStyle w:val="Heading3"/>
        <w:spacing w:line="360" w:lineRule="auto"/>
        <w:rPr>
          <w:color w:val="auto"/>
          <w:sz w:val="24"/>
          <w:szCs w:val="24"/>
        </w:rPr>
      </w:pPr>
      <w:r w:rsidRPr="00B06942">
        <w:rPr>
          <w:rStyle w:val="Strong"/>
          <w:b/>
          <w:bCs w:val="0"/>
          <w:color w:val="auto"/>
          <w:sz w:val="24"/>
          <w:szCs w:val="24"/>
        </w:rPr>
        <w:t>REFERÊNCIAS</w:t>
      </w:r>
    </w:p>
    <w:p w:rsidR="00EB2BAA" w:rsidRPr="00B06942" w:rsidP="00EB2BAA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Consulta/0194/2025/DDR</w:t>
      </w:r>
      <w:r w:rsidRPr="00B06942" w:rsidR="006A4D61">
        <w:rPr>
          <w:rStyle w:val="Strong"/>
        </w:rPr>
        <w:t>/G</w:t>
      </w:r>
      <w:r w:rsidRPr="00B06942" w:rsidR="006A4D61">
        <w:t>, elaborada pela assessoria jurídica externa (SGP Consultoria), que aponta a necessidade de evitar imposições de obrigações ou despesas ao Poder Executivo para garantir a constitucionalidade do projeto.</w:t>
      </w:r>
    </w:p>
    <w:p w:rsidR="00F74441" w:rsidRPr="00B06942" w:rsidP="00EB2BAA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B06942">
        <w:rPr>
          <w:rStyle w:val="Strong"/>
        </w:rPr>
        <w:t>Ação Direta de Inconstitucionalidade nº 2096691-47.2020.8.26.0000</w:t>
      </w:r>
      <w:r w:rsidRPr="00B06942">
        <w:t>, do Tribunal de Justiça de São Paulo, que julgou procedente em parte uma lei municipal que impunha obrigações ao Executivo, violando o princípio da separação dos poderes.</w:t>
      </w:r>
    </w:p>
    <w:p w:rsidR="003D6D21" w:rsidRPr="00B06942" w:rsidP="00026222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B06942">
        <w:rPr>
          <w:rStyle w:val="Strong"/>
        </w:rPr>
        <w:t>Extraordinário com Agravo (ARE) nº 879.811</w:t>
      </w:r>
      <w:r w:rsidRPr="00B06942">
        <w:rPr>
          <w:rStyle w:val="Strong"/>
          <w:b w:val="0"/>
        </w:rPr>
        <w:t>, do Supremo Tribunal Federal, que reconheceu a possibilidade de leis de iniciativa parlamentar criarem despesas, desde que não interfiram na estrutura administrativa do Executivo, com repercussão geral.</w:t>
      </w:r>
      <w:r w:rsidRPr="00B06942">
        <w:rPr>
          <w:b/>
        </w:rPr>
        <w:br w:type="page"/>
      </w:r>
    </w:p>
    <w:p w:rsidR="008C1F5F" w:rsidP="00F55E24">
      <w:pPr>
        <w:pStyle w:val="NormalWeb"/>
        <w:spacing w:line="360" w:lineRule="auto"/>
        <w:jc w:val="both"/>
        <w:rPr>
          <w:rStyle w:val="Strong"/>
        </w:rPr>
      </w:pPr>
    </w:p>
    <w:p w:rsidR="00F55E24" w:rsidRPr="00B06942" w:rsidP="00F55E24">
      <w:pPr>
        <w:pStyle w:val="NormalWeb"/>
        <w:spacing w:line="360" w:lineRule="auto"/>
        <w:jc w:val="both"/>
      </w:pPr>
      <w:r w:rsidRPr="00B06942">
        <w:rPr>
          <w:rStyle w:val="Strong"/>
        </w:rPr>
        <w:t>PARECER DA COMISSÃO</w:t>
      </w:r>
      <w:r w:rsidRPr="00B06942" w:rsidR="004D7E50">
        <w:rPr>
          <w:rStyle w:val="Strong"/>
        </w:rPr>
        <w:t xml:space="preserve"> DE JUSTIÇA E REDAÇÃO </w:t>
      </w:r>
      <w:r w:rsidR="008C1F5F">
        <w:rPr>
          <w:rStyle w:val="Strong"/>
        </w:rPr>
        <w:t>AO PROJETO DE LEI Nº 26</w:t>
      </w:r>
      <w:r w:rsidRPr="00B06942">
        <w:rPr>
          <w:rStyle w:val="Strong"/>
        </w:rPr>
        <w:t>/2025</w:t>
      </w:r>
      <w:r w:rsidR="006876B8">
        <w:rPr>
          <w:rStyle w:val="Strong"/>
        </w:rPr>
        <w:t xml:space="preserve"> DE AUTORIA DO VEREADOR LUIZ FERNANDO SAVIANO, “LUIZ ESCOTEIRO”.</w:t>
      </w:r>
      <w:bookmarkStart w:id="0" w:name="_GoBack"/>
      <w:bookmarkEnd w:id="0"/>
    </w:p>
    <w:p w:rsidR="005C2F3A" w:rsidRPr="00B06942" w:rsidP="00CC602E">
      <w:pPr>
        <w:pStyle w:val="NormalWeb"/>
        <w:spacing w:line="360" w:lineRule="auto"/>
        <w:jc w:val="both"/>
      </w:pPr>
      <w:r w:rsidRPr="00B06942">
        <w:tab/>
      </w:r>
      <w:r w:rsidRPr="00B06942" w:rsidR="00EB2BAA">
        <w:t>A Comissão</w:t>
      </w:r>
      <w:r w:rsidRPr="00B06942" w:rsidR="004D7E50">
        <w:t xml:space="preserve"> de Justiça e Redação </w:t>
      </w:r>
      <w:r w:rsidRPr="00B06942">
        <w:t xml:space="preserve">no uso de suas atribuições regimentais, </w:t>
      </w:r>
      <w:r w:rsidR="008C1F5F">
        <w:t>nos termos do artigo 35</w:t>
      </w:r>
      <w:r w:rsidRPr="00B06942">
        <w:t xml:space="preserve"> da Resolução nº 276, de 09 de novembro de 2010, e após análise conjunta do </w:t>
      </w:r>
      <w:r w:rsidR="008C1F5F">
        <w:rPr>
          <w:b/>
          <w:bCs/>
        </w:rPr>
        <w:t>Projeto de Lei nº 2</w:t>
      </w:r>
      <w:r w:rsidRPr="00B06942">
        <w:rPr>
          <w:b/>
          <w:bCs/>
        </w:rPr>
        <w:t>6/2025</w:t>
      </w:r>
      <w:r w:rsidRPr="00B06942">
        <w:t>, </w:t>
      </w:r>
      <w:r w:rsidRPr="00B06942">
        <w:rPr>
          <w:b/>
          <w:bCs/>
        </w:rPr>
        <w:t>manifestam-se pela aprovação do projeto</w:t>
      </w:r>
      <w:r w:rsidRPr="00B06942">
        <w:t xml:space="preserve"> por entenderem que ele está em conformidade com as normas legais e regimentais</w:t>
      </w:r>
      <w:r w:rsidRPr="00B06942" w:rsidR="00850EEC">
        <w:t>.</w:t>
      </w:r>
    </w:p>
    <w:p w:rsidR="005C2F3A" w:rsidRPr="00B06942" w:rsidP="00CC602E">
      <w:pPr>
        <w:pStyle w:val="NormalWeb"/>
        <w:spacing w:line="360" w:lineRule="auto"/>
        <w:jc w:val="both"/>
      </w:pPr>
    </w:p>
    <w:p w:rsidR="0070466D" w:rsidRPr="00B06942" w:rsidP="00CC602E">
      <w:pPr>
        <w:pStyle w:val="NormalWeb"/>
        <w:spacing w:line="360" w:lineRule="auto"/>
        <w:jc w:val="both"/>
      </w:pPr>
    </w:p>
    <w:p w:rsidR="0070466D" w:rsidRPr="00B06942" w:rsidP="00CC602E">
      <w:pPr>
        <w:pStyle w:val="NormalWeb"/>
        <w:spacing w:line="360" w:lineRule="auto"/>
        <w:jc w:val="both"/>
      </w:pPr>
    </w:p>
    <w:p w:rsidR="005C2F3A" w:rsidRPr="00B06942" w:rsidP="005C2F3A">
      <w:pPr>
        <w:pStyle w:val="NormalWeb"/>
        <w:spacing w:line="360" w:lineRule="auto"/>
        <w:jc w:val="center"/>
        <w:rPr>
          <w:b/>
          <w:u w:val="single"/>
        </w:rPr>
      </w:pPr>
      <w:r w:rsidRPr="00B06942">
        <w:rPr>
          <w:b/>
          <w:u w:val="single"/>
        </w:rPr>
        <w:t>COMISSÃO DE JUSTIÇA E REDAÇÃO</w:t>
      </w:r>
    </w:p>
    <w:p w:rsidR="00026222" w:rsidRPr="00B06942" w:rsidP="005C2F3A">
      <w:pPr>
        <w:pStyle w:val="NormalWeb"/>
        <w:spacing w:line="360" w:lineRule="auto"/>
        <w:jc w:val="center"/>
        <w:rPr>
          <w:u w:val="single"/>
        </w:rPr>
      </w:pPr>
    </w:p>
    <w:p w:rsidR="005C2F3A" w:rsidRPr="00B06942" w:rsidP="005C2F3A">
      <w:pPr>
        <w:spacing w:before="240" w:line="360" w:lineRule="auto"/>
        <w:jc w:val="center"/>
        <w:rPr>
          <w:i/>
          <w:sz w:val="24"/>
          <w:szCs w:val="24"/>
        </w:rPr>
      </w:pPr>
      <w:r w:rsidRPr="00B06942">
        <w:rPr>
          <w:bCs/>
          <w:i/>
        </w:rPr>
        <w:t>(assinado digitalmente)</w:t>
      </w:r>
      <w:r w:rsidRPr="00B06942">
        <w:rPr>
          <w:bCs/>
          <w:i/>
        </w:rPr>
        <w:br/>
      </w:r>
      <w:r w:rsidRPr="00B06942">
        <w:rPr>
          <w:b/>
          <w:sz w:val="24"/>
          <w:szCs w:val="24"/>
        </w:rPr>
        <w:t>VEREADOR WAGNER RICARDO PEREIRA</w:t>
      </w:r>
      <w:r w:rsidRPr="00B06942">
        <w:rPr>
          <w:b/>
          <w:sz w:val="24"/>
          <w:szCs w:val="24"/>
        </w:rPr>
        <w:br/>
      </w:r>
      <w:r w:rsidRPr="00B06942">
        <w:rPr>
          <w:sz w:val="24"/>
          <w:szCs w:val="24"/>
        </w:rPr>
        <w:t>Presidente</w:t>
      </w:r>
    </w:p>
    <w:p w:rsidR="005C2F3A" w:rsidRPr="00B06942" w:rsidP="005C2F3A">
      <w:pPr>
        <w:spacing w:before="240" w:line="360" w:lineRule="auto"/>
        <w:jc w:val="center"/>
        <w:rPr>
          <w:i/>
        </w:rPr>
      </w:pPr>
      <w:r w:rsidRPr="00B06942">
        <w:rPr>
          <w:bCs/>
          <w:i/>
        </w:rPr>
        <w:t>(assinado digitalmente)</w:t>
      </w:r>
      <w:r w:rsidRPr="00B06942">
        <w:rPr>
          <w:bCs/>
          <w:i/>
        </w:rPr>
        <w:br/>
      </w:r>
      <w:r w:rsidRPr="00B06942">
        <w:rPr>
          <w:b/>
          <w:sz w:val="24"/>
          <w:szCs w:val="24"/>
        </w:rPr>
        <w:t>VEREADOR MANOEL EDUARDO PEREIRA DA CRUZ PALOMINO</w:t>
      </w:r>
      <w:r w:rsidRPr="00B06942">
        <w:rPr>
          <w:b/>
          <w:sz w:val="24"/>
          <w:szCs w:val="24"/>
        </w:rPr>
        <w:br/>
      </w:r>
      <w:r w:rsidRPr="00B06942">
        <w:rPr>
          <w:sz w:val="24"/>
          <w:szCs w:val="24"/>
        </w:rPr>
        <w:t>Vice-Presidente</w:t>
      </w:r>
    </w:p>
    <w:p w:rsidR="005C2F3A" w:rsidRPr="00B06942" w:rsidP="005C2F3A">
      <w:pPr>
        <w:spacing w:before="240" w:line="360" w:lineRule="auto"/>
        <w:jc w:val="center"/>
        <w:rPr>
          <w:i/>
        </w:rPr>
      </w:pPr>
      <w:r w:rsidRPr="00B06942">
        <w:rPr>
          <w:bCs/>
          <w:i/>
        </w:rPr>
        <w:t>(assinado digitalmente)</w:t>
      </w:r>
      <w:r w:rsidRPr="00B06942">
        <w:rPr>
          <w:bCs/>
          <w:i/>
        </w:rPr>
        <w:br/>
      </w:r>
      <w:r w:rsidRPr="00B06942">
        <w:rPr>
          <w:b/>
          <w:sz w:val="24"/>
          <w:szCs w:val="24"/>
        </w:rPr>
        <w:t>VEREADOR JOÃO VICTOR GASPARINI</w:t>
      </w:r>
      <w:r w:rsidRPr="00B06942">
        <w:rPr>
          <w:b/>
          <w:sz w:val="24"/>
          <w:szCs w:val="24"/>
        </w:rPr>
        <w:br/>
      </w:r>
      <w:r w:rsidRPr="00B06942">
        <w:rPr>
          <w:sz w:val="24"/>
          <w:szCs w:val="24"/>
        </w:rPr>
        <w:t>Membro</w:t>
      </w:r>
    </w:p>
    <w:p w:rsidR="005C2F3A" w:rsidRPr="0047576C" w:rsidP="005C2F3A">
      <w:pPr>
        <w:spacing w:line="360" w:lineRule="auto"/>
        <w:jc w:val="center"/>
        <w:rPr>
          <w:b/>
          <w:sz w:val="24"/>
          <w:szCs w:val="24"/>
        </w:rPr>
      </w:pPr>
    </w:p>
    <w:p w:rsidR="005C2F3A" w:rsidP="005C2F3A">
      <w:pPr>
        <w:rPr>
          <w:b/>
          <w:sz w:val="24"/>
          <w:szCs w:val="24"/>
          <w:u w:val="single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BF6181"/>
    <w:multiLevelType w:val="multilevel"/>
    <w:tmpl w:val="9996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222"/>
    <w:rsid w:val="00026797"/>
    <w:rsid w:val="00037531"/>
    <w:rsid w:val="00041A2D"/>
    <w:rsid w:val="000468A3"/>
    <w:rsid w:val="00070FE7"/>
    <w:rsid w:val="00071EF2"/>
    <w:rsid w:val="0008150E"/>
    <w:rsid w:val="00096F36"/>
    <w:rsid w:val="000A1BE0"/>
    <w:rsid w:val="000F4933"/>
    <w:rsid w:val="00126AE5"/>
    <w:rsid w:val="00147394"/>
    <w:rsid w:val="0015590E"/>
    <w:rsid w:val="00181506"/>
    <w:rsid w:val="00187FC6"/>
    <w:rsid w:val="00192536"/>
    <w:rsid w:val="001A3CE4"/>
    <w:rsid w:val="001B7303"/>
    <w:rsid w:val="0020165D"/>
    <w:rsid w:val="00202B29"/>
    <w:rsid w:val="00213987"/>
    <w:rsid w:val="00227E2C"/>
    <w:rsid w:val="00234376"/>
    <w:rsid w:val="0025431C"/>
    <w:rsid w:val="00297379"/>
    <w:rsid w:val="002A2BD3"/>
    <w:rsid w:val="002A5FC1"/>
    <w:rsid w:val="002B71AC"/>
    <w:rsid w:val="003121C8"/>
    <w:rsid w:val="00314B47"/>
    <w:rsid w:val="00322469"/>
    <w:rsid w:val="00371A69"/>
    <w:rsid w:val="0038129E"/>
    <w:rsid w:val="00381C00"/>
    <w:rsid w:val="003A5737"/>
    <w:rsid w:val="003A796B"/>
    <w:rsid w:val="003B1A59"/>
    <w:rsid w:val="003B56DD"/>
    <w:rsid w:val="003D6D21"/>
    <w:rsid w:val="003F0B47"/>
    <w:rsid w:val="00405098"/>
    <w:rsid w:val="004159FA"/>
    <w:rsid w:val="00446FA1"/>
    <w:rsid w:val="00456770"/>
    <w:rsid w:val="0047576C"/>
    <w:rsid w:val="004B6FDF"/>
    <w:rsid w:val="004D46DA"/>
    <w:rsid w:val="004D7E50"/>
    <w:rsid w:val="004E6092"/>
    <w:rsid w:val="005242B1"/>
    <w:rsid w:val="005361DD"/>
    <w:rsid w:val="005559D9"/>
    <w:rsid w:val="0057515A"/>
    <w:rsid w:val="005A235E"/>
    <w:rsid w:val="005A4825"/>
    <w:rsid w:val="005B766F"/>
    <w:rsid w:val="005C2F3A"/>
    <w:rsid w:val="005E491E"/>
    <w:rsid w:val="005F2654"/>
    <w:rsid w:val="005F4E55"/>
    <w:rsid w:val="005F54DA"/>
    <w:rsid w:val="00613747"/>
    <w:rsid w:val="006834FE"/>
    <w:rsid w:val="006876B8"/>
    <w:rsid w:val="00697874"/>
    <w:rsid w:val="006A4D61"/>
    <w:rsid w:val="006A54A9"/>
    <w:rsid w:val="006C73AD"/>
    <w:rsid w:val="007038AD"/>
    <w:rsid w:val="0070466D"/>
    <w:rsid w:val="007556D8"/>
    <w:rsid w:val="00773E14"/>
    <w:rsid w:val="0078178E"/>
    <w:rsid w:val="00784CD4"/>
    <w:rsid w:val="00785E1B"/>
    <w:rsid w:val="007A08D1"/>
    <w:rsid w:val="00842408"/>
    <w:rsid w:val="00850EEC"/>
    <w:rsid w:val="00855DD2"/>
    <w:rsid w:val="00864928"/>
    <w:rsid w:val="00881E60"/>
    <w:rsid w:val="008905C2"/>
    <w:rsid w:val="008A537A"/>
    <w:rsid w:val="008B2B4D"/>
    <w:rsid w:val="008C08C5"/>
    <w:rsid w:val="008C1F5F"/>
    <w:rsid w:val="008C4AA2"/>
    <w:rsid w:val="008F0050"/>
    <w:rsid w:val="00902EE1"/>
    <w:rsid w:val="00904ADF"/>
    <w:rsid w:val="00914ADC"/>
    <w:rsid w:val="00920A3F"/>
    <w:rsid w:val="00925E1A"/>
    <w:rsid w:val="00972132"/>
    <w:rsid w:val="009D6B7C"/>
    <w:rsid w:val="00A00E3E"/>
    <w:rsid w:val="00A12DD9"/>
    <w:rsid w:val="00A164DC"/>
    <w:rsid w:val="00A27446"/>
    <w:rsid w:val="00A672C0"/>
    <w:rsid w:val="00A95ADB"/>
    <w:rsid w:val="00AB2613"/>
    <w:rsid w:val="00AD2770"/>
    <w:rsid w:val="00AE5858"/>
    <w:rsid w:val="00AF0C05"/>
    <w:rsid w:val="00AF3296"/>
    <w:rsid w:val="00AF4AC7"/>
    <w:rsid w:val="00B06942"/>
    <w:rsid w:val="00B218A5"/>
    <w:rsid w:val="00B57090"/>
    <w:rsid w:val="00B66749"/>
    <w:rsid w:val="00BA48C7"/>
    <w:rsid w:val="00BE41D6"/>
    <w:rsid w:val="00BF2A6F"/>
    <w:rsid w:val="00C10154"/>
    <w:rsid w:val="00C74E3F"/>
    <w:rsid w:val="00C75973"/>
    <w:rsid w:val="00CA4349"/>
    <w:rsid w:val="00CC3E72"/>
    <w:rsid w:val="00CC602E"/>
    <w:rsid w:val="00CF288D"/>
    <w:rsid w:val="00D233F3"/>
    <w:rsid w:val="00D33D19"/>
    <w:rsid w:val="00D52DAE"/>
    <w:rsid w:val="00D543E6"/>
    <w:rsid w:val="00D635A7"/>
    <w:rsid w:val="00D66197"/>
    <w:rsid w:val="00D735E2"/>
    <w:rsid w:val="00D80A2E"/>
    <w:rsid w:val="00D81BDB"/>
    <w:rsid w:val="00D9258F"/>
    <w:rsid w:val="00D976C3"/>
    <w:rsid w:val="00D976C7"/>
    <w:rsid w:val="00DA7AB4"/>
    <w:rsid w:val="00DE2A9A"/>
    <w:rsid w:val="00DF605F"/>
    <w:rsid w:val="00E11ECC"/>
    <w:rsid w:val="00E3543A"/>
    <w:rsid w:val="00E57668"/>
    <w:rsid w:val="00E7438B"/>
    <w:rsid w:val="00E80FBF"/>
    <w:rsid w:val="00EA0447"/>
    <w:rsid w:val="00EA375D"/>
    <w:rsid w:val="00EB1570"/>
    <w:rsid w:val="00EB2BAA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55E24"/>
    <w:rsid w:val="00F733EC"/>
    <w:rsid w:val="00F74441"/>
    <w:rsid w:val="00F83282"/>
    <w:rsid w:val="00F91A1F"/>
    <w:rsid w:val="00F921DB"/>
    <w:rsid w:val="00FB429D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paragraph" w:customStyle="1" w:styleId="break-words">
    <w:name w:val="break-words"/>
    <w:basedOn w:val="Normal"/>
    <w:rsid w:val="0014739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6</Pages>
  <Words>1345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6</cp:revision>
  <cp:lastPrinted>2024-11-28T14:11:00Z</cp:lastPrinted>
  <dcterms:created xsi:type="dcterms:W3CDTF">2025-04-23T15:03:00Z</dcterms:created>
  <dcterms:modified xsi:type="dcterms:W3CDTF">2025-04-28T14:50:00Z</dcterms:modified>
</cp:coreProperties>
</file>