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A42E4" w14:textId="77777777" w:rsidR="002F1012" w:rsidRDefault="002F1012" w:rsidP="00A459FE">
      <w:pPr>
        <w:ind w:firstLine="708"/>
        <w:jc w:val="both"/>
        <w:rPr>
          <w:sz w:val="24"/>
          <w:szCs w:val="24"/>
          <w:u w:val="single"/>
        </w:rPr>
      </w:pPr>
    </w:p>
    <w:p w14:paraId="6E734A53" w14:textId="2DFAA7F6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F1012">
        <w:rPr>
          <w:sz w:val="24"/>
          <w:szCs w:val="24"/>
          <w:u w:val="single"/>
        </w:rPr>
        <w:t xml:space="preserve">DÉCIMA SEXTA </w:t>
      </w:r>
      <w:r>
        <w:rPr>
          <w:sz w:val="24"/>
          <w:szCs w:val="24"/>
          <w:u w:val="single"/>
        </w:rPr>
        <w:t>(</w:t>
      </w:r>
      <w:r w:rsidR="002F1012">
        <w:rPr>
          <w:sz w:val="24"/>
          <w:szCs w:val="24"/>
          <w:u w:val="single"/>
        </w:rPr>
        <w:t>16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2F1012">
        <w:rPr>
          <w:sz w:val="24"/>
          <w:szCs w:val="24"/>
          <w:u w:val="single"/>
        </w:rPr>
        <w:t xml:space="preserve"> 19 DE MAIO DE </w:t>
      </w:r>
      <w:r>
        <w:rPr>
          <w:sz w:val="24"/>
          <w:szCs w:val="24"/>
          <w:u w:val="single"/>
        </w:rPr>
        <w:t>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7F73BBA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2BB25DD" w14:textId="77777777" w:rsidR="003A092B" w:rsidRPr="00650842" w:rsidRDefault="003A092B" w:rsidP="003A092B">
      <w:pPr>
        <w:rPr>
          <w:sz w:val="24"/>
          <w:szCs w:val="24"/>
        </w:rPr>
      </w:pPr>
    </w:p>
    <w:p w14:paraId="191C572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F479907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28C68E0A" w14:textId="48602B9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C74A4B">
        <w:rPr>
          <w:b/>
          <w:sz w:val="24"/>
          <w:szCs w:val="24"/>
        </w:rPr>
        <w:t>.</w:t>
      </w:r>
    </w:p>
    <w:p w14:paraId="6443F01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3C74620" w14:textId="18E3EB30" w:rsidR="002F1012" w:rsidRDefault="002F1012" w:rsidP="002F10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2/2025, de autoria do Vereador ADEMIR SOUZA FLORETTI JUNIOR, "DETERMINA MULTA ADMINISTRATIVA A QUEM IMPEDIR, INVADIR, OCUPAR E/OU PERTURBAR CULTO RELIGIOSO, NO ÂMBITO DO MUNICÍPIO DE MOGI MIRIM".</w:t>
      </w:r>
    </w:p>
    <w:p w14:paraId="2EDA0FB8" w14:textId="77777777" w:rsidR="002F1012" w:rsidRDefault="002F1012" w:rsidP="002F1012">
      <w:pPr>
        <w:ind w:firstLine="709"/>
        <w:jc w:val="both"/>
        <w:rPr>
          <w:sz w:val="24"/>
          <w:szCs w:val="24"/>
        </w:rPr>
      </w:pPr>
    </w:p>
    <w:p w14:paraId="7E99D45D" w14:textId="0409EC8E" w:rsidR="002F1012" w:rsidRDefault="002F1012" w:rsidP="002F10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42/2025, de autoria do PREFEITO MUNICIPAL, "DISPÕE SOBRE RENOVAÇÃO DE PERMISSÃO DE USO DE BENS PÚBLICOS MUNICIPAIS, DADA À SECRETARIA DE ESTADO DA SAÚDE".</w:t>
      </w:r>
    </w:p>
    <w:p w14:paraId="6E7501C6" w14:textId="77777777" w:rsidR="002F1012" w:rsidRDefault="002F1012" w:rsidP="002F1012">
      <w:pPr>
        <w:ind w:firstLine="709"/>
        <w:jc w:val="both"/>
        <w:rPr>
          <w:sz w:val="24"/>
          <w:szCs w:val="24"/>
        </w:rPr>
      </w:pPr>
    </w:p>
    <w:p w14:paraId="1D5DC59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172370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5B4F297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9CB3A70" w14:textId="35228EC8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C66128">
        <w:rPr>
          <w:b/>
          <w:sz w:val="24"/>
          <w:szCs w:val="24"/>
        </w:rPr>
        <w:t>.</w:t>
      </w:r>
    </w:p>
    <w:p w14:paraId="548D9B4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78ABC4C" w14:textId="35AA78A1" w:rsidR="003A092B" w:rsidRPr="00650842" w:rsidRDefault="002F101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45/2025, de autoria do Vereador JOÃO VICTOR COUTINHO GASPARINI, "DISPÕE SOBRE A REVOGAÇÃO DA LEI ORDINÁRIA Nº 4.759, DE 13 DE MAIO DE 2009". Parecer da Comissão de Justiça e Redação.</w:t>
      </w:r>
    </w:p>
    <w:p w14:paraId="006690B8" w14:textId="77777777" w:rsidR="00295AA6" w:rsidRDefault="00295AA6" w:rsidP="00157050">
      <w:pPr>
        <w:ind w:firstLine="709"/>
        <w:jc w:val="both"/>
        <w:rPr>
          <w:sz w:val="24"/>
          <w:szCs w:val="24"/>
        </w:rPr>
      </w:pPr>
    </w:p>
    <w:p w14:paraId="4BF54D4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CA24448" w14:textId="75D02354" w:rsidR="00C339DB" w:rsidRPr="00C339DB" w:rsidRDefault="00000000" w:rsidP="002F1012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15 de maio de 2025</w:t>
      </w:r>
      <w:r w:rsidR="000B51CB">
        <w:rPr>
          <w:sz w:val="24"/>
          <w:szCs w:val="24"/>
        </w:rPr>
        <w:t>.</w:t>
      </w:r>
    </w:p>
    <w:p w14:paraId="18224D6F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701558A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2D263637" w14:textId="77777777" w:rsidR="002F1012" w:rsidRPr="00650842" w:rsidRDefault="002F1012" w:rsidP="00157050">
      <w:pPr>
        <w:ind w:firstLine="709"/>
        <w:jc w:val="both"/>
        <w:rPr>
          <w:sz w:val="24"/>
          <w:szCs w:val="24"/>
        </w:rPr>
      </w:pPr>
    </w:p>
    <w:p w14:paraId="093B948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DBCFEFD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68F1FD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BC5D646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FB9FA5F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CC6D82A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25974" w14:textId="77777777" w:rsidR="00C86846" w:rsidRDefault="00C86846">
      <w:r>
        <w:separator/>
      </w:r>
    </w:p>
  </w:endnote>
  <w:endnote w:type="continuationSeparator" w:id="0">
    <w:p w14:paraId="49C30B87" w14:textId="77777777" w:rsidR="00C86846" w:rsidRDefault="00C8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B5E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6303E" w14:textId="77777777" w:rsidR="00C86846" w:rsidRDefault="00C86846">
      <w:r>
        <w:separator/>
      </w:r>
    </w:p>
  </w:footnote>
  <w:footnote w:type="continuationSeparator" w:id="0">
    <w:p w14:paraId="4FD0A147" w14:textId="77777777" w:rsidR="00C86846" w:rsidRDefault="00C8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97E4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292DCA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55CF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A3EA64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048A6C2" wp14:editId="4E32102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52207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D3DC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FB86C5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43195"/>
    <w:rsid w:val="002833C8"/>
    <w:rsid w:val="00295AA6"/>
    <w:rsid w:val="002A56CD"/>
    <w:rsid w:val="002C2AEF"/>
    <w:rsid w:val="002C5B44"/>
    <w:rsid w:val="002E0DB2"/>
    <w:rsid w:val="002F101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31B00"/>
    <w:rsid w:val="00BA33C7"/>
    <w:rsid w:val="00BE746D"/>
    <w:rsid w:val="00C00F6D"/>
    <w:rsid w:val="00C15482"/>
    <w:rsid w:val="00C339DB"/>
    <w:rsid w:val="00C52E9F"/>
    <w:rsid w:val="00C66128"/>
    <w:rsid w:val="00C74A4B"/>
    <w:rsid w:val="00C86846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6430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2025-05-15T18:49:00Z</dcterms:modified>
</cp:coreProperties>
</file>