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6C59" w14:paraId="040E7079" w14:textId="77777777">
      <w:pPr>
        <w:spacing w:line="360" w:lineRule="auto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Indicação Nº 476/2025</w:t>
      </w:r>
      <w:r>
        <w:rPr>
          <w:rFonts w:ascii="Calibri" w:hAnsi="Calibri" w:cs="Arial"/>
          <w:sz w:val="24"/>
          <w:szCs w:val="24"/>
        </w:rPr>
        <w:t>Indicação Nº 476/2025</w:t>
      </w:r>
    </w:p>
    <w:p w:rsidR="00FC6C59" w14:paraId="040E707A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sz w:val="24"/>
          <w:szCs w:val="24"/>
        </w:rPr>
        <w:tab/>
      </w:r>
    </w:p>
    <w:p w:rsidR="00FC6C59" w14:paraId="040E707B" w14:textId="58FCDFF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>
        <w:rPr>
          <w:rFonts w:ascii="Calibri" w:hAnsi="Calibri" w:cs="Calibri"/>
          <w:b/>
          <w:sz w:val="24"/>
          <w:szCs w:val="24"/>
        </w:rPr>
        <w:t xml:space="preserve">INDICO </w:t>
      </w:r>
      <w:r>
        <w:rPr>
          <w:rFonts w:ascii="Calibri" w:hAnsi="Calibri" w:cs="Calibri"/>
          <w:sz w:val="24"/>
          <w:szCs w:val="24"/>
        </w:rPr>
        <w:t xml:space="preserve">AO SENHOR PREFEITO MUNICIPAL DR. PAULO DE OLIVEIRA E SILVA QUE PROVIDENCIE JUNTO À SECRETARIA COMPETENTE, </w:t>
      </w:r>
      <w:r w:rsidR="00990A1E">
        <w:rPr>
          <w:rFonts w:ascii="Calibri" w:hAnsi="Calibri" w:cs="Calibri"/>
          <w:sz w:val="24"/>
          <w:szCs w:val="24"/>
        </w:rPr>
        <w:t xml:space="preserve">OPERAÇÃO </w:t>
      </w:r>
      <w:r w:rsidR="00573B8E">
        <w:rPr>
          <w:rFonts w:ascii="Calibri" w:hAnsi="Calibri" w:cs="Calibri"/>
          <w:sz w:val="24"/>
          <w:szCs w:val="24"/>
        </w:rPr>
        <w:t xml:space="preserve">TAPA BURACO </w:t>
      </w:r>
      <w:r w:rsidR="00990A1E">
        <w:rPr>
          <w:rFonts w:ascii="Calibri" w:hAnsi="Calibri" w:cs="Calibri"/>
          <w:sz w:val="24"/>
          <w:szCs w:val="24"/>
        </w:rPr>
        <w:t xml:space="preserve">NA </w:t>
      </w:r>
      <w:r w:rsidR="005B24AA">
        <w:rPr>
          <w:rFonts w:ascii="Calibri" w:hAnsi="Calibri" w:cs="Calibri"/>
          <w:sz w:val="24"/>
          <w:szCs w:val="24"/>
        </w:rPr>
        <w:t xml:space="preserve">RUA </w:t>
      </w:r>
      <w:r w:rsidR="00573B8E">
        <w:rPr>
          <w:rFonts w:ascii="Calibri" w:hAnsi="Calibri" w:cs="Calibri"/>
          <w:sz w:val="24"/>
          <w:szCs w:val="24"/>
        </w:rPr>
        <w:t>HENRIQUE STORT.</w:t>
      </w:r>
    </w:p>
    <w:p w:rsidR="00FC6C59" w14:paraId="040E707C" w14:textId="7777777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 w:cs="Arial"/>
          <w:b/>
          <w:sz w:val="24"/>
          <w:szCs w:val="24"/>
        </w:rPr>
      </w:pPr>
    </w:p>
    <w:p w:rsidR="00FC6C59" w14:paraId="040E707D" w14:textId="77777777">
      <w:pPr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7E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FC6C59" w14:paraId="040E707F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SENHORES VEREADORES.</w:t>
      </w:r>
    </w:p>
    <w:p w:rsidR="00FC6C59" w14:paraId="040E7080" w14:textId="77777777"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 w:rsidR="005B24AA" w:rsidP="000F34F2" w14:paraId="428F6FB3" w14:textId="4937CCAB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Apresento a </w:t>
      </w:r>
      <w:r>
        <w:rPr>
          <w:rFonts w:ascii="Calibri" w:hAnsi="Calibri" w:cs="Arial"/>
          <w:sz w:val="24"/>
          <w:szCs w:val="24"/>
        </w:rPr>
        <w:t>V.Exa.,</w:t>
      </w:r>
      <w:r>
        <w:rPr>
          <w:rFonts w:ascii="Calibri" w:hAnsi="Calibri" w:cs="Arial"/>
          <w:sz w:val="24"/>
          <w:szCs w:val="24"/>
        </w:rPr>
        <w:t xml:space="preserve"> nos termos do Art. 160 do Regimento Interno, a presente Indicação a ser encaminhada ao Exmo. Senhor Prefeito Municipal Paulo de Oliveira e Silva, para que sejam tomadas as devidas providências junto à Secretaria competente, para que seja providenciado </w:t>
      </w:r>
      <w:r w:rsidR="00EF2102">
        <w:rPr>
          <w:rFonts w:ascii="Calibri" w:hAnsi="Calibri" w:cs="Arial"/>
          <w:sz w:val="24"/>
          <w:szCs w:val="24"/>
        </w:rPr>
        <w:t xml:space="preserve">da </w:t>
      </w:r>
      <w:r w:rsidR="00990A1E">
        <w:rPr>
          <w:rFonts w:ascii="Calibri" w:hAnsi="Calibri" w:cs="Arial"/>
          <w:sz w:val="24"/>
          <w:szCs w:val="24"/>
        </w:rPr>
        <w:t xml:space="preserve">operação de </w:t>
      </w:r>
      <w:r w:rsidR="00573B8E">
        <w:rPr>
          <w:rFonts w:ascii="Calibri" w:hAnsi="Calibri" w:cs="Arial"/>
          <w:sz w:val="24"/>
          <w:szCs w:val="24"/>
        </w:rPr>
        <w:t>tapa buraco n</w:t>
      </w:r>
      <w:r w:rsidR="00EF2102">
        <w:rPr>
          <w:rFonts w:ascii="Calibri" w:hAnsi="Calibri" w:cs="Arial"/>
          <w:sz w:val="24"/>
          <w:szCs w:val="24"/>
        </w:rPr>
        <w:t xml:space="preserve">a </w:t>
      </w:r>
      <w:r>
        <w:rPr>
          <w:rFonts w:ascii="Calibri" w:hAnsi="Calibri" w:cs="Arial"/>
          <w:sz w:val="24"/>
          <w:szCs w:val="24"/>
        </w:rPr>
        <w:t>Rua Oswald</w:t>
      </w:r>
      <w:r w:rsidR="00573B8E">
        <w:rPr>
          <w:rFonts w:ascii="Calibri" w:hAnsi="Calibri" w:cs="Arial"/>
          <w:sz w:val="24"/>
          <w:szCs w:val="24"/>
        </w:rPr>
        <w:t>o Cruz, próximo ao nº 199,</w:t>
      </w:r>
      <w:r>
        <w:rPr>
          <w:rFonts w:ascii="Calibri" w:hAnsi="Calibri" w:cs="Arial"/>
          <w:sz w:val="24"/>
          <w:szCs w:val="24"/>
        </w:rPr>
        <w:t xml:space="preserve"> neste município, devido os buracos </w:t>
      </w:r>
      <w:r w:rsidR="00573B8E">
        <w:rPr>
          <w:rFonts w:ascii="Calibri" w:hAnsi="Calibri" w:cs="Arial"/>
          <w:sz w:val="24"/>
          <w:szCs w:val="24"/>
        </w:rPr>
        <w:t>existentes entre a sarjeta e a pista de rolamento.</w:t>
      </w:r>
    </w:p>
    <w:p w:rsidR="00FC6C59" w14:paraId="040E7083" w14:textId="77777777">
      <w:pPr>
        <w:tabs>
          <w:tab w:val="left" w:pos="6360"/>
        </w:tabs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84" w14:textId="5C96BB31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 Sala das Sessões “Vereador Santo </w:t>
      </w:r>
      <w:r>
        <w:rPr>
          <w:rFonts w:ascii="Calibri" w:hAnsi="Calibri" w:cs="Arial"/>
          <w:b/>
          <w:sz w:val="24"/>
          <w:szCs w:val="24"/>
        </w:rPr>
        <w:t>Rótolli</w:t>
      </w:r>
      <w:r>
        <w:rPr>
          <w:rFonts w:ascii="Calibri" w:hAnsi="Calibri" w:cs="Arial"/>
          <w:b/>
          <w:sz w:val="24"/>
          <w:szCs w:val="24"/>
        </w:rPr>
        <w:t xml:space="preserve">”, </w:t>
      </w:r>
      <w:r w:rsidR="005B24AA">
        <w:rPr>
          <w:rFonts w:ascii="Calibri" w:hAnsi="Calibri" w:cs="Arial"/>
          <w:b/>
          <w:sz w:val="24"/>
          <w:szCs w:val="24"/>
        </w:rPr>
        <w:t>23</w:t>
      </w:r>
      <w:r>
        <w:rPr>
          <w:rFonts w:ascii="Calibri" w:hAnsi="Calibri" w:cs="Arial"/>
          <w:b/>
          <w:sz w:val="24"/>
          <w:szCs w:val="24"/>
        </w:rPr>
        <w:t xml:space="preserve"> de </w:t>
      </w:r>
      <w:r w:rsidR="005B24AA">
        <w:rPr>
          <w:rFonts w:ascii="Calibri" w:hAnsi="Calibri" w:cs="Arial"/>
          <w:b/>
          <w:sz w:val="24"/>
          <w:szCs w:val="24"/>
        </w:rPr>
        <w:t>maio</w:t>
      </w:r>
      <w:r w:rsidR="008C0FD2">
        <w:rPr>
          <w:rFonts w:ascii="Calibri" w:hAnsi="Calibri" w:cs="Arial"/>
          <w:b/>
          <w:sz w:val="24"/>
          <w:szCs w:val="24"/>
        </w:rPr>
        <w:t xml:space="preserve"> de 2025</w:t>
      </w:r>
    </w:p>
    <w:p w:rsidR="00FC6C59" w14:paraId="040E7085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8C0FD2" w14:paraId="335BA38B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8C0FD2" w14:paraId="5D9DCEC8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8C0FD2" w:rsidRPr="00990A1E" w14:paraId="0A12ACD8" w14:textId="1C9B0E39">
      <w:pPr>
        <w:spacing w:line="360" w:lineRule="auto"/>
        <w:jc w:val="center"/>
        <w:rPr>
          <w:rFonts w:ascii="Calibri" w:hAnsi="Calibri" w:cs="Arial"/>
          <w:i/>
          <w:sz w:val="24"/>
          <w:szCs w:val="24"/>
        </w:rPr>
      </w:pPr>
      <w:r w:rsidRPr="00990A1E">
        <w:rPr>
          <w:rFonts w:ascii="Calibri" w:hAnsi="Calibri" w:cs="Arial"/>
          <w:sz w:val="24"/>
          <w:szCs w:val="24"/>
        </w:rPr>
        <w:t>(</w:t>
      </w:r>
      <w:r w:rsidRPr="00990A1E">
        <w:rPr>
          <w:rFonts w:ascii="Calibri" w:hAnsi="Calibri" w:cs="Arial"/>
          <w:i/>
          <w:sz w:val="24"/>
          <w:szCs w:val="24"/>
        </w:rPr>
        <w:t>assinado</w:t>
      </w:r>
      <w:r w:rsidRPr="00990A1E">
        <w:rPr>
          <w:rFonts w:ascii="Calibri" w:hAnsi="Calibri" w:cs="Arial"/>
          <w:i/>
          <w:sz w:val="24"/>
          <w:szCs w:val="24"/>
        </w:rPr>
        <w:t xml:space="preserve"> digitalmente)</w:t>
      </w:r>
    </w:p>
    <w:p w:rsidR="00FC6C59" w14:paraId="040E7088" w14:textId="77777777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VEREADORA MARA CRISTINA CHOQUETTA</w:t>
      </w:r>
    </w:p>
    <w:p w:rsidR="00FC6C59" w14:paraId="040E7089" w14:textId="77777777">
      <w:pPr>
        <w:spacing w:line="360" w:lineRule="auto"/>
        <w:jc w:val="center"/>
        <w:rPr>
          <w:rFonts w:ascii="Calibri" w:hAnsi="Calibri"/>
        </w:rPr>
      </w:pPr>
    </w:p>
    <w:p w:rsidR="00FC6C59" w14:paraId="040E708A" w14:textId="77777777">
      <w:pPr>
        <w:spacing w:line="360" w:lineRule="auto"/>
        <w:jc w:val="center"/>
        <w:rPr>
          <w:rFonts w:ascii="Calibri" w:hAnsi="Calibri"/>
        </w:rPr>
      </w:pPr>
    </w:p>
    <w:p w:rsidR="00FC6C59" w14:paraId="040E708B" w14:textId="77777777">
      <w:pPr>
        <w:spacing w:line="360" w:lineRule="auto"/>
        <w:jc w:val="center"/>
        <w:rPr>
          <w:rFonts w:ascii="Calibri" w:hAnsi="Calibri"/>
        </w:rPr>
      </w:pPr>
    </w:p>
    <w:p w:rsidR="000F34F2" w:rsidP="000F34F2" w14:paraId="04D131F2" w14:textId="77777777">
      <w:pPr>
        <w:spacing w:line="360" w:lineRule="auto"/>
        <w:rPr>
          <w:rFonts w:ascii="Calibri" w:hAnsi="Calibri"/>
        </w:rPr>
      </w:pPr>
    </w:p>
    <w:p w:rsidR="000F34F2" w:rsidP="000F34F2" w14:paraId="6875CE5A" w14:textId="7AAA267F">
      <w:pPr>
        <w:spacing w:line="360" w:lineRule="auto"/>
        <w:jc w:val="center"/>
        <w:rPr>
          <w:rFonts w:ascii="Calibri" w:hAnsi="Calibri"/>
        </w:rPr>
      </w:pPr>
    </w:p>
    <w:p w:rsidR="005B24AA" w:rsidP="005B24AA" w14:paraId="02385749" w14:textId="0633E41A">
      <w:pPr>
        <w:spacing w:line="360" w:lineRule="auto"/>
        <w:jc w:val="center"/>
        <w:rPr>
          <w:rFonts w:ascii="Calibri" w:hAnsi="Calibri"/>
          <w:noProof/>
        </w:rPr>
      </w:pPr>
    </w:p>
    <w:p w:rsidR="00573B8E" w:rsidP="005B24AA" w14:paraId="0FC26714" w14:textId="77777777">
      <w:pPr>
        <w:spacing w:line="360" w:lineRule="auto"/>
        <w:jc w:val="center"/>
        <w:rPr>
          <w:rFonts w:ascii="Calibri" w:hAnsi="Calibri"/>
          <w:noProof/>
        </w:rPr>
      </w:pPr>
    </w:p>
    <w:p w:rsidR="00573B8E" w:rsidP="005B24AA" w14:paraId="5F554C64" w14:textId="77777777">
      <w:pPr>
        <w:spacing w:line="360" w:lineRule="auto"/>
        <w:jc w:val="center"/>
        <w:rPr>
          <w:rFonts w:ascii="Calibri" w:hAnsi="Calibri"/>
          <w:noProof/>
        </w:rPr>
      </w:pPr>
    </w:p>
    <w:p w:rsidR="00573B8E" w:rsidP="005B24AA" w14:paraId="2197B8CA" w14:textId="06710EB8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/>
          <w:noProof/>
        </w:rPr>
        <w:drawing>
          <wp:inline distT="0" distB="0" distL="0" distR="0">
            <wp:extent cx="5821045" cy="7761605"/>
            <wp:effectExtent l="0" t="0" r="8255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140889" name="WhatsApp Image 2025-05-23 at 10.39.29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Calibri" w:hAnsi="Calibri"/>
          <w:noProof/>
        </w:rPr>
        <w:drawing>
          <wp:inline distT="0" distB="0" distL="0" distR="0">
            <wp:extent cx="5821045" cy="7761605"/>
            <wp:effectExtent l="0" t="0" r="8255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659389" name="WhatsApp Image 2025-05-23 at 10.39.30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A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FC6C59" w14:paraId="040E70D2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BB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8405328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FC6C59" w14:paraId="040E70D3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FC6C59" w14:paraId="040E70D4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BC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BD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BE" w14:textId="7777777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C59" w14:paraId="040E70C0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7068861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FC6C59" w14:paraId="040E70D5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C6C59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FC6C59" w14:paraId="040E70D6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C6C59" w14:paraId="040E70C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C6C59" w14:paraId="040E70C2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C6C59" w14:paraId="040E70C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59"/>
    <w:rsid w:val="000361E2"/>
    <w:rsid w:val="00050C76"/>
    <w:rsid w:val="000757D5"/>
    <w:rsid w:val="000F34F2"/>
    <w:rsid w:val="00136EA0"/>
    <w:rsid w:val="002939A6"/>
    <w:rsid w:val="002A3487"/>
    <w:rsid w:val="003F47BB"/>
    <w:rsid w:val="004E21FA"/>
    <w:rsid w:val="00556108"/>
    <w:rsid w:val="00573B8E"/>
    <w:rsid w:val="0059197D"/>
    <w:rsid w:val="005A4CB4"/>
    <w:rsid w:val="005B24AA"/>
    <w:rsid w:val="006B12C7"/>
    <w:rsid w:val="006C2C1B"/>
    <w:rsid w:val="006D7B70"/>
    <w:rsid w:val="00725755"/>
    <w:rsid w:val="0075423A"/>
    <w:rsid w:val="007B579F"/>
    <w:rsid w:val="007E4D2E"/>
    <w:rsid w:val="008272A1"/>
    <w:rsid w:val="008C0FD2"/>
    <w:rsid w:val="008D61BF"/>
    <w:rsid w:val="008F5703"/>
    <w:rsid w:val="009142D7"/>
    <w:rsid w:val="00990A1E"/>
    <w:rsid w:val="009D5EE2"/>
    <w:rsid w:val="00AE4CD9"/>
    <w:rsid w:val="00CD1536"/>
    <w:rsid w:val="00CD7AE1"/>
    <w:rsid w:val="00DC5C9E"/>
    <w:rsid w:val="00E60428"/>
    <w:rsid w:val="00EF2102"/>
    <w:rsid w:val="00F17D52"/>
    <w:rsid w:val="00F645AA"/>
    <w:rsid w:val="00FC50AA"/>
    <w:rsid w:val="00FC6C59"/>
    <w:rsid w:val="00FF4A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AA11FD-2EA2-4DDC-B0FF-05FB15BC7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2025-05-23T13:56:18Z</cp:lastPrinted>
  <dcterms:created xsi:type="dcterms:W3CDTF">2025-05-23T13:43:00Z</dcterms:created>
  <dcterms:modified xsi:type="dcterms:W3CDTF">2025-05-23T13:43:00Z</dcterms:modified>
  <dc:language>pt-BR</dc:language>
</cp:coreProperties>
</file>