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477/2025</w:t>
      </w:r>
      <w:r>
        <w:rPr>
          <w:rFonts w:ascii="Calibri" w:hAnsi="Calibri" w:cs="Arial"/>
          <w:sz w:val="24"/>
          <w:szCs w:val="24"/>
        </w:rPr>
        <w:t>Indicação Nº 477/2025</w:t>
      </w: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39563F3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bookmarkStart w:id="0" w:name="_GoBack"/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990A1E">
        <w:rPr>
          <w:rFonts w:ascii="Calibri" w:hAnsi="Calibri" w:cs="Calibri"/>
          <w:sz w:val="24"/>
          <w:szCs w:val="24"/>
        </w:rPr>
        <w:t xml:space="preserve">OPERAÇÃO DE RECAPEAMENTO NA </w:t>
      </w:r>
      <w:r w:rsidR="005B24AA">
        <w:rPr>
          <w:rFonts w:ascii="Calibri" w:hAnsi="Calibri" w:cs="Calibri"/>
          <w:sz w:val="24"/>
          <w:szCs w:val="24"/>
        </w:rPr>
        <w:t>RUA OSWALDO CRUZ</w:t>
      </w:r>
      <w:r w:rsidR="00651F41">
        <w:rPr>
          <w:rFonts w:ascii="Calibri" w:hAnsi="Calibri" w:cs="Calibri"/>
          <w:sz w:val="24"/>
          <w:szCs w:val="24"/>
        </w:rPr>
        <w:t>.</w:t>
      </w:r>
      <w:bookmarkEnd w:id="0"/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FC6C59" w:rsidP="000F34F2" w14:paraId="040E7082" w14:textId="6B5B0E63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para que seja providenciado </w:t>
      </w:r>
      <w:r w:rsidR="00EF2102">
        <w:rPr>
          <w:rFonts w:ascii="Calibri" w:hAnsi="Calibri" w:cs="Arial"/>
          <w:sz w:val="24"/>
          <w:szCs w:val="24"/>
        </w:rPr>
        <w:t xml:space="preserve">da </w:t>
      </w:r>
      <w:r w:rsidR="00990A1E">
        <w:rPr>
          <w:rFonts w:ascii="Calibri" w:hAnsi="Calibri" w:cs="Arial"/>
          <w:sz w:val="24"/>
          <w:szCs w:val="24"/>
        </w:rPr>
        <w:t>operação de RECAPE</w:t>
      </w:r>
      <w:r w:rsidR="006D7B70">
        <w:rPr>
          <w:rFonts w:ascii="Calibri" w:hAnsi="Calibri" w:cs="Arial"/>
          <w:sz w:val="24"/>
          <w:szCs w:val="24"/>
        </w:rPr>
        <w:t>AMENTO em toda</w:t>
      </w:r>
      <w:r w:rsidR="00EF2102">
        <w:rPr>
          <w:rFonts w:ascii="Calibri" w:hAnsi="Calibri" w:cs="Arial"/>
          <w:sz w:val="24"/>
          <w:szCs w:val="24"/>
        </w:rPr>
        <w:t xml:space="preserve"> extensão da </w:t>
      </w:r>
      <w:r w:rsidR="005B24AA">
        <w:rPr>
          <w:rFonts w:ascii="Calibri" w:hAnsi="Calibri" w:cs="Arial"/>
          <w:sz w:val="24"/>
          <w:szCs w:val="24"/>
        </w:rPr>
        <w:t>Rua Oswaldo Cruz, neste município, devido os buracos existentes na via.</w:t>
      </w:r>
      <w:r w:rsidRPr="005B24AA" w:rsidR="005B24AA">
        <w:rPr>
          <w:rFonts w:ascii="Calibri" w:hAnsi="Calibri" w:cs="Arial"/>
          <w:sz w:val="24"/>
          <w:szCs w:val="24"/>
        </w:rPr>
        <w:t xml:space="preserve"> </w:t>
      </w:r>
      <w:r w:rsidR="005B24AA">
        <w:rPr>
          <w:rFonts w:ascii="Calibri" w:hAnsi="Calibri" w:cs="Arial"/>
          <w:sz w:val="24"/>
          <w:szCs w:val="24"/>
        </w:rPr>
        <w:t>Como medida a curto prazo</w:t>
      </w:r>
      <w:r w:rsidR="000553D9">
        <w:rPr>
          <w:rFonts w:ascii="Calibri" w:hAnsi="Calibri" w:cs="Arial"/>
          <w:sz w:val="24"/>
          <w:szCs w:val="24"/>
        </w:rPr>
        <w:t>,</w:t>
      </w:r>
      <w:r w:rsidR="005B24AA">
        <w:rPr>
          <w:rFonts w:ascii="Calibri" w:hAnsi="Calibri" w:cs="Arial"/>
          <w:sz w:val="24"/>
          <w:szCs w:val="24"/>
        </w:rPr>
        <w:t xml:space="preserve"> </w:t>
      </w:r>
      <w:r w:rsidR="000553D9">
        <w:rPr>
          <w:rFonts w:ascii="Calibri" w:hAnsi="Calibri" w:cs="Arial"/>
          <w:sz w:val="24"/>
          <w:szCs w:val="24"/>
        </w:rPr>
        <w:t>seja providenciado o</w:t>
      </w:r>
      <w:r w:rsidR="005B24AA">
        <w:rPr>
          <w:rFonts w:ascii="Calibri" w:hAnsi="Calibri" w:cs="Arial"/>
          <w:sz w:val="24"/>
          <w:szCs w:val="24"/>
        </w:rPr>
        <w:t xml:space="preserve"> reparo dos buracos existentes</w:t>
      </w:r>
      <w:r w:rsidR="000553D9">
        <w:rPr>
          <w:rFonts w:ascii="Calibri" w:hAnsi="Calibri" w:cs="Arial"/>
          <w:sz w:val="24"/>
          <w:szCs w:val="24"/>
        </w:rPr>
        <w:t>.</w:t>
      </w:r>
    </w:p>
    <w:p w:rsidR="000553D9" w:rsidP="000F34F2" w14:paraId="1F43E700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5B24AA" w:rsidP="000F34F2" w14:paraId="428F6FB3" w14:textId="6FC6223F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Indico ainda, a limpeza e reparo do espaço entre a sarjeta e pista de rolamento.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5C96BB31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5B24AA">
        <w:rPr>
          <w:rFonts w:ascii="Calibri" w:hAnsi="Calibri" w:cs="Arial"/>
          <w:b/>
          <w:sz w:val="24"/>
          <w:szCs w:val="24"/>
        </w:rPr>
        <w:t>23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5B24AA">
        <w:rPr>
          <w:rFonts w:ascii="Calibri" w:hAnsi="Calibri" w:cs="Arial"/>
          <w:b/>
          <w:sz w:val="24"/>
          <w:szCs w:val="24"/>
        </w:rPr>
        <w:t>maio</w:t>
      </w:r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335BA38B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5D9DCEC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B" w14:textId="77777777">
      <w:pPr>
        <w:spacing w:line="360" w:lineRule="auto"/>
        <w:jc w:val="center"/>
        <w:rPr>
          <w:rFonts w:ascii="Calibri" w:hAnsi="Calibri"/>
        </w:rPr>
      </w:pPr>
    </w:p>
    <w:p w:rsidR="000F34F2" w:rsidP="000F34F2" w14:paraId="04D131F2" w14:textId="77777777">
      <w:pPr>
        <w:spacing w:line="360" w:lineRule="auto"/>
        <w:rPr>
          <w:rFonts w:ascii="Calibri" w:hAnsi="Calibri"/>
        </w:rPr>
      </w:pPr>
    </w:p>
    <w:p w:rsidR="005B24AA" w:rsidP="005B24AA" w14:paraId="02385749" w14:textId="72237A6E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513550" cy="7351599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5017" name="WhatsApp Image 2025-05-23 at 10.32.07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206" cy="735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8780" name="WhatsApp Image 2025-05-23 at 10.32.0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</w:rPr>
        <w:drawing>
          <wp:inline distT="0" distB="0" distL="0" distR="0">
            <wp:extent cx="5821045" cy="7761605"/>
            <wp:effectExtent l="0" t="0" r="825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898931" name="WhatsApp Image 2025-05-23 at 10.32.12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02729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91168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361E2"/>
    <w:rsid w:val="00050C76"/>
    <w:rsid w:val="000553D9"/>
    <w:rsid w:val="000757D5"/>
    <w:rsid w:val="000F34F2"/>
    <w:rsid w:val="00136EA0"/>
    <w:rsid w:val="002939A6"/>
    <w:rsid w:val="002A3487"/>
    <w:rsid w:val="002C3D9F"/>
    <w:rsid w:val="0031489D"/>
    <w:rsid w:val="003F47BB"/>
    <w:rsid w:val="004E21FA"/>
    <w:rsid w:val="00556108"/>
    <w:rsid w:val="0059197D"/>
    <w:rsid w:val="005A4CB4"/>
    <w:rsid w:val="005B24AA"/>
    <w:rsid w:val="00651F41"/>
    <w:rsid w:val="006B12C7"/>
    <w:rsid w:val="006C2C1B"/>
    <w:rsid w:val="006D7B70"/>
    <w:rsid w:val="00725755"/>
    <w:rsid w:val="0075423A"/>
    <w:rsid w:val="007B579F"/>
    <w:rsid w:val="007E4D2E"/>
    <w:rsid w:val="008272A1"/>
    <w:rsid w:val="008C0FD2"/>
    <w:rsid w:val="008D61BF"/>
    <w:rsid w:val="008F5703"/>
    <w:rsid w:val="009142D7"/>
    <w:rsid w:val="00990A1E"/>
    <w:rsid w:val="009D5EE2"/>
    <w:rsid w:val="00AE4CD9"/>
    <w:rsid w:val="00CD1536"/>
    <w:rsid w:val="00CD7AE1"/>
    <w:rsid w:val="00DC5C9E"/>
    <w:rsid w:val="00E60428"/>
    <w:rsid w:val="00E6276F"/>
    <w:rsid w:val="00EF2102"/>
    <w:rsid w:val="00F17D52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7AC0C-1BFB-496D-9E9C-652CE94C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5</cp:revision>
  <cp:lastPrinted>2025-05-23T13:59:09Z</cp:lastPrinted>
  <dcterms:created xsi:type="dcterms:W3CDTF">2025-05-23T13:39:00Z</dcterms:created>
  <dcterms:modified xsi:type="dcterms:W3CDTF">2025-05-23T13:58:00Z</dcterms:modified>
  <dc:language>pt-BR</dc:language>
</cp:coreProperties>
</file>