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F3462">
        <w:rPr>
          <w:b/>
          <w:color w:val="000000" w:themeColor="text1"/>
          <w:sz w:val="24"/>
          <w:szCs w:val="24"/>
        </w:rPr>
        <w:t>RELATÓRIO</w:t>
      </w:r>
    </w:p>
    <w:p w:rsidR="00405618" w:rsidRPr="003F346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A155B7" w:rsidRPr="003F3462" w:rsidP="003D6D21">
      <w:pPr>
        <w:pStyle w:val="NormalWeb"/>
        <w:spacing w:line="360" w:lineRule="auto"/>
        <w:rPr>
          <w:rStyle w:val="Strong"/>
          <w:color w:val="000000" w:themeColor="text1"/>
        </w:rPr>
      </w:pPr>
      <w:r w:rsidRPr="003F3462">
        <w:rPr>
          <w:color w:val="000000" w:themeColor="text1"/>
        </w:rPr>
        <w:tab/>
      </w:r>
      <w:r w:rsidRPr="003F3462" w:rsidR="006F3969">
        <w:rPr>
          <w:rStyle w:val="Strong"/>
          <w:color w:val="000000" w:themeColor="text1"/>
        </w:rPr>
        <w:t>PRO</w:t>
      </w:r>
      <w:r w:rsidRPr="003F3462" w:rsidR="00BA6C13">
        <w:rPr>
          <w:rStyle w:val="Strong"/>
          <w:color w:val="000000" w:themeColor="text1"/>
        </w:rPr>
        <w:t xml:space="preserve">JETO DE </w:t>
      </w:r>
      <w:r w:rsidRPr="003F3462" w:rsidR="0005531F">
        <w:rPr>
          <w:rStyle w:val="Strong"/>
          <w:color w:val="000000" w:themeColor="text1"/>
        </w:rPr>
        <w:t>LEI</w:t>
      </w:r>
      <w:r w:rsidRPr="003F3462" w:rsidR="00BA6C13">
        <w:rPr>
          <w:rStyle w:val="Strong"/>
          <w:color w:val="000000" w:themeColor="text1"/>
        </w:rPr>
        <w:t xml:space="preserve"> Nº </w:t>
      </w:r>
      <w:r w:rsidR="00B20C88">
        <w:rPr>
          <w:rStyle w:val="Strong"/>
          <w:color w:val="000000" w:themeColor="text1"/>
        </w:rPr>
        <w:t>60</w:t>
      </w:r>
      <w:r w:rsidRPr="003F3462" w:rsidR="00F74441">
        <w:rPr>
          <w:rStyle w:val="Strong"/>
          <w:color w:val="000000" w:themeColor="text1"/>
        </w:rPr>
        <w:t xml:space="preserve"> DE 2025</w:t>
      </w:r>
    </w:p>
    <w:p w:rsidR="00F74441" w:rsidRPr="003F3462" w:rsidP="00A155B7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rStyle w:val="Emphasis"/>
          <w:color w:val="000000" w:themeColor="text1"/>
        </w:rPr>
        <w:t>“</w:t>
      </w:r>
      <w:r w:rsidR="00B20C88">
        <w:rPr>
          <w:rStyle w:val="Emphasis"/>
          <w:color w:val="000000" w:themeColor="text1"/>
        </w:rPr>
        <w:t>INSTITUI NO CALENDÁRIO OFICIAL DO MUNICÍPIO, O DIA MUNICIPAL DA MERENDEIRA ESCOLAR E DÁ OUTRAS PROVIDÊNCIAS</w:t>
      </w:r>
      <w:r w:rsidRPr="003F3462" w:rsidR="003F3462">
        <w:rPr>
          <w:rStyle w:val="Emphasis"/>
          <w:color w:val="000000" w:themeColor="text1"/>
        </w:rPr>
        <w:t>”.</w:t>
      </w:r>
    </w:p>
    <w:p w:rsidR="00F74441" w:rsidRPr="003F3462" w:rsidP="003D6D21">
      <w:pPr>
        <w:pStyle w:val="NormalWeb"/>
        <w:spacing w:line="360" w:lineRule="auto"/>
        <w:rPr>
          <w:color w:val="000000" w:themeColor="text1"/>
        </w:rPr>
      </w:pPr>
      <w:r w:rsidRPr="003F3462">
        <w:rPr>
          <w:rStyle w:val="Strong"/>
          <w:color w:val="000000" w:themeColor="text1"/>
        </w:rPr>
        <w:t xml:space="preserve">RELATOR: VEREADOR </w:t>
      </w:r>
      <w:r w:rsidRPr="003F3462" w:rsidR="006F3969">
        <w:rPr>
          <w:rStyle w:val="Strong"/>
          <w:color w:val="000000" w:themeColor="text1"/>
        </w:rPr>
        <w:t>MANOEL EDUARDO PEREIRA DA CRUZ PALOMINO</w:t>
      </w:r>
    </w:p>
    <w:p w:rsidR="00F74441" w:rsidRPr="003F3462" w:rsidP="003D6D21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B20C88" w:rsidP="00B20C88">
      <w:pPr>
        <w:pStyle w:val="NormalWeb"/>
        <w:spacing w:line="360" w:lineRule="auto"/>
        <w:jc w:val="both"/>
        <w:rPr>
          <w:rStyle w:val="titulo-principal"/>
        </w:rPr>
      </w:pPr>
      <w:r w:rsidRPr="003F3462">
        <w:rPr>
          <w:color w:val="000000" w:themeColor="text1"/>
        </w:rPr>
        <w:tab/>
      </w:r>
      <w:r w:rsidRPr="003F3462">
        <w:t xml:space="preserve">O Projeto de </w:t>
      </w:r>
      <w:r w:rsidRPr="003F3462" w:rsidR="0005531F">
        <w:t>Lei</w:t>
      </w:r>
      <w:r w:rsidRPr="003F3462" w:rsidR="002903CA">
        <w:t xml:space="preserve"> nº </w:t>
      </w:r>
      <w:r>
        <w:t>60</w:t>
      </w:r>
      <w:r w:rsidRPr="003F3462">
        <w:t xml:space="preserve"> de 2025, de autoria do Vereador</w:t>
      </w:r>
      <w:r>
        <w:t xml:space="preserve"> e Presidente desta Casa Legislativa Cristiano Gaioto</w:t>
      </w:r>
      <w:r w:rsidRPr="003F3462" w:rsidR="004037DF">
        <w:t xml:space="preserve">, </w:t>
      </w:r>
      <w:r>
        <w:rPr>
          <w:rStyle w:val="titulo-principal"/>
        </w:rPr>
        <w:t xml:space="preserve">visa instituir o "Dia Municipal da Merendeira Escolar", a ser comemorado anualmente no dia 30 de outubro, no município de Mogi Mirim. </w:t>
      </w:r>
    </w:p>
    <w:p w:rsidR="00B20C88" w:rsidP="00B20C88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A</w:t>
      </w:r>
      <w:r>
        <w:rPr>
          <w:rStyle w:val="titulo-principal"/>
        </w:rPr>
        <w:t xml:space="preserve"> proposta tem como objetivo reconhecer e valorizar o trabalho das merendeiras escolares, profissionais fundamentais na garantia de uma alimentação saudável e de qualidade para os estudantes.</w:t>
      </w:r>
    </w:p>
    <w:p w:rsidR="00B20C88" w:rsidP="00B20C88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A</w:t>
      </w:r>
      <w:r>
        <w:rPr>
          <w:rStyle w:val="titulo-principal"/>
        </w:rPr>
        <w:t xml:space="preserve"> merenda escolar desempenha um papel essencial no processo de aprendizagem, pois fornece os nutrientes necessários para o bom desempenho dos alunos, além de estimular hábitos alimentares saudáveis. Com a comemoração deste dia, o município irá reforçar a importância desses profissionais, reconhecendo sua contribuição para a educação e saúde das crianças e jovens.</w:t>
      </w:r>
    </w:p>
    <w:p w:rsidR="00F74441" w:rsidRPr="003F3462" w:rsidP="00B20C88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>
        <w:rPr>
          <w:rStyle w:val="titulo-principal"/>
        </w:rPr>
        <w:t>A</w:t>
      </w:r>
      <w:r>
        <w:rPr>
          <w:rStyle w:val="titulo-principal"/>
        </w:rPr>
        <w:t>lém da instituição do dia comemorativo, o projeto prevê que o Poder Executivo</w:t>
      </w:r>
      <w:r>
        <w:rPr>
          <w:rStyle w:val="titulo-principal"/>
        </w:rPr>
        <w:t xml:space="preserve"> poderá</w:t>
      </w:r>
      <w:r>
        <w:rPr>
          <w:rStyle w:val="titulo-principal"/>
        </w:rPr>
        <w:t>, em parceria com as instituições de ensino, desenvolv</w:t>
      </w:r>
      <w:r>
        <w:rPr>
          <w:rStyle w:val="titulo-principal"/>
        </w:rPr>
        <w:t>er</w:t>
      </w:r>
      <w:r>
        <w:rPr>
          <w:rStyle w:val="titulo-principal"/>
        </w:rPr>
        <w:t xml:space="preserve"> atividades que promovam o aprimoramento e a valorização das merendeiras, reforçando assim a importância de seu papel na comunidade escolar.</w:t>
      </w:r>
      <w:r>
        <w:rPr>
          <w:color w:val="000000" w:themeColor="text1"/>
        </w:rPr>
        <w:pict>
          <v:rect id="_x0000_i1026" style="width:0;height:0.75pt" o:hralign="center" o:hrstd="t" o:hrnoshade="t" o:hr="t" fillcolor="#404040" stroked="f"/>
        </w:pict>
      </w:r>
    </w:p>
    <w:p w:rsidR="00405618" w:rsidP="003D6D21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</w:p>
    <w:p w:rsidR="00405618" w:rsidP="003D6D21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</w:p>
    <w:p w:rsidR="00F74441" w:rsidRPr="003F3462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F74441" w:rsidRPr="003F3462" w:rsidP="004D1738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3F3462">
        <w:rPr>
          <w:rStyle w:val="Strong"/>
          <w:b/>
          <w:bCs w:val="0"/>
          <w:color w:val="000000" w:themeColor="text1"/>
        </w:rPr>
        <w:t>Legalidade e Constitucionalidade</w:t>
      </w:r>
    </w:p>
    <w:p w:rsidR="004D1738" w:rsidRPr="003F3462" w:rsidP="004D1738">
      <w:pPr>
        <w:rPr>
          <w:sz w:val="24"/>
          <w:szCs w:val="24"/>
        </w:rPr>
      </w:pPr>
    </w:p>
    <w:p w:rsidR="00E828C6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3F3462">
        <w:rPr>
          <w:color w:val="000000" w:themeColor="text1"/>
          <w:sz w:val="24"/>
          <w:szCs w:val="24"/>
        </w:rPr>
        <w:tab/>
      </w:r>
      <w:r w:rsidRPr="003F3462" w:rsidR="003B1A59">
        <w:rPr>
          <w:color w:val="000000" w:themeColor="text1"/>
          <w:sz w:val="24"/>
          <w:szCs w:val="24"/>
        </w:rPr>
        <w:t xml:space="preserve">O Projeto de </w:t>
      </w:r>
      <w:r w:rsidRPr="003F3462" w:rsidR="004D1738">
        <w:rPr>
          <w:color w:val="000000" w:themeColor="text1"/>
          <w:sz w:val="24"/>
          <w:szCs w:val="24"/>
        </w:rPr>
        <w:t>Lei</w:t>
      </w:r>
      <w:r w:rsidRPr="003F3462" w:rsidR="002903CA">
        <w:rPr>
          <w:color w:val="000000" w:themeColor="text1"/>
          <w:sz w:val="24"/>
          <w:szCs w:val="24"/>
        </w:rPr>
        <w:t xml:space="preserve"> </w:t>
      </w:r>
      <w:r w:rsidRPr="003F3462" w:rsidR="003F3462">
        <w:rPr>
          <w:color w:val="000000" w:themeColor="text1"/>
          <w:sz w:val="24"/>
          <w:szCs w:val="24"/>
        </w:rPr>
        <w:t xml:space="preserve">nº </w:t>
      </w:r>
      <w:r w:rsidR="00B20C88">
        <w:rPr>
          <w:rStyle w:val="titulo-principal"/>
          <w:sz w:val="24"/>
          <w:szCs w:val="24"/>
        </w:rPr>
        <w:t>60</w:t>
      </w:r>
      <w:r w:rsidRPr="003F3462" w:rsidR="00EA590B">
        <w:rPr>
          <w:rStyle w:val="titulo-principal"/>
          <w:sz w:val="24"/>
          <w:szCs w:val="24"/>
        </w:rPr>
        <w:t xml:space="preserve"> de 2025, </w:t>
      </w:r>
      <w:r w:rsidRPr="00E828C6">
        <w:rPr>
          <w:rStyle w:val="titulo-principal"/>
          <w:sz w:val="24"/>
          <w:szCs w:val="24"/>
        </w:rPr>
        <w:t>está em conformidade com as normativas constitucionais, especialmente no que se refere à competência legislativa municipal, conforme previsto no inciso I do artigo 30 da Constituição da República, que permite aos municípios estabelecer datas e semanas comemorativas, incorporando-as ao calendário oficial.</w:t>
      </w:r>
    </w:p>
    <w:p w:rsidR="00E828C6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ab/>
        <w:t>A</w:t>
      </w:r>
      <w:r w:rsidRPr="00E828C6">
        <w:rPr>
          <w:rStyle w:val="titulo-principal"/>
          <w:sz w:val="24"/>
          <w:szCs w:val="24"/>
        </w:rPr>
        <w:t xml:space="preserve"> iniciativa do projeto é válida sob a ótica da Lei Orgânica Municipal, uma vez que a criação de datas comemorativas não é um tema reservado exclusivamente ao Poder Executivo ou à Mesa Diretora da Câmara Municipal.</w:t>
      </w:r>
    </w:p>
    <w:p w:rsidR="005A7A54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ab/>
        <w:t xml:space="preserve">O </w:t>
      </w:r>
      <w:r w:rsidRPr="00E828C6">
        <w:rPr>
          <w:rStyle w:val="titulo-principal"/>
          <w:sz w:val="24"/>
          <w:szCs w:val="24"/>
        </w:rPr>
        <w:t>Supremo Tribunal Federal já se manifestou no sentido de que não há usurpação de competência quando o Legislativo cria leis que, embora possam acarretar despesas, não invadem a estrutura da administração ou a gestão dos órgãos públicos (Tema 917)</w:t>
      </w:r>
      <w:r>
        <w:rPr>
          <w:rStyle w:val="titulo-principal"/>
          <w:sz w:val="24"/>
          <w:szCs w:val="24"/>
        </w:rPr>
        <w:t>, conforme consta na consulta jurídica externa –</w:t>
      </w:r>
      <w:r>
        <w:rPr>
          <w:rStyle w:val="titulo-principal"/>
          <w:sz w:val="24"/>
          <w:szCs w:val="24"/>
        </w:rPr>
        <w:t xml:space="preserve"> Consulta/0328/2025/MN/G/DDR</w:t>
      </w:r>
      <w:r w:rsidRPr="00E828C6">
        <w:rPr>
          <w:rStyle w:val="titulo-principal"/>
          <w:sz w:val="24"/>
          <w:szCs w:val="24"/>
        </w:rPr>
        <w:t>.</w:t>
      </w:r>
    </w:p>
    <w:p w:rsidR="005A7A54" w:rsidP="00E828C6">
      <w:pPr>
        <w:pStyle w:val="BodyText"/>
        <w:spacing w:line="360" w:lineRule="auto"/>
        <w:jc w:val="both"/>
        <w:rPr>
          <w:rStyle w:val="titulo-principal"/>
        </w:rPr>
      </w:pPr>
      <w:r>
        <w:rPr>
          <w:rStyle w:val="titulo-principal"/>
          <w:sz w:val="24"/>
          <w:szCs w:val="24"/>
        </w:rPr>
        <w:tab/>
      </w:r>
      <w:r w:rsidRPr="00E828C6" w:rsidR="00E828C6">
        <w:rPr>
          <w:rStyle w:val="titulo-principal"/>
          <w:sz w:val="24"/>
          <w:szCs w:val="24"/>
        </w:rPr>
        <w:t>Portanto, o projeto atende aos requisitos legais e constitucionais necessários, desde que se restrinja a instituir a data comemorativa desejada e evite impor obrigações aos órgãos vinculados à administração municipal</w:t>
      </w:r>
      <w:r w:rsidR="00E828C6">
        <w:rPr>
          <w:rStyle w:val="titulo-principal"/>
        </w:rPr>
        <w:t>.</w:t>
      </w:r>
    </w:p>
    <w:p w:rsidR="005A7A54" w:rsidP="00E828C6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>
        <w:rPr>
          <w:rStyle w:val="titulo-principal"/>
        </w:rPr>
        <w:tab/>
      </w:r>
      <w:r w:rsidR="00405618">
        <w:rPr>
          <w:rStyle w:val="titulo-principal"/>
          <w:sz w:val="24"/>
          <w:szCs w:val="24"/>
        </w:rPr>
        <w:t>Ademais</w:t>
      </w:r>
      <w:r>
        <w:rPr>
          <w:rStyle w:val="titulo-principal"/>
          <w:sz w:val="24"/>
          <w:szCs w:val="24"/>
        </w:rPr>
        <w:t xml:space="preserve">, </w:t>
      </w:r>
      <w:r w:rsidRPr="00405618">
        <w:rPr>
          <w:sz w:val="24"/>
          <w:szCs w:val="24"/>
        </w:rPr>
        <w:t>a</w:t>
      </w:r>
      <w:r w:rsidRPr="00405618">
        <w:rPr>
          <w:sz w:val="24"/>
          <w:szCs w:val="24"/>
        </w:rPr>
        <w:t>s merendeiras desempenham um papel crucial na vida escolar das crianças e jovens. Elas não apenas preparam as refeições, mas também contribuem para a formação de hábitos alimentares saudáveis, fundamentais para o rendimento escolar e para a saúde dos alunos</w:t>
      </w:r>
      <w:r w:rsidRPr="00405618">
        <w:rPr>
          <w:sz w:val="24"/>
          <w:szCs w:val="24"/>
        </w:rPr>
        <w:t xml:space="preserve">, portanto, </w:t>
      </w:r>
      <w:r w:rsidRPr="00405618">
        <w:rPr>
          <w:rStyle w:val="titulo-principal"/>
          <w:sz w:val="24"/>
          <w:szCs w:val="24"/>
        </w:rPr>
        <w:t>a</w:t>
      </w:r>
      <w:r w:rsidRPr="00405618">
        <w:rPr>
          <w:sz w:val="24"/>
          <w:szCs w:val="24"/>
        </w:rPr>
        <w:t xml:space="preserve"> criação de um dia específico para homenagear esses profissionais é uma forma de reconhecer a importância do trabalho que realizam e que</w:t>
      </w:r>
      <w:r w:rsidR="00405618">
        <w:rPr>
          <w:sz w:val="24"/>
          <w:szCs w:val="24"/>
        </w:rPr>
        <w:t>, muitas vezes, é invisível</w:t>
      </w:r>
      <w:r w:rsidRPr="00405618">
        <w:rPr>
          <w:sz w:val="24"/>
          <w:szCs w:val="24"/>
        </w:rPr>
        <w:t xml:space="preserve"> na rotina escolar. </w:t>
      </w:r>
      <w:bookmarkStart w:id="0" w:name="_GoBack"/>
      <w:bookmarkEnd w:id="0"/>
      <w:r w:rsidRPr="00405618">
        <w:rPr>
          <w:sz w:val="24"/>
          <w:szCs w:val="24"/>
        </w:rPr>
        <w:t>Essa celebração pode servir como um incentivo para a valorização da profissão e para o fortalecimento da autoestima dos profissionais da merenda</w:t>
      </w:r>
      <w:r w:rsidRPr="00405618" w:rsidR="00EA590B">
        <w:rPr>
          <w:rStyle w:val="titulo-principal"/>
          <w:sz w:val="24"/>
          <w:szCs w:val="24"/>
        </w:rPr>
        <w:t>.</w:t>
      </w:r>
    </w:p>
    <w:p w:rsidR="00CE3F19" w:rsidRPr="003F3462" w:rsidP="00E828C6">
      <w:pPr>
        <w:pStyle w:val="BodyText"/>
        <w:spacing w:line="360" w:lineRule="auto"/>
        <w:jc w:val="both"/>
        <w:rPr>
          <w:sz w:val="24"/>
          <w:szCs w:val="24"/>
          <w:highlight w:val="white"/>
        </w:rPr>
      </w:pPr>
      <w:r>
        <w:rPr>
          <w:rStyle w:val="titulo-principal"/>
          <w:sz w:val="24"/>
          <w:szCs w:val="24"/>
        </w:rPr>
        <w:tab/>
        <w:t>D</w:t>
      </w:r>
      <w:r w:rsidRPr="003F3462" w:rsidR="00C11439">
        <w:rPr>
          <w:rStyle w:val="titulo-principal"/>
          <w:sz w:val="24"/>
          <w:szCs w:val="24"/>
        </w:rPr>
        <w:t>esta forma,</w:t>
      </w:r>
      <w:r w:rsidRPr="003F3462" w:rsidR="00EA590B">
        <w:rPr>
          <w:rStyle w:val="titulo-principal"/>
          <w:sz w:val="24"/>
          <w:szCs w:val="24"/>
        </w:rPr>
        <w:t xml:space="preserve"> o Projeto de Lei n. </w:t>
      </w:r>
      <w:r>
        <w:rPr>
          <w:rStyle w:val="titulo-principal"/>
          <w:sz w:val="24"/>
          <w:szCs w:val="24"/>
        </w:rPr>
        <w:t>60</w:t>
      </w:r>
      <w:r w:rsidRPr="003F3462" w:rsidR="00EA590B">
        <w:rPr>
          <w:rStyle w:val="titulo-principal"/>
          <w:sz w:val="24"/>
          <w:szCs w:val="24"/>
        </w:rPr>
        <w:t xml:space="preserve"> de 2025 </w:t>
      </w:r>
      <w:r w:rsidRPr="003F3462" w:rsidR="00C11439">
        <w:rPr>
          <w:rStyle w:val="titulo-principal"/>
          <w:sz w:val="24"/>
          <w:szCs w:val="24"/>
        </w:rPr>
        <w:t>está em consonância com as</w:t>
      </w:r>
      <w:r w:rsidRPr="003F3462" w:rsidR="00EA590B">
        <w:rPr>
          <w:rStyle w:val="titulo-principal"/>
          <w:sz w:val="24"/>
          <w:szCs w:val="24"/>
        </w:rPr>
        <w:t xml:space="preserve"> normas pertinentes, não vislumbrando resistência à sua tramitação sob o aspecto da legalidade e competência legislativa</w:t>
      </w:r>
    </w:p>
    <w:p w:rsidR="00F74441" w:rsidRPr="003F3462" w:rsidP="003D6D21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rStyle w:val="Strong"/>
          <w:bCs w:val="0"/>
          <w:color w:val="000000" w:themeColor="text1"/>
        </w:rPr>
        <w:tab/>
        <w:t>b) Conveniência e Oportunidade</w:t>
      </w:r>
    </w:p>
    <w:p w:rsidR="00F74441" w:rsidRPr="003F3462" w:rsidP="00405618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color w:val="000000" w:themeColor="text1"/>
        </w:rPr>
        <w:tab/>
      </w:r>
      <w:r w:rsidRPr="003F3462" w:rsidR="00C11439">
        <w:rPr>
          <w:rStyle w:val="titulo-principal"/>
        </w:rPr>
        <w:t xml:space="preserve">O Projeto de Lei nº </w:t>
      </w:r>
      <w:r w:rsidR="005A7A54">
        <w:rPr>
          <w:rStyle w:val="titulo-principal"/>
        </w:rPr>
        <w:t>60</w:t>
      </w:r>
      <w:r w:rsidRPr="003F3462" w:rsidR="00C11439">
        <w:rPr>
          <w:rStyle w:val="titulo-principal"/>
        </w:rPr>
        <w:t xml:space="preserve"> de 2025, de autoria do Vereador </w:t>
      </w:r>
      <w:r w:rsidR="005A7A54">
        <w:rPr>
          <w:rStyle w:val="titulo-principal"/>
        </w:rPr>
        <w:t xml:space="preserve">e Presidente desta Casa de Leis, </w:t>
      </w:r>
      <w:r w:rsidRPr="003F3462" w:rsidR="00C11439">
        <w:rPr>
          <w:rStyle w:val="titulo-principal"/>
        </w:rPr>
        <w:t>é oportun</w:t>
      </w:r>
      <w:r w:rsidR="005A7A54">
        <w:rPr>
          <w:rStyle w:val="titulo-principal"/>
        </w:rPr>
        <w:t>o e conveniente, pois a</w:t>
      </w:r>
      <w:r w:rsidR="005A7A54">
        <w:t xml:space="preserve"> criação do "Dia Municipal da Merendeira Escolar" é uma iniciativa que promove a valorização desses profissionais destacados na área da educação e saúde, contribuindo para a formação de uma sociedade mais consciente sobre a impo</w:t>
      </w:r>
      <w:r w:rsidR="00405618">
        <w:t>rtância da alimentação saudável.</w:t>
      </w:r>
      <w:r>
        <w:rPr>
          <w:color w:val="000000" w:themeColor="text1"/>
        </w:rPr>
        <w:pict>
          <v:rect id="_x0000_i1027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F74441" w:rsidRPr="003F3462" w:rsidP="003D6D21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color w:val="000000" w:themeColor="text1"/>
        </w:rPr>
        <w:tab/>
        <w:t>Após análise do projeto, o relator </w:t>
      </w:r>
      <w:r w:rsidRPr="003F3462">
        <w:rPr>
          <w:rStyle w:val="Strong"/>
          <w:color w:val="000000" w:themeColor="text1"/>
        </w:rPr>
        <w:t>não propõe emendas</w:t>
      </w:r>
      <w:r w:rsidRPr="003F3462">
        <w:rPr>
          <w:color w:val="000000" w:themeColor="text1"/>
        </w:rPr>
        <w:t xml:space="preserve"> ao texto do </w:t>
      </w:r>
      <w:r w:rsidRPr="003F3462" w:rsidR="00CE3F19">
        <w:rPr>
          <w:color w:val="000000" w:themeColor="text1"/>
        </w:rPr>
        <w:t>P</w:t>
      </w:r>
      <w:r w:rsidRPr="003F3462">
        <w:rPr>
          <w:color w:val="000000" w:themeColor="text1"/>
        </w:rPr>
        <w:t>rojeto</w:t>
      </w:r>
      <w:r w:rsidRPr="003F3462" w:rsidR="00CE3F19">
        <w:rPr>
          <w:color w:val="000000" w:themeColor="text1"/>
        </w:rPr>
        <w:t xml:space="preserve"> de Lei sob análise</w:t>
      </w:r>
      <w:r w:rsidRPr="003F3462">
        <w:rPr>
          <w:color w:val="000000" w:themeColor="text1"/>
        </w:rPr>
        <w:t xml:space="preserve">. </w:t>
      </w:r>
      <w:r>
        <w:rPr>
          <w:color w:val="000000" w:themeColor="text1"/>
        </w:rPr>
        <w:pict>
          <v:rect id="_x0000_i1028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RPr="003F3462" w:rsidP="00AC3EEE">
      <w:pPr>
        <w:pStyle w:val="NormalWeb"/>
        <w:spacing w:line="360" w:lineRule="auto"/>
        <w:jc w:val="both"/>
        <w:rPr>
          <w:color w:val="000000" w:themeColor="text1"/>
        </w:rPr>
      </w:pPr>
      <w:r w:rsidRPr="003F3462">
        <w:rPr>
          <w:color w:val="000000" w:themeColor="text1"/>
        </w:rPr>
        <w:tab/>
      </w:r>
      <w:r w:rsidRPr="003F3462">
        <w:t>Diante de todo o exposto, este Relator, considera que a presente propositura não apresenta vícios</w:t>
      </w:r>
      <w:r w:rsidRPr="003F3462" w:rsidR="00CE3F19">
        <w:t xml:space="preserve"> de constitucionalidade</w:t>
      </w:r>
      <w:r w:rsidRPr="003F3462">
        <w:t xml:space="preserve">, recebendo parecer </w:t>
      </w:r>
      <w:r w:rsidRPr="003F3462">
        <w:rPr>
          <w:b/>
        </w:rPr>
        <w:t>FAVORÁVEL.</w:t>
      </w:r>
      <w:r w:rsidRPr="003F3462">
        <w:rPr>
          <w:color w:val="000000" w:themeColor="text1"/>
        </w:rPr>
        <w:t xml:space="preserve"> </w:t>
      </w:r>
      <w:r>
        <w:rPr>
          <w:color w:val="000000" w:themeColor="text1"/>
        </w:rPr>
        <w:pict>
          <v:rect id="_x0000_i1029" style="width:0;height:0.75pt" o:hralign="center" o:hrstd="t" o:hrnoshade="t" o:hr="t" fillcolor="#404040" stroked="f"/>
        </w:pict>
      </w:r>
    </w:p>
    <w:p w:rsidR="00F74441" w:rsidRPr="003F3462" w:rsidP="003D6D21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3F3462">
        <w:rPr>
          <w:rStyle w:val="Strong"/>
          <w:color w:val="000000" w:themeColor="text1"/>
        </w:rPr>
        <w:t>SALA DAS SESSÕES</w:t>
      </w:r>
      <w:r w:rsidR="00405618">
        <w:rPr>
          <w:rStyle w:val="Strong"/>
          <w:color w:val="000000" w:themeColor="text1"/>
        </w:rPr>
        <w:t xml:space="preserve"> “VEREADOR SANTO RÓTTOLI”, em 24</w:t>
      </w:r>
      <w:r w:rsidRPr="003F3462" w:rsidR="00A4288D">
        <w:rPr>
          <w:rStyle w:val="Strong"/>
          <w:color w:val="000000" w:themeColor="text1"/>
        </w:rPr>
        <w:t xml:space="preserve"> </w:t>
      </w:r>
      <w:r w:rsidRPr="003F3462">
        <w:rPr>
          <w:rStyle w:val="Strong"/>
          <w:color w:val="000000" w:themeColor="text1"/>
        </w:rPr>
        <w:t xml:space="preserve">de </w:t>
      </w:r>
      <w:r w:rsidRPr="003F3462" w:rsidR="003F3462">
        <w:rPr>
          <w:rStyle w:val="Strong"/>
          <w:color w:val="000000" w:themeColor="text1"/>
        </w:rPr>
        <w:t>junho</w:t>
      </w:r>
      <w:r w:rsidRPr="003F3462">
        <w:rPr>
          <w:rStyle w:val="Strong"/>
          <w:color w:val="000000" w:themeColor="text1"/>
        </w:rPr>
        <w:t xml:space="preserve"> de 2025.</w:t>
      </w:r>
    </w:p>
    <w:p w:rsidR="0021289D" w:rsidRPr="003F3462" w:rsidP="003D6D21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3F3462" w:rsidP="003D6D21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3F3462">
        <w:rPr>
          <w:bCs/>
          <w:i/>
          <w:color w:val="000000" w:themeColor="text1"/>
          <w:sz w:val="24"/>
          <w:szCs w:val="24"/>
        </w:rPr>
        <w:t>(</w:t>
      </w:r>
      <w:r w:rsidRPr="003F3462">
        <w:rPr>
          <w:bCs/>
          <w:i/>
          <w:color w:val="000000" w:themeColor="text1"/>
          <w:sz w:val="24"/>
          <w:szCs w:val="24"/>
        </w:rPr>
        <w:t>assinado</w:t>
      </w:r>
      <w:r w:rsidRPr="003F3462">
        <w:rPr>
          <w:bCs/>
          <w:i/>
          <w:color w:val="000000" w:themeColor="text1"/>
          <w:sz w:val="24"/>
          <w:szCs w:val="24"/>
        </w:rPr>
        <w:t xml:space="preserve"> digitalmente)</w:t>
      </w:r>
    </w:p>
    <w:p w:rsidR="00F74441" w:rsidRPr="003F3462" w:rsidP="003D6D21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3F3462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3F3462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3F3462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AC3EEE" w:rsidRPr="003F3462" w:rsidP="003D6D21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F3462">
        <w:rPr>
          <w:color w:val="000000" w:themeColor="text1"/>
          <w:sz w:val="24"/>
          <w:szCs w:val="24"/>
        </w:rPr>
        <w:t>Relator</w:t>
      </w:r>
    </w:p>
    <w:p w:rsidR="0021289D" w:rsidRPr="003F3462" w:rsidP="003D6D21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21289D" w:rsidRPr="003F3462" w:rsidP="003D6D21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3F3462" w:rsidP="003D6D21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3F3462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F3462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3F3462" w:rsidRPr="003F3462" w:rsidP="003F346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5618">
        <w:rPr>
          <w:rFonts w:ascii="Times New Roman" w:hAnsi="Times New Roman" w:cs="Times New Roman"/>
          <w:sz w:val="24"/>
          <w:szCs w:val="24"/>
        </w:rPr>
        <w:t>Consulta/0328</w:t>
      </w:r>
      <w:r w:rsidRPr="003F3462">
        <w:rPr>
          <w:rFonts w:ascii="Times New Roman" w:hAnsi="Times New Roman" w:cs="Times New Roman"/>
          <w:sz w:val="24"/>
          <w:szCs w:val="24"/>
        </w:rPr>
        <w:t>/2025/</w:t>
      </w:r>
      <w:r w:rsidR="00405618">
        <w:rPr>
          <w:rFonts w:ascii="Times New Roman" w:hAnsi="Times New Roman" w:cs="Times New Roman"/>
          <w:sz w:val="24"/>
          <w:szCs w:val="24"/>
        </w:rPr>
        <w:t>MN</w:t>
      </w:r>
      <w:r w:rsidRPr="003F3462">
        <w:rPr>
          <w:rFonts w:ascii="Times New Roman" w:hAnsi="Times New Roman" w:cs="Times New Roman"/>
          <w:sz w:val="24"/>
          <w:szCs w:val="24"/>
        </w:rPr>
        <w:t>/G</w:t>
      </w:r>
      <w:r w:rsidR="00405618">
        <w:rPr>
          <w:rFonts w:ascii="Times New Roman" w:hAnsi="Times New Roman" w:cs="Times New Roman"/>
          <w:sz w:val="24"/>
          <w:szCs w:val="24"/>
        </w:rPr>
        <w:t>/DDR</w:t>
      </w:r>
      <w:r w:rsidRPr="003F3462">
        <w:rPr>
          <w:rFonts w:ascii="Times New Roman" w:hAnsi="Times New Roman" w:cs="Times New Roman"/>
          <w:sz w:val="24"/>
          <w:szCs w:val="24"/>
        </w:rPr>
        <w:t>, SGP Soluçõe</w:t>
      </w:r>
      <w:r w:rsidR="00405618">
        <w:rPr>
          <w:rFonts w:ascii="Times New Roman" w:hAnsi="Times New Roman" w:cs="Times New Roman"/>
          <w:sz w:val="24"/>
          <w:szCs w:val="24"/>
        </w:rPr>
        <w:t xml:space="preserve">s em Gestão Pública, datado de 11 de junho </w:t>
      </w:r>
      <w:r w:rsidRPr="003F3462">
        <w:rPr>
          <w:rFonts w:ascii="Times New Roman" w:hAnsi="Times New Roman" w:cs="Times New Roman"/>
          <w:sz w:val="24"/>
          <w:szCs w:val="24"/>
        </w:rPr>
        <w:t>de 2025, pp. 1-5 (Documentos Div</w:t>
      </w:r>
      <w:r w:rsidR="00405618">
        <w:rPr>
          <w:rFonts w:ascii="Times New Roman" w:hAnsi="Times New Roman" w:cs="Times New Roman"/>
          <w:sz w:val="24"/>
          <w:szCs w:val="24"/>
        </w:rPr>
        <w:t>ersos 1_2025 ao Projeto de Lei 60_2025 - PARECER SGP - PL 60</w:t>
      </w:r>
      <w:r w:rsidRPr="003F3462">
        <w:rPr>
          <w:rFonts w:ascii="Times New Roman" w:hAnsi="Times New Roman" w:cs="Times New Roman"/>
          <w:sz w:val="24"/>
          <w:szCs w:val="24"/>
        </w:rPr>
        <w:t>.2025.pdf).</w:t>
      </w:r>
    </w:p>
    <w:p w:rsidR="0021289D" w:rsidRPr="003F3462" w:rsidP="003F3462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21289D" w:rsidRPr="003F3462" w:rsidP="0021289D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517CEC" w:rsidRPr="003F3462" w:rsidP="0021289D">
      <w:pPr>
        <w:pStyle w:val="NormalWeb"/>
        <w:spacing w:before="0" w:beforeAutospacing="0" w:line="360" w:lineRule="auto"/>
        <w:jc w:val="both"/>
        <w:rPr>
          <w:b/>
          <w:color w:val="000000" w:themeColor="text1"/>
        </w:rPr>
      </w:pPr>
      <w:r w:rsidRPr="003F3462">
        <w:rPr>
          <w:b/>
          <w:color w:val="000000" w:themeColor="text1"/>
        </w:rPr>
        <w:t xml:space="preserve">PARECER </w:t>
      </w:r>
      <w:r w:rsidRPr="003F3462" w:rsidR="00AC3EEE">
        <w:rPr>
          <w:b/>
          <w:color w:val="000000" w:themeColor="text1"/>
        </w:rPr>
        <w:t>FAVORÁVEL</w:t>
      </w:r>
      <w:r w:rsidRPr="003F3462" w:rsidR="00A4288D">
        <w:rPr>
          <w:b/>
          <w:color w:val="000000" w:themeColor="text1"/>
        </w:rPr>
        <w:t xml:space="preserve"> </w:t>
      </w:r>
      <w:r w:rsidRPr="003F3462">
        <w:rPr>
          <w:b/>
          <w:color w:val="000000" w:themeColor="text1"/>
        </w:rPr>
        <w:t>DA</w:t>
      </w:r>
      <w:r w:rsidRPr="003F3462" w:rsidR="00A4288D">
        <w:rPr>
          <w:b/>
          <w:color w:val="000000" w:themeColor="text1"/>
        </w:rPr>
        <w:t xml:space="preserve"> COMISSÃO DE </w:t>
      </w:r>
      <w:r w:rsidRPr="003F3462" w:rsidR="00A508C6">
        <w:rPr>
          <w:b/>
          <w:color w:val="000000" w:themeColor="text1"/>
        </w:rPr>
        <w:t>JUSTIÇA E</w:t>
      </w:r>
      <w:r w:rsidRPr="003F3462" w:rsidR="00CE3F19">
        <w:rPr>
          <w:b/>
          <w:color w:val="000000" w:themeColor="text1"/>
        </w:rPr>
        <w:t xml:space="preserve"> REDAÇÃO </w:t>
      </w:r>
      <w:r w:rsidRPr="003F3462">
        <w:rPr>
          <w:b/>
          <w:color w:val="000000" w:themeColor="text1"/>
        </w:rPr>
        <w:t>AO PROJ</w:t>
      </w:r>
      <w:r w:rsidRPr="003F3462" w:rsidR="00A4288D">
        <w:rPr>
          <w:b/>
          <w:color w:val="000000" w:themeColor="text1"/>
        </w:rPr>
        <w:t xml:space="preserve">ETO DE </w:t>
      </w:r>
      <w:r w:rsidRPr="003F3462" w:rsidR="00CE3F19">
        <w:rPr>
          <w:b/>
          <w:color w:val="000000" w:themeColor="text1"/>
        </w:rPr>
        <w:t>LEI</w:t>
      </w:r>
      <w:r w:rsidRPr="003F3462" w:rsidR="00A4288D">
        <w:rPr>
          <w:b/>
          <w:color w:val="000000" w:themeColor="text1"/>
        </w:rPr>
        <w:t xml:space="preserve"> N°</w:t>
      </w:r>
      <w:r w:rsidR="00405618">
        <w:rPr>
          <w:b/>
          <w:color w:val="000000" w:themeColor="text1"/>
        </w:rPr>
        <w:t xml:space="preserve"> 60</w:t>
      </w:r>
      <w:r w:rsidRPr="003F3462" w:rsidR="00CE3F19">
        <w:rPr>
          <w:b/>
          <w:color w:val="000000" w:themeColor="text1"/>
        </w:rPr>
        <w:t xml:space="preserve"> </w:t>
      </w:r>
      <w:r w:rsidRPr="003F3462">
        <w:rPr>
          <w:b/>
          <w:color w:val="000000" w:themeColor="text1"/>
        </w:rPr>
        <w:t>DE 2025 DE AUTORIA D</w:t>
      </w:r>
      <w:r w:rsidRPr="003F3462" w:rsidR="00AC3EEE">
        <w:rPr>
          <w:b/>
          <w:color w:val="000000" w:themeColor="text1"/>
        </w:rPr>
        <w:t>O</w:t>
      </w:r>
      <w:r w:rsidRPr="003F3462">
        <w:rPr>
          <w:b/>
          <w:color w:val="000000" w:themeColor="text1"/>
        </w:rPr>
        <w:t xml:space="preserve"> VEREADOR </w:t>
      </w:r>
      <w:r w:rsidR="00405618">
        <w:rPr>
          <w:b/>
          <w:color w:val="000000" w:themeColor="text1"/>
        </w:rPr>
        <w:t>CRISTIANO GAIOTO</w:t>
      </w:r>
      <w:r w:rsidRPr="003F3462" w:rsidR="003F3462">
        <w:rPr>
          <w:b/>
          <w:color w:val="000000" w:themeColor="text1"/>
        </w:rPr>
        <w:t>.</w:t>
      </w:r>
    </w:p>
    <w:p w:rsidR="00CE271E" w:rsidRPr="003F3462" w:rsidP="0021289D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AC3EEE" w:rsidRPr="003F3462" w:rsidP="0021289D">
      <w:pPr>
        <w:pStyle w:val="NormalWeb"/>
        <w:spacing w:line="360" w:lineRule="auto"/>
        <w:jc w:val="both"/>
      </w:pPr>
      <w:r w:rsidRPr="003F3462">
        <w:rPr>
          <w:color w:val="000000" w:themeColor="text1"/>
        </w:rPr>
        <w:tab/>
      </w:r>
      <w:r w:rsidRPr="003F3462">
        <w:t xml:space="preserve">Seguindo o Voto exarado pelo Relator e conforme </w:t>
      </w:r>
      <w:r w:rsidRPr="003F3462" w:rsidR="00A4288D">
        <w:rPr>
          <w:iCs/>
          <w:color w:val="000000"/>
        </w:rPr>
        <w:t>artigo 35, da Resolução 276, datada de 09 de novembro de 2010, a Comissão Permanente de Justiça e Redação</w:t>
      </w:r>
      <w:r w:rsidRPr="003F3462">
        <w:t xml:space="preserve">, </w:t>
      </w:r>
      <w:r w:rsidRPr="003F3462" w:rsidR="00CE271E">
        <w:t>formaliza</w:t>
      </w:r>
      <w:r w:rsidRPr="003F3462">
        <w:t xml:space="preserve"> o presente </w:t>
      </w:r>
      <w:r w:rsidRPr="003F3462">
        <w:rPr>
          <w:b/>
        </w:rPr>
        <w:t>PARECER FAVORÁVEL</w:t>
      </w:r>
      <w:r w:rsidRPr="003F3462" w:rsidR="00A508C6">
        <w:t xml:space="preserve"> ao Projeto de Lei nº. </w:t>
      </w:r>
      <w:r w:rsidR="00405618">
        <w:t>60</w:t>
      </w:r>
      <w:r w:rsidRPr="003F3462" w:rsidR="00A508C6">
        <w:t xml:space="preserve"> de 2025,</w:t>
      </w:r>
      <w:r w:rsidRPr="003F3462">
        <w:t xml:space="preserve"> recomendando a </w:t>
      </w:r>
      <w:r w:rsidRPr="003F3462">
        <w:rPr>
          <w:b/>
          <w:bCs/>
        </w:rPr>
        <w:t xml:space="preserve">aprovação do projeto </w:t>
      </w:r>
      <w:r w:rsidRPr="003F3462">
        <w:t>por entenderem que ele está em conformidade com as normas legais.</w:t>
      </w:r>
    </w:p>
    <w:p w:rsidR="00AC3EEE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3F3462">
        <w:rPr>
          <w:sz w:val="24"/>
          <w:szCs w:val="24"/>
        </w:rPr>
        <w:t>Sala das Comissões,</w:t>
      </w:r>
      <w:r w:rsidR="00405618">
        <w:rPr>
          <w:sz w:val="24"/>
          <w:szCs w:val="24"/>
        </w:rPr>
        <w:t xml:space="preserve"> em 24</w:t>
      </w:r>
      <w:r w:rsidRPr="003F3462" w:rsidR="00843C01">
        <w:rPr>
          <w:sz w:val="24"/>
          <w:szCs w:val="24"/>
        </w:rPr>
        <w:t xml:space="preserve"> de </w:t>
      </w:r>
      <w:r w:rsidRPr="003F3462">
        <w:rPr>
          <w:sz w:val="24"/>
          <w:szCs w:val="24"/>
        </w:rPr>
        <w:t>junho</w:t>
      </w:r>
      <w:r w:rsidRPr="003F3462" w:rsidR="00843C01">
        <w:rPr>
          <w:sz w:val="24"/>
          <w:szCs w:val="24"/>
        </w:rPr>
        <w:t xml:space="preserve"> de 2025.</w:t>
      </w:r>
    </w:p>
    <w:p w:rsidR="002F28DF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E271E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3F3462" w:rsidR="002F28DF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80A2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2F28DF" w:rsidRPr="003F3462" w:rsidP="0021289D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black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614B5"/>
    <w:multiLevelType w:val="hybridMultilevel"/>
    <w:tmpl w:val="56927F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31514"/>
    <w:multiLevelType w:val="hybridMultilevel"/>
    <w:tmpl w:val="67F8FF7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5531F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289D"/>
    <w:rsid w:val="00213987"/>
    <w:rsid w:val="00224A76"/>
    <w:rsid w:val="00227E2C"/>
    <w:rsid w:val="00234376"/>
    <w:rsid w:val="0025389A"/>
    <w:rsid w:val="0026376A"/>
    <w:rsid w:val="00274CE2"/>
    <w:rsid w:val="002903C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3F3462"/>
    <w:rsid w:val="004037DF"/>
    <w:rsid w:val="00405098"/>
    <w:rsid w:val="00405618"/>
    <w:rsid w:val="00411661"/>
    <w:rsid w:val="004132A5"/>
    <w:rsid w:val="00446FA1"/>
    <w:rsid w:val="00456770"/>
    <w:rsid w:val="00477C67"/>
    <w:rsid w:val="004B6FDF"/>
    <w:rsid w:val="004D1738"/>
    <w:rsid w:val="004D46DA"/>
    <w:rsid w:val="004E3A21"/>
    <w:rsid w:val="004E6092"/>
    <w:rsid w:val="00517CEC"/>
    <w:rsid w:val="005242B1"/>
    <w:rsid w:val="005559D9"/>
    <w:rsid w:val="0057515A"/>
    <w:rsid w:val="005A235E"/>
    <w:rsid w:val="005A7A54"/>
    <w:rsid w:val="005B766F"/>
    <w:rsid w:val="005E491E"/>
    <w:rsid w:val="005F2654"/>
    <w:rsid w:val="005F4E55"/>
    <w:rsid w:val="005F54DA"/>
    <w:rsid w:val="00613747"/>
    <w:rsid w:val="006606C0"/>
    <w:rsid w:val="00662A27"/>
    <w:rsid w:val="006834FE"/>
    <w:rsid w:val="00697874"/>
    <w:rsid w:val="006A54A9"/>
    <w:rsid w:val="006D3DCC"/>
    <w:rsid w:val="006E63B4"/>
    <w:rsid w:val="006F3969"/>
    <w:rsid w:val="007038AD"/>
    <w:rsid w:val="007556D8"/>
    <w:rsid w:val="0078178E"/>
    <w:rsid w:val="00784CD4"/>
    <w:rsid w:val="00785E1B"/>
    <w:rsid w:val="007A08D1"/>
    <w:rsid w:val="008301A6"/>
    <w:rsid w:val="00842408"/>
    <w:rsid w:val="00843C01"/>
    <w:rsid w:val="0085184C"/>
    <w:rsid w:val="00855DD2"/>
    <w:rsid w:val="00856C9B"/>
    <w:rsid w:val="00864928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5508D"/>
    <w:rsid w:val="00980C00"/>
    <w:rsid w:val="009D6B7C"/>
    <w:rsid w:val="009E2F80"/>
    <w:rsid w:val="009F23AA"/>
    <w:rsid w:val="00A00E3E"/>
    <w:rsid w:val="00A12DD9"/>
    <w:rsid w:val="00A155B7"/>
    <w:rsid w:val="00A164DC"/>
    <w:rsid w:val="00A27446"/>
    <w:rsid w:val="00A37206"/>
    <w:rsid w:val="00A4288D"/>
    <w:rsid w:val="00A508C6"/>
    <w:rsid w:val="00A617F8"/>
    <w:rsid w:val="00A672C0"/>
    <w:rsid w:val="00A913CE"/>
    <w:rsid w:val="00A95213"/>
    <w:rsid w:val="00AC3EEE"/>
    <w:rsid w:val="00AD2770"/>
    <w:rsid w:val="00AE5858"/>
    <w:rsid w:val="00AF0C05"/>
    <w:rsid w:val="00AF3296"/>
    <w:rsid w:val="00AF4AC7"/>
    <w:rsid w:val="00B1430A"/>
    <w:rsid w:val="00B20C88"/>
    <w:rsid w:val="00B57090"/>
    <w:rsid w:val="00B76A2A"/>
    <w:rsid w:val="00BA48C7"/>
    <w:rsid w:val="00BA6C13"/>
    <w:rsid w:val="00BB55D0"/>
    <w:rsid w:val="00BE41D6"/>
    <w:rsid w:val="00BF2A6F"/>
    <w:rsid w:val="00C053A3"/>
    <w:rsid w:val="00C10154"/>
    <w:rsid w:val="00C11439"/>
    <w:rsid w:val="00C74E3F"/>
    <w:rsid w:val="00C75973"/>
    <w:rsid w:val="00C86F93"/>
    <w:rsid w:val="00CA4349"/>
    <w:rsid w:val="00CC094F"/>
    <w:rsid w:val="00CC3E72"/>
    <w:rsid w:val="00CE271E"/>
    <w:rsid w:val="00CE3F19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828C6"/>
    <w:rsid w:val="00EA0447"/>
    <w:rsid w:val="00EA375D"/>
    <w:rsid w:val="00EA590B"/>
    <w:rsid w:val="00EB1570"/>
    <w:rsid w:val="00EB3C9A"/>
    <w:rsid w:val="00EC5677"/>
    <w:rsid w:val="00ED7D93"/>
    <w:rsid w:val="00EE457C"/>
    <w:rsid w:val="00EF4DE4"/>
    <w:rsid w:val="00EF630E"/>
    <w:rsid w:val="00EF787D"/>
    <w:rsid w:val="00F10F57"/>
    <w:rsid w:val="00F21F60"/>
    <w:rsid w:val="00F27F1B"/>
    <w:rsid w:val="00F304D4"/>
    <w:rsid w:val="00F42F8D"/>
    <w:rsid w:val="00F456C5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29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2025-06-24T19:42:00Z</dcterms:created>
  <dcterms:modified xsi:type="dcterms:W3CDTF">2025-06-24T19:42:00Z</dcterms:modified>
</cp:coreProperties>
</file>