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729" w14:paraId="798932D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Decreto Legislativo Nº 29/2025</w:t>
      </w:r>
      <w:r>
        <w:rPr>
          <w:rFonts w:ascii="Arial" w:hAnsi="Arial" w:cs="Arial"/>
          <w:sz w:val="24"/>
          <w:szCs w:val="24"/>
        </w:rPr>
        <w:t>Projeto de Decreto Legislativo Nº 29/2025</w:t>
      </w:r>
    </w:p>
    <w:p w:rsidR="00681729" w14:paraId="1F6FA68A" w14:textId="77777777">
      <w:pPr>
        <w:spacing w:line="360" w:lineRule="auto"/>
        <w:jc w:val="center"/>
        <w:rPr>
          <w:rFonts w:cs="Arial"/>
          <w:b/>
        </w:rPr>
      </w:pPr>
    </w:p>
    <w:p w:rsidR="00681729" w14:paraId="1954C68A" w14:textId="77777777">
      <w:pPr>
        <w:spacing w:line="360" w:lineRule="auto"/>
        <w:jc w:val="center"/>
        <w:rPr>
          <w:rFonts w:cs="Arial"/>
          <w:b/>
        </w:rPr>
      </w:pPr>
    </w:p>
    <w:p w:rsidR="00681729" w14:paraId="20872CE7" w14:textId="77777777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bookmarkStart w:id="0" w:name="_GoBack"/>
      <w:bookmarkEnd w:id="0"/>
    </w:p>
    <w:p w:rsidR="00696A62" w:rsidP="00696A62" w14:paraId="1C168B0A" w14:textId="27E0C5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criação no âmbito da Câmara Municipal de Mogi Mirim, da Frente Parlamentar de Combate e Enfrentamento ao Álcool e Drogas”.</w:t>
      </w:r>
    </w:p>
    <w:p w:rsidR="00681729" w:rsidRPr="00B7204D" w14:paraId="2EE0DFF9" w14:textId="77777777">
      <w:pPr>
        <w:spacing w:line="360" w:lineRule="auto"/>
        <w:jc w:val="both"/>
        <w:rPr>
          <w:color w:val="1F497D" w:themeColor="text2"/>
          <w:sz w:val="24"/>
          <w:szCs w:val="24"/>
        </w:rPr>
      </w:pPr>
    </w:p>
    <w:p w:rsidR="00681729" w:rsidRPr="00B7204D" w14:paraId="03FD11E0" w14:textId="5D89558A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>Art. 1º</w:t>
      </w:r>
      <w:r w:rsidRPr="00B7204D">
        <w:rPr>
          <w:sz w:val="24"/>
          <w:szCs w:val="24"/>
        </w:rPr>
        <w:t xml:space="preserve"> </w:t>
      </w:r>
      <w:r w:rsidRPr="00696A62" w:rsidR="00696A62">
        <w:rPr>
          <w:sz w:val="24"/>
          <w:szCs w:val="24"/>
        </w:rPr>
        <w:t>Fica criada, no âmbito da Câmara Municipal de Mogi Mirim, a Frente Parlamentar de Combate e Enfrentamento ao Álcool e Drogas</w:t>
      </w:r>
      <w:r w:rsidR="00696A62">
        <w:rPr>
          <w:sz w:val="24"/>
          <w:szCs w:val="24"/>
        </w:rPr>
        <w:t>.</w:t>
      </w:r>
    </w:p>
    <w:p w:rsidR="00681729" w:rsidRPr="00B7204D" w14:paraId="1EA37D9E" w14:textId="77777777">
      <w:pPr>
        <w:spacing w:line="360" w:lineRule="auto"/>
        <w:ind w:firstLine="708"/>
        <w:jc w:val="both"/>
        <w:rPr>
          <w:color w:val="1F497D" w:themeColor="text2"/>
          <w:sz w:val="24"/>
          <w:szCs w:val="24"/>
        </w:rPr>
      </w:pPr>
    </w:p>
    <w:p w:rsidR="00681729" w:rsidRPr="00B7204D" w14:paraId="0116D591" w14:textId="5986B604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>Art. 2º</w:t>
      </w:r>
      <w:r w:rsidRPr="00B7204D">
        <w:rPr>
          <w:sz w:val="24"/>
          <w:szCs w:val="24"/>
        </w:rPr>
        <w:t xml:space="preserve"> </w:t>
      </w:r>
      <w:r w:rsidR="00696A62">
        <w:rPr>
          <w:sz w:val="24"/>
          <w:szCs w:val="24"/>
        </w:rPr>
        <w:t>A Frente P</w:t>
      </w:r>
      <w:r w:rsidRPr="00B7204D">
        <w:rPr>
          <w:sz w:val="24"/>
          <w:szCs w:val="24"/>
        </w:rPr>
        <w:t xml:space="preserve">arlamentar tem como objetivo defender a política de proteção principalmente às crianças e adolescentes de Mogi Mirim acometidos por esses vícios e desenvolver ações de prevenção ao uso indiscriminado dos mesmos; e </w:t>
      </w:r>
      <w:r w:rsidRPr="00B7204D" w:rsidR="00733A00">
        <w:rPr>
          <w:sz w:val="24"/>
          <w:szCs w:val="24"/>
        </w:rPr>
        <w:t>ainda propor</w:t>
      </w:r>
      <w:r w:rsidRPr="00B7204D">
        <w:rPr>
          <w:sz w:val="24"/>
          <w:szCs w:val="24"/>
        </w:rPr>
        <w:t>, apoiar e incentivar ações estruturais e sociais de prevenção ao uso e abuso de álcool e drogas.</w:t>
      </w:r>
    </w:p>
    <w:p w:rsidR="00681729" w:rsidRPr="00B7204D" w14:paraId="640BD3DF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681729" w:rsidRPr="00B7204D" w14:paraId="34CBF4B2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>Art. 3º</w:t>
      </w:r>
      <w:r w:rsidRPr="00B7204D">
        <w:rPr>
          <w:sz w:val="24"/>
          <w:szCs w:val="24"/>
        </w:rPr>
        <w:t xml:space="preserve"> As atividades da presente Frente Parlamentar serão propostas pelo seu Presidente e membros, seguindo as determinações previstas no Regimento Interno desta Câmara.</w:t>
      </w:r>
    </w:p>
    <w:p w:rsidR="00681729" w:rsidRPr="00B7204D" w14:paraId="0F771813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681729" w:rsidRPr="00B7204D" w14:paraId="66E34859" w14:textId="42D47FD4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>Art. 4º</w:t>
      </w:r>
      <w:r w:rsidRPr="00B7204D">
        <w:rPr>
          <w:sz w:val="24"/>
          <w:szCs w:val="24"/>
        </w:rPr>
        <w:t xml:space="preserve"> </w:t>
      </w:r>
      <w:r w:rsidRPr="00B7204D" w:rsidR="00733A00">
        <w:rPr>
          <w:sz w:val="24"/>
          <w:szCs w:val="24"/>
        </w:rPr>
        <w:t xml:space="preserve">Compete à Frente Parlamentar trabalhar de forma coordenada e articulada de maneira </w:t>
      </w:r>
      <w:r w:rsidRPr="00B7204D" w:rsidR="00733A00">
        <w:rPr>
          <w:sz w:val="24"/>
          <w:szCs w:val="24"/>
        </w:rPr>
        <w:t>multisetorial</w:t>
      </w:r>
      <w:r w:rsidRPr="00B7204D" w:rsidR="00733A00">
        <w:rPr>
          <w:sz w:val="24"/>
          <w:szCs w:val="24"/>
        </w:rPr>
        <w:t xml:space="preserve"> reunindo</w:t>
      </w:r>
      <w:r w:rsidRPr="00B7204D">
        <w:rPr>
          <w:sz w:val="24"/>
          <w:szCs w:val="24"/>
        </w:rPr>
        <w:t xml:space="preserve"> vereadores e representantes de entidades, públicas ou privadas, que têm preocupação especial sobre o tema da dependência de álcool e drogas, a fim de defender a política de prevenção no âmbito deste Município, visando principalmente proteger crianças e adolescentes contra a prática de uso e abuso, bem como, mobilizar a sociedade em prol da causa.</w:t>
      </w:r>
    </w:p>
    <w:p w:rsidR="00681729" w:rsidRPr="00B7204D" w14:paraId="385B680F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681729" w:rsidRPr="00B7204D" w14:paraId="25B3C63E" w14:textId="5EED4FF9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bCs/>
          <w:sz w:val="24"/>
          <w:szCs w:val="24"/>
        </w:rPr>
        <w:t>Art. 5°</w:t>
      </w:r>
      <w:r w:rsidRPr="00B7204D" w:rsidR="00733A00">
        <w:rPr>
          <w:sz w:val="24"/>
          <w:szCs w:val="24"/>
        </w:rPr>
        <w:t xml:space="preserve"> </w:t>
      </w:r>
      <w:r w:rsidRPr="00B7204D">
        <w:rPr>
          <w:sz w:val="24"/>
          <w:szCs w:val="24"/>
        </w:rPr>
        <w:t>As reuniões da Frente Parlamentar serão públicas, agendadas e realizadas pelos seus integrantes,</w:t>
      </w:r>
      <w:r w:rsidRPr="00B7204D" w:rsidR="00733A00">
        <w:rPr>
          <w:sz w:val="24"/>
          <w:szCs w:val="24"/>
        </w:rPr>
        <w:t xml:space="preserve"> no recinto da Câmara Municipal. </w:t>
      </w:r>
    </w:p>
    <w:p w:rsidR="00B7204D" w14:paraId="62FF8AD0" w14:textId="77777777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681729" w:rsidRPr="00B7204D" w14:paraId="2D444DE8" w14:textId="36BC5ED8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>Parágrafo único</w:t>
      </w:r>
      <w:r w:rsidRPr="00B7204D">
        <w:rPr>
          <w:sz w:val="24"/>
          <w:szCs w:val="24"/>
        </w:rPr>
        <w:t xml:space="preserve">. </w:t>
      </w:r>
      <w:r w:rsidRPr="00B7204D" w:rsidR="00733A00">
        <w:rPr>
          <w:sz w:val="24"/>
          <w:szCs w:val="24"/>
        </w:rPr>
        <w:t>As reuniões poderão ocorrer de forma remota, em caso de força maior, devendo ser aprovado pela maioria dos membros.</w:t>
      </w:r>
    </w:p>
    <w:p w:rsidR="00681729" w:rsidRPr="00B7204D" w14:paraId="306D854A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681729" w:rsidRPr="00B7204D" w14:paraId="749F30B6" w14:textId="77777777">
      <w:pPr>
        <w:spacing w:line="360" w:lineRule="auto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ab/>
        <w:t>Art. 6º</w:t>
      </w:r>
      <w:r w:rsidRPr="00B7204D">
        <w:rPr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:rsidR="00681729" w:rsidRPr="00B7204D" w14:paraId="1A1CA53D" w14:textId="77777777">
      <w:pPr>
        <w:spacing w:line="360" w:lineRule="auto"/>
        <w:jc w:val="both"/>
        <w:rPr>
          <w:sz w:val="24"/>
          <w:szCs w:val="24"/>
        </w:rPr>
      </w:pPr>
    </w:p>
    <w:p w:rsidR="00681729" w:rsidRPr="00B7204D" w14:paraId="57FBD705" w14:textId="46351B30">
      <w:pPr>
        <w:spacing w:line="360" w:lineRule="auto"/>
        <w:ind w:firstLine="708"/>
        <w:jc w:val="both"/>
        <w:rPr>
          <w:sz w:val="24"/>
          <w:szCs w:val="24"/>
        </w:rPr>
      </w:pPr>
      <w:r w:rsidRPr="00B7204D">
        <w:rPr>
          <w:b/>
          <w:sz w:val="24"/>
          <w:szCs w:val="24"/>
        </w:rPr>
        <w:t>Art. 7</w:t>
      </w:r>
      <w:r w:rsidRPr="00B7204D">
        <w:rPr>
          <w:b/>
          <w:sz w:val="24"/>
          <w:szCs w:val="24"/>
        </w:rPr>
        <w:t>º</w:t>
      </w:r>
      <w:r w:rsidR="00696A62">
        <w:rPr>
          <w:sz w:val="24"/>
          <w:szCs w:val="24"/>
        </w:rPr>
        <w:t xml:space="preserve">  Este</w:t>
      </w:r>
      <w:r w:rsidR="00696A62">
        <w:rPr>
          <w:sz w:val="24"/>
          <w:szCs w:val="24"/>
        </w:rPr>
        <w:t xml:space="preserve"> Decreto L</w:t>
      </w:r>
      <w:r w:rsidRPr="00B7204D">
        <w:rPr>
          <w:sz w:val="24"/>
          <w:szCs w:val="24"/>
        </w:rPr>
        <w:t>egislativo entra em vigor na data de sua publicação.</w:t>
      </w:r>
    </w:p>
    <w:p w:rsidR="00681729" w:rsidRPr="00B7204D" w14:paraId="7374CE0E" w14:textId="77777777">
      <w:pPr>
        <w:spacing w:line="360" w:lineRule="auto"/>
        <w:jc w:val="both"/>
        <w:rPr>
          <w:sz w:val="24"/>
          <w:szCs w:val="24"/>
        </w:rPr>
      </w:pPr>
    </w:p>
    <w:p w:rsidR="00681729" w:rsidRPr="00B7204D" w14:paraId="6311D6DC" w14:textId="5A0E5CDD">
      <w:pPr>
        <w:spacing w:line="360" w:lineRule="auto"/>
        <w:jc w:val="center"/>
        <w:rPr>
          <w:sz w:val="24"/>
          <w:szCs w:val="24"/>
        </w:rPr>
      </w:pPr>
      <w:r w:rsidRPr="00B7204D">
        <w:rPr>
          <w:sz w:val="24"/>
          <w:szCs w:val="24"/>
        </w:rPr>
        <w:t xml:space="preserve">SALA DAS SESSÕES “VEREADOR SANTO RÓTOLLI”, aos </w:t>
      </w:r>
      <w:r w:rsidRPr="00B7204D" w:rsidR="00733A00">
        <w:rPr>
          <w:sz w:val="24"/>
          <w:szCs w:val="24"/>
        </w:rPr>
        <w:t>27 de junho</w:t>
      </w:r>
      <w:r w:rsidRPr="00B7204D">
        <w:rPr>
          <w:sz w:val="24"/>
          <w:szCs w:val="24"/>
        </w:rPr>
        <w:t xml:space="preserve"> de 202</w:t>
      </w:r>
      <w:r w:rsidRPr="00B7204D" w:rsidR="00733A00">
        <w:rPr>
          <w:sz w:val="24"/>
          <w:szCs w:val="24"/>
        </w:rPr>
        <w:t>5</w:t>
      </w:r>
      <w:r w:rsidRPr="00B7204D">
        <w:rPr>
          <w:sz w:val="24"/>
          <w:szCs w:val="24"/>
        </w:rPr>
        <w:t>.</w:t>
      </w:r>
    </w:p>
    <w:p w:rsidR="00733A00" w:rsidRPr="00B7204D" w14:paraId="00D50027" w14:textId="77777777">
      <w:pPr>
        <w:spacing w:line="360" w:lineRule="auto"/>
        <w:jc w:val="center"/>
        <w:rPr>
          <w:sz w:val="24"/>
          <w:szCs w:val="24"/>
        </w:rPr>
      </w:pPr>
    </w:p>
    <w:p w:rsidR="00B7204D" w:rsidRPr="00B7204D" w14:paraId="6B873D3B" w14:textId="77777777">
      <w:pPr>
        <w:spacing w:line="360" w:lineRule="auto"/>
        <w:jc w:val="center"/>
        <w:rPr>
          <w:sz w:val="24"/>
          <w:szCs w:val="24"/>
        </w:rPr>
      </w:pPr>
    </w:p>
    <w:p w:rsidR="00681729" w:rsidRPr="00B7204D" w14:paraId="3E6CA5CA" w14:textId="77777777">
      <w:pPr>
        <w:spacing w:line="360" w:lineRule="auto"/>
        <w:jc w:val="both"/>
        <w:rPr>
          <w:sz w:val="24"/>
          <w:szCs w:val="24"/>
        </w:rPr>
      </w:pPr>
    </w:p>
    <w:p w:rsidR="00733A00" w:rsidRPr="00B7204D" w:rsidP="00733A00" w14:paraId="7D2920FE" w14:textId="21778278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  <w:r w:rsidRPr="00B7204D">
        <w:rPr>
          <w:sz w:val="26"/>
          <w:szCs w:val="26"/>
        </w:rPr>
        <w:tab/>
        <w:t>Vereadora Daniella Gonçalves de Amoedo Campos</w:t>
      </w:r>
      <w:r w:rsidRPr="00B7204D">
        <w:rPr>
          <w:sz w:val="26"/>
          <w:szCs w:val="26"/>
        </w:rPr>
        <w:br/>
      </w:r>
      <w:r w:rsidRPr="00B7204D">
        <w:rPr>
          <w:b/>
          <w:sz w:val="26"/>
          <w:szCs w:val="26"/>
        </w:rPr>
        <w:t xml:space="preserve">2ª </w:t>
      </w:r>
      <w:r w:rsidRPr="00B7204D">
        <w:rPr>
          <w:b/>
          <w:sz w:val="26"/>
          <w:szCs w:val="26"/>
        </w:rPr>
        <w:t>Vice Presidente</w:t>
      </w:r>
      <w:r w:rsidRPr="00B7204D">
        <w:rPr>
          <w:b/>
          <w:sz w:val="26"/>
          <w:szCs w:val="26"/>
        </w:rPr>
        <w:t xml:space="preserve"> da Câmara Municipal de Mogi Mirim</w:t>
      </w:r>
      <w:r w:rsidRPr="00B7204D">
        <w:rPr>
          <w:b/>
          <w:sz w:val="26"/>
          <w:szCs w:val="26"/>
        </w:rPr>
        <w:br/>
      </w:r>
      <w:r w:rsidRPr="00B7204D">
        <w:rPr>
          <w:noProof/>
          <w:sz w:val="26"/>
          <w:szCs w:val="26"/>
        </w:rPr>
        <w:drawing>
          <wp:inline distT="0" distB="0" distL="0" distR="0">
            <wp:extent cx="895350" cy="647700"/>
            <wp:effectExtent l="0" t="0" r="0" b="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19574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29" w:rsidP="00733A00" w14:paraId="6921177D" w14:textId="08494DA0">
      <w:pPr>
        <w:tabs>
          <w:tab w:val="left" w:pos="55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3A00" w:rsidP="00733A00" w14:paraId="06738162" w14:textId="77777777">
      <w:pPr>
        <w:tabs>
          <w:tab w:val="left" w:pos="55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1729" w:rsidRPr="00B7204D" w14:paraId="675F2FB2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7204D" w:rsidP="00B7204D" w14:paraId="4CEE8700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P="00B7204D" w14:paraId="75BDDDA5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P="00B7204D" w14:paraId="0FECEA32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P="00B7204D" w14:paraId="0EE13F55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P="00B7204D" w14:paraId="72475813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696A62" w:rsidP="00B7204D" w14:paraId="7E60D8C6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696A62" w:rsidP="00B7204D" w14:paraId="64692A0D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696A62" w:rsidP="00B7204D" w14:paraId="317F13F5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P="00B7204D" w14:paraId="360AB395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P="00B7204D" w14:paraId="53983D82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696A62" w:rsidP="00B7204D" w14:paraId="31951411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RPr="00B7204D" w:rsidP="00B7204D" w14:paraId="7C562D03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ADEMIR SOUZA FLORETTI JUNIOR</w:t>
      </w:r>
    </w:p>
    <w:p w:rsidR="00B7204D" w:rsidRPr="00B7204D" w:rsidP="00B7204D" w14:paraId="1109B7EA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CINOÊ DUZO</w:t>
      </w:r>
    </w:p>
    <w:p w:rsidR="00B7204D" w:rsidRPr="00B7204D" w:rsidP="00B7204D" w14:paraId="3CE14E2C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CRISTIANO GAIOTO</w:t>
      </w:r>
    </w:p>
    <w:p w:rsidR="00B7204D" w:rsidRPr="00B7204D" w:rsidP="00B7204D" w14:paraId="2A80B05F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ERNANI LUIZ DONATTI GRAGNANELLO</w:t>
      </w:r>
    </w:p>
    <w:p w:rsidR="00B7204D" w:rsidRPr="00B7204D" w:rsidP="00B7204D" w14:paraId="25FB03CE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EVERTON BOMBARDA</w:t>
      </w:r>
    </w:p>
    <w:p w:rsidR="00B7204D" w:rsidRPr="00B7204D" w:rsidP="00B7204D" w14:paraId="29CDC0C4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JOÃO VICTOR COUTINHO GASPARINI</w:t>
      </w:r>
    </w:p>
    <w:p w:rsidR="00B7204D" w:rsidRPr="00B7204D" w:rsidP="00B7204D" w14:paraId="5568EB41" w14:textId="77777777">
      <w:pPr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LUIS ROBERTO TAVARES</w:t>
      </w:r>
    </w:p>
    <w:p w:rsidR="00B7204D" w:rsidRPr="00B7204D" w:rsidP="00B7204D" w14:paraId="35160477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</w:p>
    <w:p w:rsidR="00B7204D" w:rsidRPr="00B7204D" w:rsidP="00B7204D" w14:paraId="28B619A1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LUIZ FERNANDO SAVIANO</w:t>
      </w:r>
    </w:p>
    <w:p w:rsidR="00B7204D" w:rsidRPr="00B7204D" w:rsidP="00B7204D" w14:paraId="6D020B81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MANOEL EDUARDO PEREIRA DA CRUZ PALOMINO</w:t>
      </w:r>
    </w:p>
    <w:p w:rsidR="00B7204D" w:rsidRPr="00B7204D" w:rsidP="00B7204D" w14:paraId="028041CA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VEREADORA MARA CRISTINA CHOQUETTA</w:t>
      </w:r>
    </w:p>
    <w:p w:rsidR="00B7204D" w:rsidRPr="00B7204D" w:rsidP="00B7204D" w14:paraId="0D68817B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MARCOS ANTÔNIO FRANCO</w:t>
      </w:r>
    </w:p>
    <w:p w:rsidR="00B7204D" w:rsidRPr="00B7204D" w:rsidP="00B7204D" w14:paraId="7D3C0DC5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MARCOS PAULO CEGATTI</w:t>
      </w:r>
    </w:p>
    <w:p w:rsidR="00B7204D" w:rsidRPr="00B7204D" w:rsidP="00B7204D" w14:paraId="03E9375B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MÁRCIO DENER CORAN</w:t>
      </w:r>
    </w:p>
    <w:p w:rsidR="00B7204D" w:rsidRPr="00B7204D" w:rsidP="00B7204D" w14:paraId="24FD4A0B" w14:textId="77777777">
      <w:pPr>
        <w:spacing w:line="720" w:lineRule="auto"/>
        <w:jc w:val="center"/>
        <w:rPr>
          <w:rFonts w:ascii="Arial" w:hAnsi="Arial" w:cs="Arial"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MÁRCIO EVANDRO RIBEIRO</w:t>
      </w:r>
    </w:p>
    <w:p w:rsidR="00B7204D" w:rsidRPr="00B7204D" w:rsidP="00B7204D" w14:paraId="240E5360" w14:textId="77777777">
      <w:pPr>
        <w:spacing w:line="72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204D">
        <w:rPr>
          <w:rFonts w:ascii="Arial" w:hAnsi="Arial" w:cs="Arial"/>
          <w:sz w:val="22"/>
          <w:szCs w:val="22"/>
        </w:rPr>
        <w:t>VEREADOR WAGNER RICARDO PEREIRA</w:t>
      </w:r>
    </w:p>
    <w:p w:rsidR="00B7204D" w:rsidRPr="00B7204D" w:rsidP="00B7204D" w14:paraId="54A1595F" w14:textId="77777777">
      <w:pPr>
        <w:spacing w:line="720" w:lineRule="auto"/>
        <w:jc w:val="center"/>
        <w:rPr>
          <w:rFonts w:ascii="Arial" w:hAnsi="Arial" w:cs="Arial"/>
          <w:i/>
          <w:sz w:val="22"/>
          <w:szCs w:val="22"/>
        </w:rPr>
      </w:pPr>
      <w:r w:rsidRPr="00B7204D">
        <w:rPr>
          <w:rFonts w:ascii="Arial" w:hAnsi="Arial" w:cs="Arial"/>
          <w:sz w:val="22"/>
          <w:szCs w:val="22"/>
        </w:rPr>
        <w:t>VEREADOR WILIANS MENDES DE OLIVEIRA</w:t>
      </w:r>
    </w:p>
    <w:p w:rsidR="003755BB" w:rsidRPr="00B7204D" w14:paraId="02FFAA4C" w14:textId="77777777">
      <w:pPr>
        <w:spacing w:line="60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96A62" w14:paraId="3F2F9316" w14:textId="77777777">
      <w:pPr>
        <w:spacing w:line="60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81729" w14:paraId="4E5D4AF3" w14:textId="2D17BECE">
      <w:pPr>
        <w:spacing w:line="600" w:lineRule="auto"/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81729" w14:paraId="6C11368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204D" w:rsidP="00B7204D" w14:paraId="76039B7D" w14:textId="03710FB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 presente propositura tem por finalidade a prevenção do uso e abuso do álcool e drogas, tendo em vista que infelizmente é uma realidade, crianças e adolescentes serem acometidos por esses vícios. Destaco tais faixas etárias, pois entendo que é principalmente aí que devemos tentar barrar essa prática. </w:t>
      </w:r>
    </w:p>
    <w:p w:rsidR="00681729" w:rsidP="00B7204D" w14:paraId="350E368F" w14:textId="3C1B150E">
      <w:pPr>
        <w:spacing w:line="360" w:lineRule="auto"/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É sabido que muitos casos de violência e até morte, são provocados após uso de tais substâncias e que são facilmente encontradas para consumo, como o álcool. Portanto, refere-se a um tema que deve ser constantemente debatido.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681729" w14:paraId="7D4FE689" w14:textId="77777777">
      <w:pPr>
        <w:spacing w:line="36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É preciso criar políticas públicas de enfrentamento ao problema e, mais do que isso, prevenir quanto ao uso indiscriminado do álcool e das drogas. Dessa forma, a iniciativa tem por objetivo reunir vereadores e representantes de entidades, públicas ou privadas, que têm preocupação especial sobre o tema da dependência de álcool e drogas.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</w:p>
    <w:p w:rsidR="00681729" w14:paraId="7D4C06C2" w14:textId="77777777">
      <w:pPr>
        <w:spacing w:line="36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 número de casos envolvendo a questão de álcool e drogas, entre acidentes, apreensão, tráfico e porte de entorpecentes são alarmantes e sem mensurar os crimes decorrentes do consumo dessas substâncias, como violência familiar, roubo e furto, por exemplo. Por isso, é essencial que a frente também atue junto com comunidades terapêuticas, agindo na prevenção, tratamento e combate.</w:t>
      </w:r>
    </w:p>
    <w:p w:rsidR="00681729" w14:paraId="68AC3D61" w14:textId="3338E367">
      <w:pPr>
        <w:spacing w:line="360" w:lineRule="auto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O objetivo principal da criação da frente parlamentar é garantir um espaço de discussão </w:t>
      </w:r>
      <w:r w:rsidR="00B7204D">
        <w:rPr>
          <w:rFonts w:ascii="Arial" w:hAnsi="Arial" w:cs="Arial"/>
          <w:color w:val="000000"/>
          <w:sz w:val="24"/>
          <w:szCs w:val="24"/>
        </w:rPr>
        <w:t>junto à</w:t>
      </w:r>
      <w:r>
        <w:rPr>
          <w:rFonts w:ascii="Arial" w:hAnsi="Arial" w:cs="Arial"/>
          <w:color w:val="000000"/>
          <w:sz w:val="24"/>
          <w:szCs w:val="24"/>
        </w:rPr>
        <w:t xml:space="preserve"> sociedade </w:t>
      </w:r>
      <w:r>
        <w:rPr>
          <w:rFonts w:ascii="Arial" w:hAnsi="Arial" w:cs="Arial"/>
          <w:color w:val="000000"/>
          <w:sz w:val="24"/>
          <w:szCs w:val="24"/>
        </w:rPr>
        <w:t>mogimiriana</w:t>
      </w:r>
      <w:r>
        <w:rPr>
          <w:rFonts w:ascii="Arial" w:hAnsi="Arial" w:cs="Arial"/>
          <w:color w:val="000000"/>
          <w:sz w:val="24"/>
          <w:szCs w:val="24"/>
        </w:rPr>
        <w:t xml:space="preserve"> para a formulação de ações estratégicas que garantam formação de políticas públicas para enfrentamento da situação e proteção às nossas crianças e jovens.</w:t>
      </w:r>
    </w:p>
    <w:p w:rsidR="00681729" w14:paraId="32BBAAA6" w14:textId="7E3AA7B4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Há, portanto,</w:t>
      </w:r>
      <w:r w:rsidR="00E97845">
        <w:rPr>
          <w:rFonts w:ascii="Arial" w:hAnsi="Arial" w:cs="Arial"/>
          <w:color w:val="000000"/>
          <w:sz w:val="24"/>
          <w:szCs w:val="24"/>
        </w:rPr>
        <w:t xml:space="preserve"> necessidade desta iniciativa, quer seja para discutir, quer seja para prevenir ou ainda para tomar decisões no sentido de auxiliar </w:t>
      </w:r>
      <w:r>
        <w:rPr>
          <w:rFonts w:ascii="Arial" w:hAnsi="Arial" w:cs="Arial"/>
          <w:color w:val="000000"/>
          <w:sz w:val="24"/>
          <w:szCs w:val="24"/>
        </w:rPr>
        <w:t>ne</w:t>
      </w:r>
      <w:r w:rsidR="00E97845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="00E97845">
        <w:rPr>
          <w:rFonts w:ascii="Arial" w:hAnsi="Arial" w:cs="Arial"/>
          <w:color w:val="000000"/>
          <w:sz w:val="24"/>
          <w:szCs w:val="24"/>
        </w:rPr>
        <w:t>a demanda.</w:t>
      </w:r>
    </w:p>
    <w:p w:rsidR="00B7204D" w14:paraId="2878C102" w14:textId="77777777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729" w14:paraId="1DBF53B4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729" w14:paraId="06F4A3FC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1729" w14:paraId="6E151A26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68172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729" w14:paraId="29BCEAC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23477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1729" w14:paraId="1EE4DF9D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68172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1729" w14:paraId="7463AEF0" w14:textId="7777777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0.05pt;margin-left:42.5pt;mso-position-horizontal-relative:page;mso-position-vertical-relative:page;mso-wrap-distance-bottom:0;mso-wrap-distance-left:7pt;mso-wrap-distance-right:7pt;mso-wrap-distance-top:0;mso-wrap-style:square;position:absolute;visibility:visible;v-text-anchor:top;z-index:-251649024" o:allowincell="f" filled="f" stroked="f">
              <v:textbox inset="0,0,0,0">
                <w:txbxContent>
                  <w:p w:rsidR="00681729">
                    <w:pPr>
                      <w:ind w:right="360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81729" w14:paraId="4F868B1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C652D" w:rsidP="00DC652D" w14:paraId="17957D5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81729" w:rsidRPr="00DC652D" w:rsidP="00DC652D" w14:paraId="78135ECB" w14:textId="5CF6FC6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DC652D">
      <w:rPr>
        <w:rFonts w:ascii="Arial" w:hAnsi="Arial"/>
        <w:b/>
        <w:sz w:val="22"/>
        <w:szCs w:val="22"/>
      </w:rPr>
      <w:t xml:space="preserve">GABINETE DA VEREADORA </w:t>
    </w:r>
    <w:r w:rsidRPr="00DC652D" w:rsidR="00DC652D">
      <w:rPr>
        <w:rFonts w:ascii="Arial" w:hAnsi="Arial"/>
        <w:b/>
        <w:sz w:val="22"/>
        <w:szCs w:val="22"/>
      </w:rPr>
      <w:t>DANIELLA GONÇALVES DE AMOÊDO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729" w14:paraId="682DF45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8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11588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1729" w14:paraId="0BD90C0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68172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8480" behindDoc="1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81729" w14:paraId="169706A6" w14:textId="7777777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0.05pt;margin-left:42.5pt;mso-position-horizontal-relative:page;mso-position-vertical-relative:page;mso-wrap-distance-bottom:0;mso-wrap-distance-left:7pt;mso-wrap-distance-right:7pt;mso-wrap-distance-top:0;mso-wrap-style:square;position:absolute;visibility:visible;v-text-anchor:top;z-index:-251646976" o:allowincell="f" filled="f" stroked="f">
              <v:textbox inset="0,0,0,0">
                <w:txbxContent>
                  <w:p w:rsidR="00681729">
                    <w:pPr>
                      <w:ind w:right="360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81729" w14:paraId="4602EB8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1729" w14:paraId="79121F3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81729" w14:paraId="474448E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 w:rsidR="00681729" w14:paraId="21ADFAD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29"/>
    <w:rsid w:val="002A57D6"/>
    <w:rsid w:val="003755BB"/>
    <w:rsid w:val="00451B17"/>
    <w:rsid w:val="00681729"/>
    <w:rsid w:val="00696A62"/>
    <w:rsid w:val="006E4D94"/>
    <w:rsid w:val="00733A00"/>
    <w:rsid w:val="00775A6D"/>
    <w:rsid w:val="00B7204D"/>
    <w:rsid w:val="00BE71F7"/>
    <w:rsid w:val="00DC652D"/>
    <w:rsid w:val="00E32B93"/>
    <w:rsid w:val="00E97845"/>
    <w:rsid w:val="00ED4F88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314306-E225-4E77-B778-ADB583D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Heading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21DE7"/>
  </w:style>
  <w:style w:type="character" w:customStyle="1" w:styleId="Ttulo1Char">
    <w:name w:val="Título 1 Char"/>
    <w:basedOn w:val="DefaultParagraphFont"/>
    <w:link w:val="Heading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DefaultParagraphFont"/>
    <w:qFormat/>
    <w:rsid w:val="00C56ED4"/>
  </w:style>
  <w:style w:type="character" w:customStyle="1" w:styleId="LinkdaInternet">
    <w:name w:val="Link da Internet"/>
    <w:basedOn w:val="DefaultParagraphFont"/>
    <w:uiPriority w:val="99"/>
    <w:semiHidden/>
    <w:unhideWhenUsed/>
    <w:rsid w:val="00C56ED4"/>
    <w:rPr>
      <w:color w:val="0000FF"/>
      <w:u w:val="single"/>
    </w:rPr>
  </w:style>
  <w:style w:type="character" w:customStyle="1" w:styleId="RecuodecorpodetextoChar">
    <w:name w:val="Recuo de corpo de texto Char"/>
    <w:qFormat/>
  </w:style>
  <w:style w:type="character" w:styleId="Strong">
    <w:name w:val="Strong"/>
    <w:qFormat/>
    <w:rPr>
      <w:b/>
      <w:bCs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3</cp:revision>
  <cp:lastPrinted>2025-06-27T19:53:29Z</cp:lastPrinted>
  <dcterms:created xsi:type="dcterms:W3CDTF">2025-06-27T18:14:00Z</dcterms:created>
  <dcterms:modified xsi:type="dcterms:W3CDTF">2025-06-27T19:02:00Z</dcterms:modified>
  <dc:language>pt-BR</dc:language>
</cp:coreProperties>
</file>