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7D8F" w:rsidRPr="000D3816" w14:paraId="3D5263B2" w14:textId="77777777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0D3816" w14:paraId="1CC766BA" w14:textId="77777777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0D3816" w14:paraId="28BCB6DA" w14:textId="77777777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0D3816">
        <w:rPr>
          <w:rFonts w:asciiTheme="minorHAnsi" w:hAnsiTheme="minorHAnsi" w:cstheme="minorHAnsi"/>
          <w:b/>
          <w:sz w:val="24"/>
          <w:szCs w:val="24"/>
          <w:u w:val="single"/>
        </w:rPr>
        <w:t>RELATÓRIO</w:t>
      </w:r>
    </w:p>
    <w:p w:rsidR="00F77D8F" w:rsidRPr="000D3816" w14:paraId="6ABF9565" w14:textId="77777777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0D3816" w14:paraId="52D3397A" w14:textId="77777777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0D3816" w14:paraId="0C50EBD8" w14:textId="619AFA76">
      <w:pPr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b/>
          <w:sz w:val="24"/>
          <w:szCs w:val="24"/>
          <w:u w:val="single"/>
        </w:rPr>
        <w:t>PROCESSO Nº</w:t>
      </w:r>
      <w:r w:rsidR="002E490F">
        <w:rPr>
          <w:rFonts w:asciiTheme="minorHAnsi" w:hAnsiTheme="minorHAnsi" w:cstheme="minorHAnsi"/>
          <w:b/>
          <w:sz w:val="24"/>
          <w:szCs w:val="24"/>
          <w:u w:val="single"/>
        </w:rPr>
        <w:t xml:space="preserve"> 110</w:t>
      </w:r>
      <w:r w:rsidRPr="000D3816" w:rsidR="008649A4">
        <w:rPr>
          <w:rFonts w:asciiTheme="minorHAnsi" w:hAnsiTheme="minorHAnsi" w:cstheme="minorHAnsi"/>
          <w:b/>
          <w:sz w:val="24"/>
          <w:szCs w:val="24"/>
          <w:u w:val="single"/>
        </w:rPr>
        <w:t xml:space="preserve"> de 2025</w:t>
      </w:r>
    </w:p>
    <w:p w:rsidR="00F77D8F" w:rsidRPr="000D3816" w14:paraId="68A7EAE3" w14:textId="6A6F54A1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0D3816" w14:paraId="0CEAEF5E" w14:textId="7777777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0D3816" w14:paraId="2BEDA804" w14:textId="11C676E2">
      <w:pPr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sz w:val="24"/>
          <w:szCs w:val="24"/>
        </w:rPr>
        <w:tab/>
      </w:r>
      <w:r w:rsidRPr="000D3816" w:rsidR="008649A4">
        <w:rPr>
          <w:rFonts w:asciiTheme="minorHAnsi" w:hAnsiTheme="minorHAnsi" w:cstheme="minorHAnsi"/>
          <w:sz w:val="24"/>
          <w:szCs w:val="24"/>
        </w:rPr>
        <w:t xml:space="preserve">Conforme determina o artigo 39 do Regimento Interno </w:t>
      </w:r>
      <w:r w:rsidRPr="000D3816" w:rsidR="00CC64A5">
        <w:rPr>
          <w:rFonts w:asciiTheme="minorHAnsi" w:hAnsiTheme="minorHAnsi" w:cstheme="minorHAnsi"/>
          <w:sz w:val="24"/>
          <w:szCs w:val="24"/>
        </w:rPr>
        <w:t>Vigente</w:t>
      </w:r>
      <w:r w:rsidR="00CC64A5">
        <w:rPr>
          <w:rFonts w:asciiTheme="minorHAnsi" w:hAnsiTheme="minorHAnsi" w:cstheme="minorHAnsi"/>
          <w:sz w:val="24"/>
          <w:szCs w:val="24"/>
        </w:rPr>
        <w:t xml:space="preserve"> </w:t>
      </w:r>
      <w:r w:rsidRPr="000D3816" w:rsidR="00CC64A5">
        <w:rPr>
          <w:rFonts w:asciiTheme="minorHAnsi" w:hAnsiTheme="minorHAnsi" w:cstheme="minorHAnsi"/>
          <w:sz w:val="24"/>
          <w:szCs w:val="24"/>
        </w:rPr>
        <w:t xml:space="preserve">a </w:t>
      </w:r>
      <w:r w:rsidRPr="000D3816" w:rsidR="00CC64A5">
        <w:rPr>
          <w:rFonts w:asciiTheme="minorHAnsi" w:hAnsiTheme="minorHAnsi" w:cstheme="minorHAnsi"/>
          <w:b/>
          <w:bCs/>
          <w:sz w:val="24"/>
          <w:szCs w:val="24"/>
        </w:rPr>
        <w:t>COMISSÃO</w:t>
      </w:r>
      <w:r w:rsidRPr="000D3816" w:rsidR="008649A4">
        <w:rPr>
          <w:rFonts w:asciiTheme="minorHAnsi" w:hAnsiTheme="minorHAnsi" w:cstheme="minorHAnsi"/>
          <w:b/>
          <w:bCs/>
          <w:sz w:val="24"/>
          <w:szCs w:val="24"/>
        </w:rPr>
        <w:t xml:space="preserve"> DE EDUCAÇÃO, SAÚDE, CULTURA, ESPORTE E ASSISTÊNCIA SOCIAL tem </w:t>
      </w:r>
      <w:r w:rsidRPr="000D3816" w:rsidR="00CC64A5">
        <w:rPr>
          <w:rFonts w:asciiTheme="minorHAnsi" w:hAnsiTheme="minorHAnsi" w:cstheme="minorHAnsi"/>
          <w:b/>
          <w:bCs/>
          <w:sz w:val="24"/>
          <w:szCs w:val="24"/>
        </w:rPr>
        <w:t xml:space="preserve">a </w:t>
      </w:r>
      <w:r w:rsidRPr="000D3816" w:rsidR="00CC64A5">
        <w:rPr>
          <w:rFonts w:asciiTheme="minorHAnsi" w:hAnsiTheme="minorHAnsi" w:cstheme="minorHAnsi"/>
          <w:sz w:val="24"/>
          <w:szCs w:val="24"/>
        </w:rPr>
        <w:t>nobre</w:t>
      </w:r>
      <w:r w:rsidRPr="000D3816">
        <w:rPr>
          <w:rFonts w:asciiTheme="minorHAnsi" w:hAnsiTheme="minorHAnsi" w:cstheme="minorHAnsi"/>
          <w:sz w:val="24"/>
          <w:szCs w:val="24"/>
        </w:rPr>
        <w:t xml:space="preserve"> missão de apresentar o presente Relatório em relação ao Projeto de Decreto Legislativo nº </w:t>
      </w:r>
      <w:r w:rsidR="00C63E57">
        <w:rPr>
          <w:rFonts w:asciiTheme="minorHAnsi" w:hAnsiTheme="minorHAnsi" w:cstheme="minorHAnsi"/>
          <w:sz w:val="24"/>
          <w:szCs w:val="24"/>
        </w:rPr>
        <w:t>2</w:t>
      </w:r>
      <w:r w:rsidR="002E490F">
        <w:rPr>
          <w:rFonts w:asciiTheme="minorHAnsi" w:hAnsiTheme="minorHAnsi" w:cstheme="minorHAnsi"/>
          <w:sz w:val="24"/>
          <w:szCs w:val="24"/>
        </w:rPr>
        <w:t>9</w:t>
      </w:r>
      <w:r w:rsidRPr="000D3816" w:rsidR="008649A4">
        <w:rPr>
          <w:rFonts w:asciiTheme="minorHAnsi" w:hAnsiTheme="minorHAnsi" w:cstheme="minorHAnsi"/>
          <w:sz w:val="24"/>
          <w:szCs w:val="24"/>
        </w:rPr>
        <w:t xml:space="preserve"> de 2025</w:t>
      </w:r>
      <w:r w:rsidRPr="000D3816">
        <w:rPr>
          <w:rFonts w:asciiTheme="minorHAnsi" w:hAnsiTheme="minorHAnsi" w:cstheme="minorHAnsi"/>
          <w:sz w:val="24"/>
          <w:szCs w:val="24"/>
        </w:rPr>
        <w:t>,</w:t>
      </w:r>
      <w:r w:rsidRPr="000D3816" w:rsidR="008649A4">
        <w:rPr>
          <w:rFonts w:asciiTheme="minorHAnsi" w:hAnsiTheme="minorHAnsi" w:cstheme="minorHAnsi"/>
          <w:sz w:val="24"/>
          <w:szCs w:val="24"/>
        </w:rPr>
        <w:t xml:space="preserve"> de autoria do Vereador</w:t>
      </w:r>
      <w:r w:rsidR="00C63E57">
        <w:rPr>
          <w:rFonts w:asciiTheme="minorHAnsi" w:hAnsiTheme="minorHAnsi" w:cstheme="minorHAnsi"/>
          <w:sz w:val="24"/>
          <w:szCs w:val="24"/>
        </w:rPr>
        <w:t>a Daniella Gonçalves de Amoedo Campos</w:t>
      </w:r>
      <w:r w:rsidRPr="000D3816" w:rsidR="008649A4">
        <w:rPr>
          <w:rFonts w:asciiTheme="minorHAnsi" w:hAnsiTheme="minorHAnsi" w:cstheme="minorHAnsi"/>
          <w:sz w:val="24"/>
          <w:szCs w:val="24"/>
        </w:rPr>
        <w:t xml:space="preserve">, cuja a relatoria foi atribuída ao </w:t>
      </w:r>
      <w:r w:rsidRPr="000D3816" w:rsidR="00CC64A5">
        <w:rPr>
          <w:rFonts w:asciiTheme="minorHAnsi" w:hAnsiTheme="minorHAnsi" w:cstheme="minorHAnsi"/>
          <w:sz w:val="24"/>
          <w:szCs w:val="24"/>
        </w:rPr>
        <w:t>Vereador Ernani</w:t>
      </w:r>
      <w:r w:rsidR="00C63E57">
        <w:rPr>
          <w:rFonts w:asciiTheme="minorHAnsi" w:hAnsiTheme="minorHAnsi" w:cstheme="minorHAnsi"/>
          <w:sz w:val="24"/>
          <w:szCs w:val="24"/>
        </w:rPr>
        <w:t xml:space="preserve"> Luiz Donatti Gragnanello, Presidente da Comissão</w:t>
      </w:r>
      <w:r w:rsidRPr="000D3816" w:rsidR="008649A4">
        <w:rPr>
          <w:rFonts w:asciiTheme="minorHAnsi" w:hAnsiTheme="minorHAnsi" w:cstheme="minorHAnsi"/>
          <w:sz w:val="24"/>
          <w:szCs w:val="24"/>
        </w:rPr>
        <w:t>.</w:t>
      </w:r>
    </w:p>
    <w:p w:rsidR="00F77D8F" w:rsidRPr="000D3816" w14:paraId="57536423" w14:textId="77777777">
      <w:pPr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sz w:val="24"/>
          <w:szCs w:val="24"/>
        </w:rPr>
        <w:tab/>
      </w:r>
    </w:p>
    <w:p w:rsidR="00F77D8F" w:rsidRPr="000D3816" w:rsidP="000D3816" w14:paraId="18D32EE9" w14:textId="4C0E993A">
      <w:pPr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sz w:val="24"/>
          <w:szCs w:val="24"/>
        </w:rPr>
        <w:tab/>
      </w:r>
      <w:r w:rsidRPr="000D3816">
        <w:rPr>
          <w:rFonts w:asciiTheme="minorHAnsi" w:hAnsiTheme="minorHAnsi" w:cstheme="minorHAnsi"/>
          <w:b/>
          <w:color w:val="000000"/>
          <w:sz w:val="24"/>
          <w:szCs w:val="24"/>
        </w:rPr>
        <w:t>I. Exposição da Matéria</w:t>
      </w:r>
    </w:p>
    <w:p w:rsidR="00F77D8F" w:rsidRPr="000D3816" w14:paraId="78BB6B7F" w14:textId="751365D4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D3816">
        <w:rPr>
          <w:rFonts w:asciiTheme="minorHAnsi" w:hAnsiTheme="minorHAnsi" w:cstheme="minorHAnsi"/>
          <w:color w:val="000000"/>
          <w:sz w:val="24"/>
          <w:szCs w:val="24"/>
        </w:rPr>
        <w:tab/>
        <w:t>Em</w:t>
      </w:r>
      <w:r w:rsidRPr="000D3816" w:rsidR="008649A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0D3816" w:rsidR="00CC64A5">
        <w:rPr>
          <w:rFonts w:asciiTheme="minorHAnsi" w:hAnsiTheme="minorHAnsi" w:cstheme="minorHAnsi"/>
          <w:color w:val="000000"/>
          <w:sz w:val="24"/>
          <w:szCs w:val="24"/>
        </w:rPr>
        <w:t>tramitação nesta</w:t>
      </w:r>
      <w:r w:rsidRPr="000D3816" w:rsidR="008649A4">
        <w:rPr>
          <w:rFonts w:asciiTheme="minorHAnsi" w:hAnsiTheme="minorHAnsi" w:cstheme="minorHAnsi"/>
          <w:color w:val="000000"/>
          <w:sz w:val="24"/>
          <w:szCs w:val="24"/>
        </w:rPr>
        <w:t xml:space="preserve"> Casa de Leis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>, encontra-se o projeto de decreto legislativo nº</w:t>
      </w:r>
      <w:r w:rsidR="000D381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C63E57"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="002E490F">
        <w:rPr>
          <w:rFonts w:asciiTheme="minorHAnsi" w:hAnsiTheme="minorHAnsi" w:cstheme="minorHAnsi"/>
          <w:color w:val="000000"/>
          <w:sz w:val="24"/>
          <w:szCs w:val="24"/>
        </w:rPr>
        <w:t>9</w:t>
      </w:r>
      <w:r w:rsidRPr="000D3816" w:rsidR="008649A4">
        <w:rPr>
          <w:rFonts w:asciiTheme="minorHAnsi" w:hAnsiTheme="minorHAnsi" w:cstheme="minorHAnsi"/>
          <w:color w:val="000000"/>
          <w:sz w:val="24"/>
          <w:szCs w:val="24"/>
        </w:rPr>
        <w:t xml:space="preserve"> de 2025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 xml:space="preserve">, intitulado </w:t>
      </w:r>
      <w:r w:rsidRPr="002E490F" w:rsidR="002E490F">
        <w:rPr>
          <w:rFonts w:asciiTheme="minorHAnsi" w:hAnsiTheme="minorHAnsi" w:cstheme="minorHAnsi"/>
          <w:b/>
          <w:color w:val="000000"/>
          <w:sz w:val="24"/>
          <w:szCs w:val="24"/>
        </w:rPr>
        <w:t>“DISPÕE SOBRE A CRIAÇÃO NO ÂMBITO DA CÂMARA MUNICIPAL DE MOGI MIRIM DA FRENTE PARLAMENTAR DE COMBATE E ENFRENTAMENTO AO ÁLCOOL E DROGAS</w:t>
      </w:r>
      <w:r w:rsidR="002E490F">
        <w:rPr>
          <w:rFonts w:asciiTheme="minorHAnsi" w:hAnsiTheme="minorHAnsi" w:cstheme="minorHAnsi"/>
          <w:color w:val="000000"/>
          <w:sz w:val="24"/>
          <w:szCs w:val="24"/>
        </w:rPr>
        <w:t>”</w:t>
      </w:r>
      <w:r w:rsidRPr="000D3816" w:rsidR="00CC64A5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 xml:space="preserve"> sendo este de autoria </w:t>
      </w:r>
      <w:r w:rsidRPr="000D3816" w:rsidR="00CC64A5">
        <w:rPr>
          <w:rFonts w:asciiTheme="minorHAnsi" w:hAnsiTheme="minorHAnsi" w:cstheme="minorHAnsi"/>
          <w:color w:val="000000"/>
          <w:sz w:val="24"/>
          <w:szCs w:val="24"/>
        </w:rPr>
        <w:t>d</w:t>
      </w:r>
      <w:r w:rsidR="00CC64A5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D3816" w:rsidR="00CC64A5">
        <w:rPr>
          <w:rFonts w:asciiTheme="minorHAnsi" w:hAnsiTheme="minorHAnsi" w:cstheme="minorHAnsi"/>
          <w:color w:val="000000"/>
          <w:sz w:val="24"/>
          <w:szCs w:val="24"/>
        </w:rPr>
        <w:t xml:space="preserve"> Vereadora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C63E57">
        <w:rPr>
          <w:rFonts w:asciiTheme="minorHAnsi" w:hAnsiTheme="minorHAnsi" w:cstheme="minorHAnsi"/>
          <w:color w:val="000000"/>
          <w:sz w:val="24"/>
          <w:szCs w:val="24"/>
        </w:rPr>
        <w:t>Daniella Gonçalves de Amoêdo Campos</w:t>
      </w:r>
      <w:r w:rsidRPr="000D3816" w:rsidR="008649A4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2E490F" w:rsidP="00913D25" w14:paraId="4B58042F" w14:textId="77777777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justificativa da</w:t>
      </w:r>
      <w:r w:rsidRPr="000D3816" w:rsidR="00FD6348">
        <w:rPr>
          <w:rFonts w:asciiTheme="minorHAnsi" w:hAnsiTheme="minorHAnsi" w:cstheme="minorHAnsi"/>
          <w:sz w:val="24"/>
          <w:szCs w:val="24"/>
        </w:rPr>
        <w:t xml:space="preserve"> autor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0D3816" w:rsidR="00FD6348">
        <w:rPr>
          <w:rFonts w:asciiTheme="minorHAnsi" w:hAnsiTheme="minorHAnsi" w:cstheme="minorHAnsi"/>
          <w:sz w:val="24"/>
          <w:szCs w:val="24"/>
        </w:rPr>
        <w:t xml:space="preserve"> da Frente Parlamentar de </w:t>
      </w:r>
      <w:r>
        <w:rPr>
          <w:rFonts w:asciiTheme="minorHAnsi" w:hAnsiTheme="minorHAnsi" w:cstheme="minorHAnsi"/>
          <w:sz w:val="24"/>
          <w:szCs w:val="24"/>
        </w:rPr>
        <w:t>Combate e enfrentamento ao álcool e drogas</w:t>
      </w:r>
      <w:r w:rsidRPr="000D3816" w:rsidR="00FD6348">
        <w:rPr>
          <w:rFonts w:asciiTheme="minorHAnsi" w:hAnsiTheme="minorHAnsi" w:cstheme="minorHAnsi"/>
          <w:sz w:val="24"/>
          <w:szCs w:val="24"/>
        </w:rPr>
        <w:t xml:space="preserve"> ser fundamentada em diversos aspectos relevantes.</w:t>
      </w:r>
    </w:p>
    <w:p w:rsidR="006A5E3F" w:rsidP="00913D25" w14:paraId="6951DC28" w14:textId="77777777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4B2A88" w:rsidP="00BE0B8C" w14:paraId="1543F6D9" w14:textId="699C488F">
      <w:pPr>
        <w:pStyle w:val="BodyText"/>
        <w:spacing w:line="360" w:lineRule="auto"/>
        <w:ind w:right="-47" w:firstLine="851"/>
        <w:jc w:val="both"/>
        <w:rPr>
          <w:rFonts w:ascii="Arial MT" w:hAnsi="Arial MT"/>
          <w:sz w:val="24"/>
          <w:szCs w:val="24"/>
          <w:lang w:val="pt-PT" w:eastAsia="en-US"/>
        </w:rPr>
      </w:pPr>
      <w:r w:rsidRPr="000D3816">
        <w:rPr>
          <w:rFonts w:asciiTheme="minorHAnsi" w:hAnsiTheme="minorHAnsi" w:cstheme="minorHAnsi"/>
          <w:sz w:val="24"/>
          <w:szCs w:val="24"/>
        </w:rPr>
        <w:t xml:space="preserve"> </w:t>
      </w:r>
      <w:r w:rsidR="00913D25">
        <w:rPr>
          <w:rFonts w:asciiTheme="minorHAnsi" w:hAnsiTheme="minorHAnsi" w:cstheme="minorHAnsi"/>
          <w:sz w:val="24"/>
          <w:szCs w:val="24"/>
        </w:rPr>
        <w:t>A primeira delas é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B2A88">
        <w:rPr>
          <w:rFonts w:ascii="Arial MT" w:hAnsi="Arial MT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7112734</wp:posOffset>
                </wp:positionH>
                <wp:positionV relativeFrom="paragraph">
                  <wp:posOffset>77621</wp:posOffset>
                </wp:positionV>
                <wp:extent cx="139065" cy="5378450"/>
                <wp:effectExtent l="0" t="0" r="0" b="0"/>
                <wp:wrapNone/>
                <wp:docPr id="10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065" cy="5378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B2A88" w:rsidP="004B2A88" w14:textId="77777777">
                            <w:pPr>
                              <w:spacing w:before="14"/>
                              <w:ind w:left="20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z w:val="16"/>
                              </w:rPr>
                              <w:t>DOCUMENTO ASSINADO</w:t>
                            </w:r>
                            <w:r>
                              <w:rPr>
                                <w:rFonts w:ascii="Arial MT"/>
                                <w:spacing w:val="4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DIGITALMENTE - PROTOCOLO:1620/2025 - 27/06/2025 - 16:53 - B4F6-090A-4878-</w:t>
                            </w:r>
                            <w:r>
                              <w:rPr>
                                <w:rFonts w:ascii="Arial MT"/>
                                <w:spacing w:val="-4"/>
                                <w:sz w:val="16"/>
                              </w:rPr>
                              <w:t>7J4U</w:t>
                            </w:r>
                          </w:p>
                        </w:txbxContent>
                      </wps:txbx>
                      <wps:bodyPr vert="vert270"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5" type="#_x0000_t202" style="width:10.95pt;height:423.5pt;margin-top:6.1pt;margin-left:560.05pt;mso-position-horizontal-relative:page;mso-wrap-distance-bottom:0;mso-wrap-distance-left:0;mso-wrap-distance-right:0;mso-wrap-distance-top:0;mso-wrap-style:square;position:absolute;visibility:visible;v-text-anchor:top;z-index:251659264" filled="f" stroked="f">
                <v:path arrowok="t" textboxrect="0,0,21600,21600"/>
                <v:textbox style="layout-flow:vertical;mso-layout-flow-alt:bottom-to-top" inset="0,0,0,0">
                  <w:txbxContent>
                    <w:p w:rsidR="004B2A88" w:rsidP="004B2A88" w14:paraId="77DFDF57" w14:textId="77777777">
                      <w:pPr>
                        <w:spacing w:before="14"/>
                        <w:ind w:left="20"/>
                        <w:rPr>
                          <w:rFonts w:ascii="Arial MT"/>
                          <w:sz w:val="16"/>
                        </w:rPr>
                      </w:pPr>
                      <w:r>
                        <w:rPr>
                          <w:rFonts w:ascii="Arial MT"/>
                          <w:sz w:val="16"/>
                        </w:rPr>
                        <w:t>DOCUMENTO ASSINADO</w:t>
                      </w:r>
                      <w:r>
                        <w:rPr>
                          <w:rFonts w:ascii="Arial MT"/>
                          <w:spacing w:val="4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6"/>
                        </w:rPr>
                        <w:t>DIGITALMENTE - PROTOCOLO:1620/2025 - 27/06/2025 - 16:53 - B4F6-090A-4878-</w:t>
                      </w:r>
                      <w:r>
                        <w:rPr>
                          <w:rFonts w:ascii="Arial MT"/>
                          <w:spacing w:val="-4"/>
                          <w:sz w:val="16"/>
                        </w:rPr>
                        <w:t>7J4U</w:t>
                      </w:r>
                    </w:p>
                  </w:txbxContent>
                </v:textbox>
              </v:shape>
            </w:pict>
          </mc:Fallback>
        </mc:AlternateContent>
      </w:r>
      <w:r w:rsidR="006A5E3F">
        <w:rPr>
          <w:rFonts w:asciiTheme="minorHAnsi" w:hAnsiTheme="minorHAnsi" w:cstheme="minorHAnsi"/>
          <w:sz w:val="24"/>
          <w:szCs w:val="24"/>
        </w:rPr>
        <w:t>que ....</w:t>
      </w:r>
      <w:r w:rsidRPr="004B2A88">
        <w:rPr>
          <w:rFonts w:ascii="Arial MT" w:hAnsi="Arial MT"/>
          <w:spacing w:val="-8"/>
          <w:sz w:val="24"/>
          <w:szCs w:val="24"/>
          <w:lang w:val="pt-PT" w:eastAsia="en-US"/>
        </w:rPr>
        <w:t xml:space="preserve"> </w:t>
      </w:r>
      <w:r w:rsidRPr="004B2A88">
        <w:rPr>
          <w:rFonts w:ascii="Arial MT" w:hAnsi="Arial MT"/>
          <w:sz w:val="24"/>
          <w:szCs w:val="24"/>
          <w:lang w:val="pt-PT" w:eastAsia="en-US"/>
        </w:rPr>
        <w:t>propositura</w:t>
      </w:r>
      <w:r w:rsidRPr="004B2A88">
        <w:rPr>
          <w:rFonts w:ascii="Arial MT" w:hAnsi="Arial MT"/>
          <w:spacing w:val="-8"/>
          <w:sz w:val="24"/>
          <w:szCs w:val="24"/>
          <w:lang w:val="pt-PT" w:eastAsia="en-US"/>
        </w:rPr>
        <w:t xml:space="preserve"> </w:t>
      </w:r>
      <w:r w:rsidRPr="004B2A88">
        <w:rPr>
          <w:rFonts w:ascii="Arial MT" w:hAnsi="Arial MT"/>
          <w:sz w:val="24"/>
          <w:szCs w:val="24"/>
          <w:lang w:val="pt-PT" w:eastAsia="en-US"/>
        </w:rPr>
        <w:t>tem</w:t>
      </w:r>
      <w:r w:rsidRPr="004B2A88">
        <w:rPr>
          <w:rFonts w:ascii="Arial MT" w:hAnsi="Arial MT"/>
          <w:spacing w:val="-7"/>
          <w:sz w:val="24"/>
          <w:szCs w:val="24"/>
          <w:lang w:val="pt-PT" w:eastAsia="en-US"/>
        </w:rPr>
        <w:t xml:space="preserve"> </w:t>
      </w:r>
      <w:r w:rsidRPr="004B2A88">
        <w:rPr>
          <w:rFonts w:ascii="Arial MT" w:hAnsi="Arial MT"/>
          <w:sz w:val="24"/>
          <w:szCs w:val="24"/>
          <w:lang w:val="pt-PT" w:eastAsia="en-US"/>
        </w:rPr>
        <w:t>por</w:t>
      </w:r>
      <w:r w:rsidRPr="004B2A88">
        <w:rPr>
          <w:rFonts w:ascii="Arial MT" w:hAnsi="Arial MT"/>
          <w:spacing w:val="-8"/>
          <w:sz w:val="24"/>
          <w:szCs w:val="24"/>
          <w:lang w:val="pt-PT" w:eastAsia="en-US"/>
        </w:rPr>
        <w:t xml:space="preserve"> </w:t>
      </w:r>
      <w:r w:rsidRPr="004B2A88">
        <w:rPr>
          <w:rFonts w:ascii="Arial MT" w:hAnsi="Arial MT"/>
          <w:sz w:val="24"/>
          <w:szCs w:val="24"/>
          <w:lang w:val="pt-PT" w:eastAsia="en-US"/>
        </w:rPr>
        <w:t>finalidade</w:t>
      </w:r>
      <w:r w:rsidRPr="004B2A88">
        <w:rPr>
          <w:rFonts w:ascii="Arial MT" w:hAnsi="Arial MT"/>
          <w:spacing w:val="-8"/>
          <w:sz w:val="24"/>
          <w:szCs w:val="24"/>
          <w:lang w:val="pt-PT" w:eastAsia="en-US"/>
        </w:rPr>
        <w:t xml:space="preserve"> </w:t>
      </w:r>
      <w:r w:rsidRPr="004B2A88">
        <w:rPr>
          <w:rFonts w:ascii="Arial MT" w:hAnsi="Arial MT"/>
          <w:sz w:val="24"/>
          <w:szCs w:val="24"/>
          <w:lang w:val="pt-PT" w:eastAsia="en-US"/>
        </w:rPr>
        <w:t>a</w:t>
      </w:r>
      <w:r w:rsidRPr="004B2A88">
        <w:rPr>
          <w:rFonts w:ascii="Arial MT" w:hAnsi="Arial MT"/>
          <w:spacing w:val="-8"/>
          <w:sz w:val="24"/>
          <w:szCs w:val="24"/>
          <w:lang w:val="pt-PT" w:eastAsia="en-US"/>
        </w:rPr>
        <w:t xml:space="preserve"> </w:t>
      </w:r>
      <w:r w:rsidRPr="004B2A88">
        <w:rPr>
          <w:rFonts w:ascii="Arial MT" w:hAnsi="Arial MT"/>
          <w:sz w:val="24"/>
          <w:szCs w:val="24"/>
          <w:lang w:val="pt-PT" w:eastAsia="en-US"/>
        </w:rPr>
        <w:t>prevenção</w:t>
      </w:r>
      <w:r w:rsidRPr="004B2A88">
        <w:rPr>
          <w:rFonts w:ascii="Arial MT" w:hAnsi="Arial MT"/>
          <w:spacing w:val="-8"/>
          <w:sz w:val="24"/>
          <w:szCs w:val="24"/>
          <w:lang w:val="pt-PT" w:eastAsia="en-US"/>
        </w:rPr>
        <w:t xml:space="preserve"> </w:t>
      </w:r>
      <w:r w:rsidRPr="004B2A88">
        <w:rPr>
          <w:rFonts w:ascii="Arial MT" w:hAnsi="Arial MT"/>
          <w:sz w:val="24"/>
          <w:szCs w:val="24"/>
          <w:lang w:val="pt-PT" w:eastAsia="en-US"/>
        </w:rPr>
        <w:t>do</w:t>
      </w:r>
      <w:r w:rsidRPr="004B2A88">
        <w:rPr>
          <w:rFonts w:ascii="Arial MT" w:hAnsi="Arial MT"/>
          <w:spacing w:val="-8"/>
          <w:sz w:val="24"/>
          <w:szCs w:val="24"/>
          <w:lang w:val="pt-PT" w:eastAsia="en-US"/>
        </w:rPr>
        <w:t xml:space="preserve"> </w:t>
      </w:r>
      <w:r w:rsidRPr="004B2A88">
        <w:rPr>
          <w:rFonts w:ascii="Arial MT" w:hAnsi="Arial MT"/>
          <w:sz w:val="24"/>
          <w:szCs w:val="24"/>
          <w:lang w:val="pt-PT" w:eastAsia="en-US"/>
        </w:rPr>
        <w:t>uso</w:t>
      </w:r>
      <w:r w:rsidRPr="004B2A88">
        <w:rPr>
          <w:rFonts w:ascii="Arial MT" w:hAnsi="Arial MT"/>
          <w:spacing w:val="-8"/>
          <w:sz w:val="24"/>
          <w:szCs w:val="24"/>
          <w:lang w:val="pt-PT" w:eastAsia="en-US"/>
        </w:rPr>
        <w:t xml:space="preserve"> </w:t>
      </w:r>
      <w:r w:rsidRPr="004B2A88">
        <w:rPr>
          <w:rFonts w:ascii="Arial MT" w:hAnsi="Arial MT"/>
          <w:sz w:val="24"/>
          <w:szCs w:val="24"/>
          <w:lang w:val="pt-PT" w:eastAsia="en-US"/>
        </w:rPr>
        <w:t>e</w:t>
      </w:r>
      <w:r w:rsidRPr="004B2A88">
        <w:rPr>
          <w:rFonts w:ascii="Arial MT" w:hAnsi="Arial MT"/>
          <w:spacing w:val="-8"/>
          <w:sz w:val="24"/>
          <w:szCs w:val="24"/>
          <w:lang w:val="pt-PT" w:eastAsia="en-US"/>
        </w:rPr>
        <w:t xml:space="preserve"> </w:t>
      </w:r>
      <w:r w:rsidRPr="004B2A88">
        <w:rPr>
          <w:rFonts w:ascii="Arial MT" w:hAnsi="Arial MT"/>
          <w:sz w:val="24"/>
          <w:szCs w:val="24"/>
          <w:lang w:val="pt-PT" w:eastAsia="en-US"/>
        </w:rPr>
        <w:t>abuso</w:t>
      </w:r>
      <w:r w:rsidRPr="004B2A88">
        <w:rPr>
          <w:rFonts w:ascii="Arial MT" w:hAnsi="Arial MT"/>
          <w:spacing w:val="-8"/>
          <w:sz w:val="24"/>
          <w:szCs w:val="24"/>
          <w:lang w:val="pt-PT" w:eastAsia="en-US"/>
        </w:rPr>
        <w:t xml:space="preserve"> </w:t>
      </w:r>
      <w:r w:rsidRPr="004B2A88">
        <w:rPr>
          <w:rFonts w:ascii="Arial MT" w:hAnsi="Arial MT"/>
          <w:sz w:val="24"/>
          <w:szCs w:val="24"/>
          <w:lang w:val="pt-PT" w:eastAsia="en-US"/>
        </w:rPr>
        <w:t>do</w:t>
      </w:r>
      <w:r w:rsidRPr="004B2A88">
        <w:rPr>
          <w:rFonts w:ascii="Arial MT" w:hAnsi="Arial MT"/>
          <w:spacing w:val="-8"/>
          <w:sz w:val="24"/>
          <w:szCs w:val="24"/>
          <w:lang w:val="pt-PT" w:eastAsia="en-US"/>
        </w:rPr>
        <w:t xml:space="preserve"> </w:t>
      </w:r>
      <w:r w:rsidRPr="004B2A88">
        <w:rPr>
          <w:rFonts w:ascii="Arial MT" w:hAnsi="Arial MT"/>
          <w:sz w:val="24"/>
          <w:szCs w:val="24"/>
          <w:lang w:val="pt-PT" w:eastAsia="en-US"/>
        </w:rPr>
        <w:t>álcool e drogas, tendo em vista que infelizmente é uma realidade, crianças e adolescentes serem acometidos por esses vícios. Destaco tais faixas etárias, pois entendo que é principalmente aí que devemos tentar barrar essa prática.</w:t>
      </w:r>
      <w:r w:rsidR="006A5E3F">
        <w:rPr>
          <w:rFonts w:ascii="Arial MT" w:hAnsi="Arial MT"/>
          <w:sz w:val="24"/>
          <w:szCs w:val="24"/>
          <w:lang w:val="pt-PT" w:eastAsia="en-US"/>
        </w:rPr>
        <w:t>...</w:t>
      </w:r>
    </w:p>
    <w:p w:rsidR="006A5E3F" w:rsidRPr="006A5E3F" w:rsidP="006A5E3F" w14:paraId="3A4AFDFD" w14:textId="1AAF3B59">
      <w:pPr>
        <w:pStyle w:val="BodyText"/>
        <w:spacing w:line="360" w:lineRule="auto"/>
        <w:ind w:right="95" w:firstLine="708"/>
        <w:jc w:val="both"/>
        <w:rPr>
          <w:rFonts w:ascii="Arial MT" w:hAnsi="Arial MT"/>
          <w:sz w:val="24"/>
          <w:szCs w:val="24"/>
          <w:lang w:val="pt-PT" w:eastAsia="en-US"/>
        </w:rPr>
      </w:pPr>
      <w:r>
        <w:rPr>
          <w:rFonts w:ascii="Arial MT" w:hAnsi="Arial MT"/>
          <w:sz w:val="24"/>
          <w:szCs w:val="24"/>
          <w:lang w:val="pt-PT" w:eastAsia="en-US"/>
        </w:rPr>
        <w:t>....</w:t>
      </w:r>
      <w:r w:rsidRPr="006A5E3F">
        <w:rPr>
          <w:rFonts w:ascii="Arial MT" w:hAnsi="Arial MT"/>
          <w:sz w:val="24"/>
          <w:szCs w:val="24"/>
          <w:lang w:val="pt-PT" w:eastAsia="en-US"/>
        </w:rPr>
        <w:t xml:space="preserve"> É sabido que muitos casos de violência e até morte, são provocados após uso de tais substâncias e que são facilmente encontradas para consumo, como o álcool. Portanto, refere-se a um tema que deve ser constantemente debatido.</w:t>
      </w:r>
    </w:p>
    <w:p w:rsidR="006A5E3F" w:rsidRPr="006A5E3F" w:rsidP="00BE0B8C" w14:paraId="69FE92E6" w14:textId="77777777">
      <w:pPr>
        <w:widowControl w:val="0"/>
        <w:suppressAutoHyphens w:val="0"/>
        <w:autoSpaceDE w:val="0"/>
        <w:autoSpaceDN w:val="0"/>
        <w:spacing w:line="360" w:lineRule="auto"/>
        <w:ind w:right="95" w:firstLine="851"/>
        <w:jc w:val="both"/>
        <w:rPr>
          <w:rFonts w:ascii="Arial MT" w:hAnsi="Arial MT"/>
          <w:sz w:val="24"/>
          <w:szCs w:val="24"/>
          <w:lang w:val="pt-PT" w:eastAsia="en-US"/>
        </w:rPr>
      </w:pPr>
      <w:r w:rsidRPr="006A5E3F">
        <w:rPr>
          <w:rFonts w:ascii="Arial MT" w:hAnsi="Arial MT"/>
          <w:sz w:val="24"/>
          <w:szCs w:val="24"/>
          <w:lang w:val="pt-PT" w:eastAsia="en-US"/>
        </w:rPr>
        <w:t xml:space="preserve">É preciso criar políticas públicas de enfrentamento ao problema e, mais do que isso, prevenir quanto ao uso indiscriminado do álcool e das drogas. Dessa forma, a iniciativa tem por objetivo reunir vereadores e representantes de entidades, públicas ou privadas, que têm preocupação especial sobre o tema da dependência de álcool e </w:t>
      </w:r>
      <w:r w:rsidRPr="006A5E3F">
        <w:rPr>
          <w:rFonts w:ascii="Arial MT" w:hAnsi="Arial MT"/>
          <w:spacing w:val="-2"/>
          <w:sz w:val="24"/>
          <w:szCs w:val="24"/>
          <w:lang w:val="pt-PT" w:eastAsia="en-US"/>
        </w:rPr>
        <w:t>drogas.</w:t>
      </w:r>
    </w:p>
    <w:p w:rsidR="006A5E3F" w:rsidRPr="006A5E3F" w:rsidP="00BE0B8C" w14:paraId="6656600A" w14:textId="77777777">
      <w:pPr>
        <w:widowControl w:val="0"/>
        <w:tabs>
          <w:tab w:val="left" w:pos="7938"/>
        </w:tabs>
        <w:suppressAutoHyphens w:val="0"/>
        <w:autoSpaceDE w:val="0"/>
        <w:autoSpaceDN w:val="0"/>
        <w:spacing w:line="360" w:lineRule="auto"/>
        <w:ind w:right="95" w:firstLine="851"/>
        <w:jc w:val="both"/>
        <w:rPr>
          <w:rFonts w:ascii="Arial MT" w:hAnsi="Arial MT"/>
          <w:sz w:val="24"/>
          <w:szCs w:val="24"/>
          <w:lang w:val="pt-PT" w:eastAsia="en-US"/>
        </w:rPr>
      </w:pPr>
      <w:r w:rsidRPr="006A5E3F">
        <w:rPr>
          <w:rFonts w:ascii="Arial MT" w:hAnsi="Arial MT"/>
          <w:sz w:val="24"/>
          <w:szCs w:val="24"/>
          <w:lang w:val="pt-PT" w:eastAsia="en-US"/>
        </w:rPr>
        <w:t>O número de casos envolvendo a questão de álcool e drogas, entre acidentes, apreensão,</w:t>
      </w:r>
      <w:r w:rsidRPr="006A5E3F">
        <w:rPr>
          <w:rFonts w:ascii="Arial MT" w:hAnsi="Arial MT"/>
          <w:spacing w:val="-11"/>
          <w:sz w:val="24"/>
          <w:szCs w:val="24"/>
          <w:lang w:val="pt-PT" w:eastAsia="en-US"/>
        </w:rPr>
        <w:t xml:space="preserve"> </w:t>
      </w:r>
      <w:r w:rsidRPr="006A5E3F">
        <w:rPr>
          <w:rFonts w:ascii="Arial MT" w:hAnsi="Arial MT"/>
          <w:sz w:val="24"/>
          <w:szCs w:val="24"/>
          <w:lang w:val="pt-PT" w:eastAsia="en-US"/>
        </w:rPr>
        <w:t>tráfico</w:t>
      </w:r>
      <w:r w:rsidRPr="006A5E3F">
        <w:rPr>
          <w:rFonts w:ascii="Arial MT" w:hAnsi="Arial MT"/>
          <w:spacing w:val="-11"/>
          <w:sz w:val="24"/>
          <w:szCs w:val="24"/>
          <w:lang w:val="pt-PT" w:eastAsia="en-US"/>
        </w:rPr>
        <w:t xml:space="preserve"> </w:t>
      </w:r>
      <w:r w:rsidRPr="006A5E3F">
        <w:rPr>
          <w:rFonts w:ascii="Arial MT" w:hAnsi="Arial MT"/>
          <w:sz w:val="24"/>
          <w:szCs w:val="24"/>
          <w:lang w:val="pt-PT" w:eastAsia="en-US"/>
        </w:rPr>
        <w:t>e</w:t>
      </w:r>
      <w:r w:rsidRPr="006A5E3F">
        <w:rPr>
          <w:rFonts w:ascii="Arial MT" w:hAnsi="Arial MT"/>
          <w:spacing w:val="-11"/>
          <w:sz w:val="24"/>
          <w:szCs w:val="24"/>
          <w:lang w:val="pt-PT" w:eastAsia="en-US"/>
        </w:rPr>
        <w:t xml:space="preserve"> </w:t>
      </w:r>
      <w:r w:rsidRPr="006A5E3F">
        <w:rPr>
          <w:rFonts w:ascii="Arial MT" w:hAnsi="Arial MT"/>
          <w:sz w:val="24"/>
          <w:szCs w:val="24"/>
          <w:lang w:val="pt-PT" w:eastAsia="en-US"/>
        </w:rPr>
        <w:t>porte</w:t>
      </w:r>
      <w:r w:rsidRPr="006A5E3F">
        <w:rPr>
          <w:rFonts w:ascii="Arial MT" w:hAnsi="Arial MT"/>
          <w:spacing w:val="-11"/>
          <w:sz w:val="24"/>
          <w:szCs w:val="24"/>
          <w:lang w:val="pt-PT" w:eastAsia="en-US"/>
        </w:rPr>
        <w:t xml:space="preserve"> </w:t>
      </w:r>
      <w:r w:rsidRPr="006A5E3F">
        <w:rPr>
          <w:rFonts w:ascii="Arial MT" w:hAnsi="Arial MT"/>
          <w:sz w:val="24"/>
          <w:szCs w:val="24"/>
          <w:lang w:val="pt-PT" w:eastAsia="en-US"/>
        </w:rPr>
        <w:t>de</w:t>
      </w:r>
      <w:r w:rsidRPr="006A5E3F">
        <w:rPr>
          <w:rFonts w:ascii="Arial MT" w:hAnsi="Arial MT"/>
          <w:spacing w:val="-11"/>
          <w:sz w:val="24"/>
          <w:szCs w:val="24"/>
          <w:lang w:val="pt-PT" w:eastAsia="en-US"/>
        </w:rPr>
        <w:t xml:space="preserve"> </w:t>
      </w:r>
      <w:r w:rsidRPr="006A5E3F">
        <w:rPr>
          <w:rFonts w:ascii="Arial MT" w:hAnsi="Arial MT"/>
          <w:sz w:val="24"/>
          <w:szCs w:val="24"/>
          <w:lang w:val="pt-PT" w:eastAsia="en-US"/>
        </w:rPr>
        <w:t>entorpecentes</w:t>
      </w:r>
      <w:r w:rsidRPr="006A5E3F">
        <w:rPr>
          <w:rFonts w:ascii="Arial MT" w:hAnsi="Arial MT"/>
          <w:spacing w:val="-11"/>
          <w:sz w:val="24"/>
          <w:szCs w:val="24"/>
          <w:lang w:val="pt-PT" w:eastAsia="en-US"/>
        </w:rPr>
        <w:t xml:space="preserve"> </w:t>
      </w:r>
      <w:r w:rsidRPr="006A5E3F">
        <w:rPr>
          <w:rFonts w:ascii="Arial MT" w:hAnsi="Arial MT"/>
          <w:sz w:val="24"/>
          <w:szCs w:val="24"/>
          <w:lang w:val="pt-PT" w:eastAsia="en-US"/>
        </w:rPr>
        <w:t>são</w:t>
      </w:r>
      <w:r w:rsidRPr="006A5E3F">
        <w:rPr>
          <w:rFonts w:ascii="Arial MT" w:hAnsi="Arial MT"/>
          <w:spacing w:val="-11"/>
          <w:sz w:val="24"/>
          <w:szCs w:val="24"/>
          <w:lang w:val="pt-PT" w:eastAsia="en-US"/>
        </w:rPr>
        <w:t xml:space="preserve"> </w:t>
      </w:r>
      <w:r w:rsidRPr="006A5E3F">
        <w:rPr>
          <w:rFonts w:ascii="Arial MT" w:hAnsi="Arial MT"/>
          <w:sz w:val="24"/>
          <w:szCs w:val="24"/>
          <w:lang w:val="pt-PT" w:eastAsia="en-US"/>
        </w:rPr>
        <w:t>alarmantes</w:t>
      </w:r>
      <w:r w:rsidRPr="006A5E3F">
        <w:rPr>
          <w:rFonts w:ascii="Arial MT" w:hAnsi="Arial MT"/>
          <w:spacing w:val="-11"/>
          <w:sz w:val="24"/>
          <w:szCs w:val="24"/>
          <w:lang w:val="pt-PT" w:eastAsia="en-US"/>
        </w:rPr>
        <w:t xml:space="preserve"> </w:t>
      </w:r>
      <w:r w:rsidRPr="006A5E3F">
        <w:rPr>
          <w:rFonts w:ascii="Arial MT" w:hAnsi="Arial MT"/>
          <w:sz w:val="24"/>
          <w:szCs w:val="24"/>
          <w:lang w:val="pt-PT" w:eastAsia="en-US"/>
        </w:rPr>
        <w:t>e</w:t>
      </w:r>
      <w:r w:rsidRPr="006A5E3F">
        <w:rPr>
          <w:rFonts w:ascii="Arial MT" w:hAnsi="Arial MT"/>
          <w:spacing w:val="-11"/>
          <w:sz w:val="24"/>
          <w:szCs w:val="24"/>
          <w:lang w:val="pt-PT" w:eastAsia="en-US"/>
        </w:rPr>
        <w:t xml:space="preserve"> </w:t>
      </w:r>
      <w:r w:rsidRPr="006A5E3F">
        <w:rPr>
          <w:rFonts w:ascii="Arial MT" w:hAnsi="Arial MT"/>
          <w:sz w:val="24"/>
          <w:szCs w:val="24"/>
          <w:lang w:val="pt-PT" w:eastAsia="en-US"/>
        </w:rPr>
        <w:t>sem</w:t>
      </w:r>
      <w:r w:rsidRPr="006A5E3F">
        <w:rPr>
          <w:rFonts w:ascii="Arial MT" w:hAnsi="Arial MT"/>
          <w:spacing w:val="-11"/>
          <w:sz w:val="24"/>
          <w:szCs w:val="24"/>
          <w:lang w:val="pt-PT" w:eastAsia="en-US"/>
        </w:rPr>
        <w:t xml:space="preserve"> </w:t>
      </w:r>
      <w:r w:rsidRPr="006A5E3F">
        <w:rPr>
          <w:rFonts w:ascii="Arial MT" w:hAnsi="Arial MT"/>
          <w:sz w:val="24"/>
          <w:szCs w:val="24"/>
          <w:lang w:val="pt-PT" w:eastAsia="en-US"/>
        </w:rPr>
        <w:t>mensurar</w:t>
      </w:r>
      <w:r w:rsidRPr="006A5E3F">
        <w:rPr>
          <w:rFonts w:ascii="Arial MT" w:hAnsi="Arial MT"/>
          <w:spacing w:val="-11"/>
          <w:sz w:val="24"/>
          <w:szCs w:val="24"/>
          <w:lang w:val="pt-PT" w:eastAsia="en-US"/>
        </w:rPr>
        <w:t xml:space="preserve"> </w:t>
      </w:r>
      <w:r w:rsidRPr="006A5E3F">
        <w:rPr>
          <w:rFonts w:ascii="Arial MT" w:hAnsi="Arial MT"/>
          <w:sz w:val="24"/>
          <w:szCs w:val="24"/>
          <w:lang w:val="pt-PT" w:eastAsia="en-US"/>
        </w:rPr>
        <w:t>os</w:t>
      </w:r>
      <w:r w:rsidRPr="006A5E3F">
        <w:rPr>
          <w:rFonts w:ascii="Arial MT" w:hAnsi="Arial MT"/>
          <w:spacing w:val="-11"/>
          <w:sz w:val="24"/>
          <w:szCs w:val="24"/>
          <w:lang w:val="pt-PT" w:eastAsia="en-US"/>
        </w:rPr>
        <w:t xml:space="preserve"> </w:t>
      </w:r>
      <w:r w:rsidRPr="006A5E3F">
        <w:rPr>
          <w:rFonts w:ascii="Arial MT" w:hAnsi="Arial MT"/>
          <w:sz w:val="24"/>
          <w:szCs w:val="24"/>
          <w:lang w:val="pt-PT" w:eastAsia="en-US"/>
        </w:rPr>
        <w:t xml:space="preserve">crimes </w:t>
      </w:r>
      <w:r w:rsidRPr="006A5E3F">
        <w:rPr>
          <w:rFonts w:ascii="Arial MT" w:hAnsi="Arial MT"/>
          <w:sz w:val="24"/>
          <w:szCs w:val="24"/>
          <w:lang w:val="pt-PT" w:eastAsia="en-US"/>
        </w:rPr>
        <w:t>decorrentes do consumo dessas substâncias, como violência familiar, roubo e furto, por exemplo. Por isso, é essencial que a frente também atue junto com comunidades terapêuticas, agindo na prevenção, tratamento e combate.</w:t>
      </w:r>
    </w:p>
    <w:p w:rsidR="006A5E3F" w:rsidP="006A5E3F" w14:paraId="2B988046" w14:textId="28C14A6E">
      <w:pPr>
        <w:pStyle w:val="BodyText"/>
        <w:spacing w:line="360" w:lineRule="auto"/>
        <w:ind w:right="-47" w:firstLine="1701"/>
        <w:jc w:val="both"/>
        <w:rPr>
          <w:rFonts w:ascii="Arial MT" w:hAnsi="Arial MT"/>
          <w:sz w:val="24"/>
          <w:szCs w:val="24"/>
          <w:lang w:val="pt-PT" w:eastAsia="en-US"/>
        </w:rPr>
      </w:pPr>
    </w:p>
    <w:p w:rsidR="002D293D" w:rsidRPr="002D293D" w:rsidP="0075580B" w14:paraId="47D5BE48" w14:textId="77777777">
      <w:pPr>
        <w:widowControl w:val="0"/>
        <w:suppressAutoHyphens w:val="0"/>
        <w:autoSpaceDE w:val="0"/>
        <w:autoSpaceDN w:val="0"/>
        <w:spacing w:line="360" w:lineRule="auto"/>
        <w:ind w:right="95" w:firstLine="851"/>
        <w:jc w:val="both"/>
        <w:rPr>
          <w:rFonts w:ascii="Arial MT" w:hAnsi="Arial MT"/>
          <w:sz w:val="24"/>
          <w:szCs w:val="24"/>
          <w:lang w:val="pt-PT" w:eastAsia="en-US"/>
        </w:rPr>
      </w:pPr>
      <w:r w:rsidRPr="002D293D">
        <w:rPr>
          <w:rFonts w:ascii="Arial MT" w:hAnsi="Arial MT"/>
          <w:sz w:val="24"/>
          <w:szCs w:val="24"/>
          <w:lang w:val="pt-PT" w:eastAsia="en-US"/>
        </w:rPr>
        <w:t>O objetivo principal da criação da frente parlamentar é garantir um espaço de discussão</w:t>
      </w:r>
      <w:r w:rsidRPr="002D293D">
        <w:rPr>
          <w:rFonts w:ascii="Arial MT" w:hAnsi="Arial MT"/>
          <w:spacing w:val="-12"/>
          <w:sz w:val="24"/>
          <w:szCs w:val="24"/>
          <w:lang w:val="pt-PT" w:eastAsia="en-US"/>
        </w:rPr>
        <w:t xml:space="preserve"> </w:t>
      </w:r>
      <w:r w:rsidRPr="002D293D">
        <w:rPr>
          <w:rFonts w:ascii="Arial MT" w:hAnsi="Arial MT"/>
          <w:sz w:val="24"/>
          <w:szCs w:val="24"/>
          <w:lang w:val="pt-PT" w:eastAsia="en-US"/>
        </w:rPr>
        <w:t>junto</w:t>
      </w:r>
      <w:r w:rsidRPr="002D293D">
        <w:rPr>
          <w:rFonts w:ascii="Arial MT" w:hAnsi="Arial MT"/>
          <w:spacing w:val="-12"/>
          <w:sz w:val="24"/>
          <w:szCs w:val="24"/>
          <w:lang w:val="pt-PT" w:eastAsia="en-US"/>
        </w:rPr>
        <w:t xml:space="preserve"> </w:t>
      </w:r>
      <w:r w:rsidRPr="002D293D">
        <w:rPr>
          <w:rFonts w:ascii="Arial MT" w:hAnsi="Arial MT"/>
          <w:sz w:val="24"/>
          <w:szCs w:val="24"/>
          <w:lang w:val="pt-PT" w:eastAsia="en-US"/>
        </w:rPr>
        <w:t>à</w:t>
      </w:r>
      <w:r w:rsidRPr="002D293D">
        <w:rPr>
          <w:rFonts w:ascii="Arial MT" w:hAnsi="Arial MT"/>
          <w:spacing w:val="-12"/>
          <w:sz w:val="24"/>
          <w:szCs w:val="24"/>
          <w:lang w:val="pt-PT" w:eastAsia="en-US"/>
        </w:rPr>
        <w:t xml:space="preserve"> </w:t>
      </w:r>
      <w:r w:rsidRPr="002D293D">
        <w:rPr>
          <w:rFonts w:ascii="Arial MT" w:hAnsi="Arial MT"/>
          <w:sz w:val="24"/>
          <w:szCs w:val="24"/>
          <w:lang w:val="pt-PT" w:eastAsia="en-US"/>
        </w:rPr>
        <w:t>sociedade</w:t>
      </w:r>
      <w:r w:rsidRPr="002D293D">
        <w:rPr>
          <w:rFonts w:ascii="Arial MT" w:hAnsi="Arial MT"/>
          <w:spacing w:val="-12"/>
          <w:sz w:val="24"/>
          <w:szCs w:val="24"/>
          <w:lang w:val="pt-PT" w:eastAsia="en-US"/>
        </w:rPr>
        <w:t xml:space="preserve"> </w:t>
      </w:r>
      <w:r w:rsidRPr="002D293D">
        <w:rPr>
          <w:rFonts w:ascii="Arial MT" w:hAnsi="Arial MT"/>
          <w:sz w:val="24"/>
          <w:szCs w:val="24"/>
          <w:lang w:val="pt-PT" w:eastAsia="en-US"/>
        </w:rPr>
        <w:t>mogimiriana</w:t>
      </w:r>
      <w:r w:rsidRPr="002D293D">
        <w:rPr>
          <w:rFonts w:ascii="Arial MT" w:hAnsi="Arial MT"/>
          <w:spacing w:val="-12"/>
          <w:sz w:val="24"/>
          <w:szCs w:val="24"/>
          <w:lang w:val="pt-PT" w:eastAsia="en-US"/>
        </w:rPr>
        <w:t xml:space="preserve"> </w:t>
      </w:r>
      <w:r w:rsidRPr="002D293D">
        <w:rPr>
          <w:rFonts w:ascii="Arial MT" w:hAnsi="Arial MT"/>
          <w:sz w:val="24"/>
          <w:szCs w:val="24"/>
          <w:lang w:val="pt-PT" w:eastAsia="en-US"/>
        </w:rPr>
        <w:t>para</w:t>
      </w:r>
      <w:r w:rsidRPr="002D293D">
        <w:rPr>
          <w:rFonts w:ascii="Arial MT" w:hAnsi="Arial MT"/>
          <w:spacing w:val="-12"/>
          <w:sz w:val="24"/>
          <w:szCs w:val="24"/>
          <w:lang w:val="pt-PT" w:eastAsia="en-US"/>
        </w:rPr>
        <w:t xml:space="preserve"> </w:t>
      </w:r>
      <w:r w:rsidRPr="002D293D">
        <w:rPr>
          <w:rFonts w:ascii="Arial MT" w:hAnsi="Arial MT"/>
          <w:sz w:val="24"/>
          <w:szCs w:val="24"/>
          <w:lang w:val="pt-PT" w:eastAsia="en-US"/>
        </w:rPr>
        <w:t>a</w:t>
      </w:r>
      <w:r w:rsidRPr="002D293D">
        <w:rPr>
          <w:rFonts w:ascii="Arial MT" w:hAnsi="Arial MT"/>
          <w:spacing w:val="-12"/>
          <w:sz w:val="24"/>
          <w:szCs w:val="24"/>
          <w:lang w:val="pt-PT" w:eastAsia="en-US"/>
        </w:rPr>
        <w:t xml:space="preserve"> </w:t>
      </w:r>
      <w:r w:rsidRPr="002D293D">
        <w:rPr>
          <w:rFonts w:ascii="Arial MT" w:hAnsi="Arial MT"/>
          <w:sz w:val="24"/>
          <w:szCs w:val="24"/>
          <w:lang w:val="pt-PT" w:eastAsia="en-US"/>
        </w:rPr>
        <w:t>formulação</w:t>
      </w:r>
      <w:r w:rsidRPr="002D293D">
        <w:rPr>
          <w:rFonts w:ascii="Arial MT" w:hAnsi="Arial MT"/>
          <w:spacing w:val="-12"/>
          <w:sz w:val="24"/>
          <w:szCs w:val="24"/>
          <w:lang w:val="pt-PT" w:eastAsia="en-US"/>
        </w:rPr>
        <w:t xml:space="preserve"> </w:t>
      </w:r>
      <w:r w:rsidRPr="002D293D">
        <w:rPr>
          <w:rFonts w:ascii="Arial MT" w:hAnsi="Arial MT"/>
          <w:sz w:val="24"/>
          <w:szCs w:val="24"/>
          <w:lang w:val="pt-PT" w:eastAsia="en-US"/>
        </w:rPr>
        <w:t>de</w:t>
      </w:r>
      <w:r w:rsidRPr="002D293D">
        <w:rPr>
          <w:rFonts w:ascii="Arial MT" w:hAnsi="Arial MT"/>
          <w:spacing w:val="-12"/>
          <w:sz w:val="24"/>
          <w:szCs w:val="24"/>
          <w:lang w:val="pt-PT" w:eastAsia="en-US"/>
        </w:rPr>
        <w:t xml:space="preserve"> </w:t>
      </w:r>
      <w:r w:rsidRPr="002D293D">
        <w:rPr>
          <w:rFonts w:ascii="Arial MT" w:hAnsi="Arial MT"/>
          <w:sz w:val="24"/>
          <w:szCs w:val="24"/>
          <w:lang w:val="pt-PT" w:eastAsia="en-US"/>
        </w:rPr>
        <w:t>ações</w:t>
      </w:r>
      <w:r w:rsidRPr="002D293D">
        <w:rPr>
          <w:rFonts w:ascii="Arial MT" w:hAnsi="Arial MT"/>
          <w:spacing w:val="-12"/>
          <w:sz w:val="24"/>
          <w:szCs w:val="24"/>
          <w:lang w:val="pt-PT" w:eastAsia="en-US"/>
        </w:rPr>
        <w:t xml:space="preserve"> </w:t>
      </w:r>
      <w:r w:rsidRPr="002D293D">
        <w:rPr>
          <w:rFonts w:ascii="Arial MT" w:hAnsi="Arial MT"/>
          <w:sz w:val="24"/>
          <w:szCs w:val="24"/>
          <w:lang w:val="pt-PT" w:eastAsia="en-US"/>
        </w:rPr>
        <w:t>estratégicas</w:t>
      </w:r>
      <w:r w:rsidRPr="002D293D">
        <w:rPr>
          <w:rFonts w:ascii="Arial MT" w:hAnsi="Arial MT"/>
          <w:spacing w:val="-12"/>
          <w:sz w:val="24"/>
          <w:szCs w:val="24"/>
          <w:lang w:val="pt-PT" w:eastAsia="en-US"/>
        </w:rPr>
        <w:t xml:space="preserve"> </w:t>
      </w:r>
      <w:r w:rsidRPr="002D293D">
        <w:rPr>
          <w:rFonts w:ascii="Arial MT" w:hAnsi="Arial MT"/>
          <w:sz w:val="24"/>
          <w:szCs w:val="24"/>
          <w:lang w:val="pt-PT" w:eastAsia="en-US"/>
        </w:rPr>
        <w:t>que garantam formação de políticas públicas para enfrentamento da situação e proteção às nossas crianças e jovens.</w:t>
      </w:r>
    </w:p>
    <w:p w:rsidR="00F77D8F" w:rsidRPr="000D3816" w:rsidP="00C652B3" w14:paraId="03DBC4EC" w14:textId="3950D9B1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ab/>
      </w:r>
    </w:p>
    <w:p w:rsidR="00F77D8F" w:rsidRPr="000D3816" w14:paraId="211E4E34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b/>
          <w:color w:val="000000"/>
          <w:sz w:val="24"/>
          <w:szCs w:val="24"/>
        </w:rPr>
        <w:t>II. Do mérito e conclusões do Relator</w:t>
      </w:r>
    </w:p>
    <w:p w:rsidR="00F77D8F" w:rsidRPr="000D3816" w14:paraId="22AAEAC6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016840" w:rsidP="00FD6348" w14:paraId="0214BC18" w14:textId="3F4D50C3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ab/>
      </w:r>
      <w:r w:rsidR="00C652B3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Sendo assim,</w:t>
      </w:r>
      <w:r w:rsidRPr="000D3816" w:rsidR="00FD6348">
        <w:rPr>
          <w:rFonts w:asciiTheme="minorHAnsi" w:hAnsiTheme="minorHAnsi" w:cstheme="minorHAnsi"/>
          <w:sz w:val="24"/>
          <w:szCs w:val="24"/>
        </w:rPr>
        <w:t xml:space="preserve"> a elaboração deste parecer busca não apenas avaliar a situação atual, mas também propor soluções e melhorias que possam ser implementadas, contribuindo para um ambiente mais seguro</w:t>
      </w:r>
      <w:r w:rsidR="00EA5C83">
        <w:rPr>
          <w:rFonts w:asciiTheme="minorHAnsi" w:hAnsiTheme="minorHAnsi" w:cstheme="minorHAnsi"/>
          <w:sz w:val="24"/>
          <w:szCs w:val="24"/>
        </w:rPr>
        <w:t xml:space="preserve"> </w:t>
      </w:r>
      <w:r w:rsidR="002D293D">
        <w:rPr>
          <w:rFonts w:asciiTheme="minorHAnsi" w:hAnsiTheme="minorHAnsi" w:cstheme="minorHAnsi"/>
          <w:sz w:val="24"/>
          <w:szCs w:val="24"/>
        </w:rPr>
        <w:t>na nossa sociedade para as nossas crianças, para as nossas famílias, para os nossos jovens</w:t>
      </w:r>
      <w:r w:rsidRPr="000D3816" w:rsidR="00FD6348">
        <w:rPr>
          <w:rFonts w:asciiTheme="minorHAnsi" w:hAnsiTheme="minorHAnsi" w:cstheme="minorHAnsi"/>
          <w:sz w:val="24"/>
          <w:szCs w:val="24"/>
        </w:rPr>
        <w:t xml:space="preserve">. A Frente Parlamentar, portanto, se coloca como um espaço de construção coletiva de políticas públicas que visem </w:t>
      </w:r>
      <w:r w:rsidR="00C652B3">
        <w:rPr>
          <w:rFonts w:asciiTheme="minorHAnsi" w:hAnsiTheme="minorHAnsi" w:cstheme="minorHAnsi"/>
          <w:sz w:val="24"/>
          <w:szCs w:val="24"/>
        </w:rPr>
        <w:t xml:space="preserve">garantir </w:t>
      </w:r>
      <w:r w:rsidRPr="000D3816" w:rsidR="00FD6348">
        <w:rPr>
          <w:rFonts w:asciiTheme="minorHAnsi" w:hAnsiTheme="minorHAnsi" w:cstheme="minorHAnsi"/>
          <w:sz w:val="24"/>
          <w:szCs w:val="24"/>
        </w:rPr>
        <w:t xml:space="preserve">à promoção da </w:t>
      </w:r>
      <w:r w:rsidR="00C652B3">
        <w:rPr>
          <w:rFonts w:asciiTheme="minorHAnsi" w:hAnsiTheme="minorHAnsi" w:cstheme="minorHAnsi"/>
          <w:sz w:val="24"/>
          <w:szCs w:val="24"/>
        </w:rPr>
        <w:t>proteção, a saúde e dignidade d</w:t>
      </w:r>
      <w:r w:rsidR="002D293D">
        <w:rPr>
          <w:rFonts w:asciiTheme="minorHAnsi" w:hAnsiTheme="minorHAnsi" w:cstheme="minorHAnsi"/>
          <w:sz w:val="24"/>
          <w:szCs w:val="24"/>
        </w:rPr>
        <w:t xml:space="preserve">as crianças, </w:t>
      </w:r>
      <w:r w:rsidR="005F0A01">
        <w:rPr>
          <w:rFonts w:asciiTheme="minorHAnsi" w:hAnsiTheme="minorHAnsi" w:cstheme="minorHAnsi"/>
          <w:sz w:val="24"/>
          <w:szCs w:val="24"/>
        </w:rPr>
        <w:t xml:space="preserve">dos </w:t>
      </w:r>
      <w:r w:rsidR="002D293D">
        <w:rPr>
          <w:rFonts w:asciiTheme="minorHAnsi" w:hAnsiTheme="minorHAnsi" w:cstheme="minorHAnsi"/>
          <w:sz w:val="24"/>
          <w:szCs w:val="24"/>
        </w:rPr>
        <w:t xml:space="preserve">jovens e </w:t>
      </w:r>
      <w:r w:rsidR="005F0A01">
        <w:rPr>
          <w:rFonts w:asciiTheme="minorHAnsi" w:hAnsiTheme="minorHAnsi" w:cstheme="minorHAnsi"/>
          <w:sz w:val="24"/>
          <w:szCs w:val="24"/>
        </w:rPr>
        <w:t xml:space="preserve">das </w:t>
      </w:r>
      <w:r w:rsidR="00BE0B8C">
        <w:rPr>
          <w:rFonts w:asciiTheme="minorHAnsi" w:hAnsiTheme="minorHAnsi" w:cstheme="minorHAnsi"/>
          <w:sz w:val="24"/>
          <w:szCs w:val="24"/>
        </w:rPr>
        <w:t>famílias</w:t>
      </w:r>
      <w:r w:rsidR="00C652B3">
        <w:rPr>
          <w:rFonts w:asciiTheme="minorHAnsi" w:hAnsiTheme="minorHAnsi" w:cstheme="minorHAnsi"/>
          <w:sz w:val="24"/>
          <w:szCs w:val="24"/>
        </w:rPr>
        <w:t xml:space="preserve"> do nosso município</w:t>
      </w:r>
      <w:r w:rsidR="00EA5C83">
        <w:rPr>
          <w:rFonts w:asciiTheme="minorHAnsi" w:hAnsiTheme="minorHAnsi" w:cstheme="minorHAnsi"/>
          <w:sz w:val="24"/>
          <w:szCs w:val="24"/>
        </w:rPr>
        <w:t xml:space="preserve"> e vai além, com pol</w:t>
      </w:r>
      <w:r w:rsidR="00164E44">
        <w:rPr>
          <w:rFonts w:asciiTheme="minorHAnsi" w:hAnsiTheme="minorHAnsi" w:cstheme="minorHAnsi"/>
          <w:sz w:val="24"/>
          <w:szCs w:val="24"/>
        </w:rPr>
        <w:t>í</w:t>
      </w:r>
      <w:r w:rsidR="00EA5C83">
        <w:rPr>
          <w:rFonts w:asciiTheme="minorHAnsi" w:hAnsiTheme="minorHAnsi" w:cstheme="minorHAnsi"/>
          <w:sz w:val="24"/>
          <w:szCs w:val="24"/>
        </w:rPr>
        <w:t>t</w:t>
      </w:r>
      <w:r w:rsidR="00164E44">
        <w:rPr>
          <w:rFonts w:asciiTheme="minorHAnsi" w:hAnsiTheme="minorHAnsi" w:cstheme="minorHAnsi"/>
          <w:sz w:val="24"/>
          <w:szCs w:val="24"/>
        </w:rPr>
        <w:t>i</w:t>
      </w:r>
      <w:r w:rsidR="00EA5C83">
        <w:rPr>
          <w:rFonts w:asciiTheme="minorHAnsi" w:hAnsiTheme="minorHAnsi" w:cstheme="minorHAnsi"/>
          <w:sz w:val="24"/>
          <w:szCs w:val="24"/>
        </w:rPr>
        <w:t xml:space="preserve">cas de conscientização da população sobre a importância </w:t>
      </w:r>
      <w:r w:rsidR="002D293D">
        <w:rPr>
          <w:rFonts w:asciiTheme="minorHAnsi" w:hAnsiTheme="minorHAnsi" w:cstheme="minorHAnsi"/>
          <w:sz w:val="24"/>
          <w:szCs w:val="24"/>
        </w:rPr>
        <w:t>do uso consciente do álcool e do não uso de drogas ilícitas, com exceção para uso medicamentoso e até o uso mesmo das drogas licitas</w:t>
      </w:r>
      <w:r>
        <w:rPr>
          <w:rFonts w:asciiTheme="minorHAnsi" w:hAnsiTheme="minorHAnsi" w:cstheme="minorHAnsi"/>
          <w:sz w:val="24"/>
          <w:szCs w:val="24"/>
        </w:rPr>
        <w:t xml:space="preserve"> com prescrição estritamente médica. </w:t>
      </w:r>
    </w:p>
    <w:p w:rsidR="00BD4820" w:rsidP="00BD4820" w14:paraId="04A7C180" w14:textId="77777777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BD4820" w:rsidP="00BD4820" w14:paraId="59A72939" w14:textId="77777777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Da análise jurídica prestada pela SGP SOLUÇÕES EM GESTÃO PUBLICA, na qual foi analisada a questão da competência e da inciativa, concluindo que a proposta legislativa não padece de vicio de constitucionalidade material e formal.</w:t>
      </w:r>
    </w:p>
    <w:p w:rsidR="00BD4820" w:rsidP="00BD4820" w14:paraId="7CE552D5" w14:textId="77777777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BD4820" w:rsidRPr="00BD4820" w:rsidP="00BD4820" w14:paraId="00ECE46C" w14:textId="1DEB5CDD">
      <w:pPr>
        <w:widowControl w:val="0"/>
        <w:tabs>
          <w:tab w:val="left" w:pos="1701"/>
        </w:tabs>
        <w:suppressAutoHyphens w:val="0"/>
        <w:autoSpaceDE w:val="0"/>
        <w:autoSpaceDN w:val="0"/>
        <w:spacing w:before="119" w:line="360" w:lineRule="auto"/>
        <w:ind w:right="95" w:firstLine="851"/>
        <w:jc w:val="both"/>
        <w:rPr>
          <w:rFonts w:ascii="Segoe UI" w:hAnsi="Segoe UI"/>
          <w:sz w:val="24"/>
          <w:szCs w:val="24"/>
          <w:lang w:val="pt-PT" w:eastAsia="en-US"/>
        </w:rPr>
      </w:pPr>
      <w:r>
        <w:rPr>
          <w:rFonts w:ascii="Segoe UI" w:hAnsi="Segoe UI"/>
          <w:sz w:val="24"/>
          <w:szCs w:val="24"/>
          <w:lang w:val="pt-PT" w:eastAsia="en-US"/>
        </w:rPr>
        <w:t>...</w:t>
      </w:r>
      <w:r w:rsidRPr="00BD4820">
        <w:rPr>
          <w:rFonts w:ascii="Segoe UI" w:hAnsi="Segoe UI"/>
          <w:sz w:val="24"/>
          <w:szCs w:val="24"/>
          <w:lang w:val="pt-PT" w:eastAsia="en-US"/>
        </w:rPr>
        <w:t>Assim sendo, destaca-se, incialmente, que as Frentes Parlamentares nada mais são que associações suprapartidárias de parlamentares que se reúnem em torno de um tema específico (</w:t>
      </w:r>
      <w:r w:rsidRPr="00BD4820">
        <w:rPr>
          <w:rFonts w:ascii="Segoe UI" w:hAnsi="Segoe UI"/>
          <w:i/>
          <w:sz w:val="24"/>
          <w:szCs w:val="24"/>
          <w:lang w:val="pt-PT" w:eastAsia="en-US"/>
        </w:rPr>
        <w:t>in casu</w:t>
      </w:r>
      <w:r w:rsidRPr="00BD4820">
        <w:rPr>
          <w:rFonts w:ascii="Segoe UI" w:hAnsi="Segoe UI"/>
          <w:sz w:val="24"/>
          <w:szCs w:val="24"/>
          <w:lang w:val="pt-PT" w:eastAsia="en-US"/>
        </w:rPr>
        <w:t>, combate e enfrentamento ao álcool e drogas), com</w:t>
      </w:r>
      <w:r w:rsidRPr="00BD4820">
        <w:rPr>
          <w:rFonts w:ascii="Segoe UI" w:hAnsi="Segoe UI"/>
          <w:spacing w:val="-9"/>
          <w:sz w:val="24"/>
          <w:szCs w:val="24"/>
          <w:lang w:val="pt-PT" w:eastAsia="en-US"/>
        </w:rPr>
        <w:t xml:space="preserve"> </w:t>
      </w:r>
      <w:r w:rsidRPr="00BD4820">
        <w:rPr>
          <w:rFonts w:ascii="Segoe UI" w:hAnsi="Segoe UI"/>
          <w:sz w:val="24"/>
          <w:szCs w:val="24"/>
          <w:lang w:val="pt-PT" w:eastAsia="en-US"/>
        </w:rPr>
        <w:t>o</w:t>
      </w:r>
      <w:r w:rsidRPr="00BD4820">
        <w:rPr>
          <w:rFonts w:ascii="Segoe UI" w:hAnsi="Segoe UI"/>
          <w:spacing w:val="-8"/>
          <w:sz w:val="24"/>
          <w:szCs w:val="24"/>
          <w:lang w:val="pt-PT" w:eastAsia="en-US"/>
        </w:rPr>
        <w:t xml:space="preserve"> </w:t>
      </w:r>
      <w:r w:rsidRPr="00BD4820">
        <w:rPr>
          <w:rFonts w:ascii="Segoe UI" w:hAnsi="Segoe UI"/>
          <w:sz w:val="24"/>
          <w:szCs w:val="24"/>
          <w:lang w:val="pt-PT" w:eastAsia="en-US"/>
        </w:rPr>
        <w:t>objetivo</w:t>
      </w:r>
      <w:r w:rsidRPr="00BD4820">
        <w:rPr>
          <w:rFonts w:ascii="Segoe UI" w:hAnsi="Segoe UI"/>
          <w:spacing w:val="-7"/>
          <w:sz w:val="24"/>
          <w:szCs w:val="24"/>
          <w:lang w:val="pt-PT" w:eastAsia="en-US"/>
        </w:rPr>
        <w:t xml:space="preserve"> </w:t>
      </w:r>
      <w:r w:rsidRPr="00BD4820">
        <w:rPr>
          <w:rFonts w:ascii="Segoe UI" w:hAnsi="Segoe UI"/>
          <w:sz w:val="24"/>
          <w:szCs w:val="24"/>
          <w:lang w:val="pt-PT" w:eastAsia="en-US"/>
        </w:rPr>
        <w:t>de</w:t>
      </w:r>
      <w:r w:rsidRPr="00BD4820">
        <w:rPr>
          <w:rFonts w:ascii="Segoe UI" w:hAnsi="Segoe UI"/>
          <w:spacing w:val="-10"/>
          <w:sz w:val="24"/>
          <w:szCs w:val="24"/>
          <w:lang w:val="pt-PT" w:eastAsia="en-US"/>
        </w:rPr>
        <w:t xml:space="preserve"> </w:t>
      </w:r>
      <w:r w:rsidRPr="00BD4820">
        <w:rPr>
          <w:rFonts w:ascii="Segoe UI" w:hAnsi="Segoe UI"/>
          <w:sz w:val="24"/>
          <w:szCs w:val="24"/>
          <w:lang w:val="pt-PT" w:eastAsia="en-US"/>
        </w:rPr>
        <w:t>promover</w:t>
      </w:r>
      <w:r w:rsidRPr="00BD4820">
        <w:rPr>
          <w:rFonts w:ascii="Segoe UI" w:hAnsi="Segoe UI"/>
          <w:spacing w:val="-9"/>
          <w:sz w:val="24"/>
          <w:szCs w:val="24"/>
          <w:lang w:val="pt-PT" w:eastAsia="en-US"/>
        </w:rPr>
        <w:t xml:space="preserve"> </w:t>
      </w:r>
      <w:r w:rsidRPr="00BD4820">
        <w:rPr>
          <w:rFonts w:ascii="Segoe UI" w:hAnsi="Segoe UI"/>
          <w:sz w:val="24"/>
          <w:szCs w:val="24"/>
          <w:lang w:val="pt-PT" w:eastAsia="en-US"/>
        </w:rPr>
        <w:t>debates,</w:t>
      </w:r>
      <w:r w:rsidRPr="00BD4820">
        <w:rPr>
          <w:rFonts w:ascii="Segoe UI" w:hAnsi="Segoe UI"/>
          <w:spacing w:val="-8"/>
          <w:sz w:val="24"/>
          <w:szCs w:val="24"/>
          <w:lang w:val="pt-PT" w:eastAsia="en-US"/>
        </w:rPr>
        <w:t xml:space="preserve"> </w:t>
      </w:r>
      <w:r w:rsidRPr="00BD4820">
        <w:rPr>
          <w:rFonts w:ascii="Segoe UI" w:hAnsi="Segoe UI"/>
          <w:sz w:val="24"/>
          <w:szCs w:val="24"/>
          <w:lang w:val="pt-PT" w:eastAsia="en-US"/>
        </w:rPr>
        <w:t>elaborar</w:t>
      </w:r>
      <w:r w:rsidRPr="00BD4820">
        <w:rPr>
          <w:rFonts w:ascii="Segoe UI" w:hAnsi="Segoe UI"/>
          <w:spacing w:val="-9"/>
          <w:sz w:val="24"/>
          <w:szCs w:val="24"/>
          <w:lang w:val="pt-PT" w:eastAsia="en-US"/>
        </w:rPr>
        <w:t xml:space="preserve"> </w:t>
      </w:r>
      <w:r w:rsidRPr="00BD4820">
        <w:rPr>
          <w:rFonts w:ascii="Segoe UI" w:hAnsi="Segoe UI"/>
          <w:sz w:val="24"/>
          <w:szCs w:val="24"/>
          <w:lang w:val="pt-PT" w:eastAsia="en-US"/>
        </w:rPr>
        <w:t>propostas</w:t>
      </w:r>
      <w:r w:rsidRPr="00BD4820">
        <w:rPr>
          <w:rFonts w:ascii="Segoe UI" w:hAnsi="Segoe UI"/>
          <w:spacing w:val="-10"/>
          <w:sz w:val="24"/>
          <w:szCs w:val="24"/>
          <w:lang w:val="pt-PT" w:eastAsia="en-US"/>
        </w:rPr>
        <w:t xml:space="preserve"> </w:t>
      </w:r>
      <w:r w:rsidRPr="00BD4820">
        <w:rPr>
          <w:rFonts w:ascii="Segoe UI" w:hAnsi="Segoe UI"/>
          <w:sz w:val="24"/>
          <w:szCs w:val="24"/>
          <w:lang w:val="pt-PT" w:eastAsia="en-US"/>
        </w:rPr>
        <w:t>e</w:t>
      </w:r>
      <w:r w:rsidRPr="00BD4820">
        <w:rPr>
          <w:rFonts w:ascii="Segoe UI" w:hAnsi="Segoe UI"/>
          <w:spacing w:val="-10"/>
          <w:sz w:val="24"/>
          <w:szCs w:val="24"/>
          <w:lang w:val="pt-PT" w:eastAsia="en-US"/>
        </w:rPr>
        <w:t xml:space="preserve"> </w:t>
      </w:r>
      <w:r w:rsidRPr="00BD4820">
        <w:rPr>
          <w:rFonts w:ascii="Segoe UI" w:hAnsi="Segoe UI"/>
          <w:sz w:val="24"/>
          <w:szCs w:val="24"/>
          <w:lang w:val="pt-PT" w:eastAsia="en-US"/>
        </w:rPr>
        <w:t>defender</w:t>
      </w:r>
      <w:r w:rsidRPr="00BD4820">
        <w:rPr>
          <w:rFonts w:ascii="Segoe UI" w:hAnsi="Segoe UI"/>
          <w:spacing w:val="-6"/>
          <w:sz w:val="24"/>
          <w:szCs w:val="24"/>
          <w:lang w:val="pt-PT" w:eastAsia="en-US"/>
        </w:rPr>
        <w:t xml:space="preserve"> </w:t>
      </w:r>
      <w:r w:rsidRPr="00BD4820">
        <w:rPr>
          <w:rFonts w:ascii="Segoe UI" w:hAnsi="Segoe UI"/>
          <w:sz w:val="24"/>
          <w:szCs w:val="24"/>
          <w:lang w:val="pt-PT" w:eastAsia="en-US"/>
        </w:rPr>
        <w:t>políticas</w:t>
      </w:r>
      <w:r w:rsidRPr="00BD4820">
        <w:rPr>
          <w:rFonts w:ascii="Segoe UI" w:hAnsi="Segoe UI"/>
          <w:spacing w:val="-10"/>
          <w:sz w:val="24"/>
          <w:szCs w:val="24"/>
          <w:lang w:val="pt-PT" w:eastAsia="en-US"/>
        </w:rPr>
        <w:t xml:space="preserve"> </w:t>
      </w:r>
      <w:r w:rsidRPr="00BD4820">
        <w:rPr>
          <w:rFonts w:ascii="Segoe UI" w:hAnsi="Segoe UI"/>
          <w:sz w:val="24"/>
          <w:szCs w:val="24"/>
          <w:lang w:val="pt-PT" w:eastAsia="en-US"/>
        </w:rPr>
        <w:t>públicas relacionadas a esse tema. As Frentes Parlamentares atuam como importantes fóruns de discussão e articulação política.</w:t>
      </w:r>
    </w:p>
    <w:p w:rsidR="00BD4820" w:rsidP="00BD4820" w14:paraId="1B03B8D0" w14:textId="77777777">
      <w:pPr>
        <w:widowControl w:val="0"/>
        <w:suppressAutoHyphens w:val="0"/>
        <w:autoSpaceDE w:val="0"/>
        <w:autoSpaceDN w:val="0"/>
        <w:spacing w:before="123" w:line="360" w:lineRule="auto"/>
        <w:ind w:right="-47" w:firstLine="851"/>
        <w:jc w:val="both"/>
        <w:rPr>
          <w:rFonts w:ascii="Segoe UI" w:hAnsi="Segoe UI"/>
          <w:sz w:val="24"/>
          <w:szCs w:val="24"/>
          <w:lang w:val="pt-PT" w:eastAsia="en-US"/>
        </w:rPr>
      </w:pPr>
      <w:r w:rsidRPr="00BD4820">
        <w:rPr>
          <w:rFonts w:ascii="Segoe UI" w:hAnsi="Segoe UI"/>
          <w:sz w:val="24"/>
          <w:szCs w:val="24"/>
          <w:lang w:val="pt-PT" w:eastAsia="en-US"/>
        </w:rPr>
        <w:t>Nesse sentido, o artigo 64-A do Regimento Interno da Câmara Municipal</w:t>
      </w:r>
      <w:r w:rsidRPr="00BD4820">
        <w:rPr>
          <w:rFonts w:ascii="Segoe UI" w:hAnsi="Segoe UI"/>
          <w:spacing w:val="-17"/>
          <w:sz w:val="24"/>
          <w:szCs w:val="24"/>
          <w:lang w:val="pt-PT" w:eastAsia="en-US"/>
        </w:rPr>
        <w:t xml:space="preserve"> </w:t>
      </w:r>
      <w:r w:rsidRPr="00BD4820">
        <w:rPr>
          <w:rFonts w:ascii="Segoe UI" w:hAnsi="Segoe UI"/>
          <w:sz w:val="24"/>
          <w:szCs w:val="24"/>
          <w:lang w:val="pt-PT" w:eastAsia="en-US"/>
        </w:rPr>
        <w:t>de</w:t>
      </w:r>
      <w:r w:rsidRPr="00BD4820">
        <w:rPr>
          <w:rFonts w:ascii="Segoe UI" w:hAnsi="Segoe UI"/>
          <w:spacing w:val="-16"/>
          <w:sz w:val="24"/>
          <w:szCs w:val="24"/>
          <w:lang w:val="pt-PT" w:eastAsia="en-US"/>
        </w:rPr>
        <w:t xml:space="preserve"> </w:t>
      </w:r>
      <w:r w:rsidRPr="00BD4820">
        <w:rPr>
          <w:rFonts w:ascii="Segoe UI" w:hAnsi="Segoe UI"/>
          <w:sz w:val="24"/>
          <w:szCs w:val="24"/>
          <w:lang w:val="pt-PT" w:eastAsia="en-US"/>
        </w:rPr>
        <w:t>Mogi</w:t>
      </w:r>
      <w:r w:rsidRPr="00BD4820">
        <w:rPr>
          <w:rFonts w:ascii="Segoe UI" w:hAnsi="Segoe UI"/>
          <w:spacing w:val="-17"/>
          <w:sz w:val="24"/>
          <w:szCs w:val="24"/>
          <w:lang w:val="pt-PT" w:eastAsia="en-US"/>
        </w:rPr>
        <w:t xml:space="preserve"> </w:t>
      </w:r>
      <w:r w:rsidRPr="00BD4820">
        <w:rPr>
          <w:rFonts w:ascii="Segoe UI" w:hAnsi="Segoe UI"/>
          <w:sz w:val="24"/>
          <w:szCs w:val="24"/>
          <w:lang w:val="pt-PT" w:eastAsia="en-US"/>
        </w:rPr>
        <w:t>Mirim</w:t>
      </w:r>
      <w:r w:rsidRPr="00BD4820">
        <w:rPr>
          <w:rFonts w:ascii="Segoe UI" w:hAnsi="Segoe UI"/>
          <w:spacing w:val="-16"/>
          <w:sz w:val="24"/>
          <w:szCs w:val="24"/>
          <w:lang w:val="pt-PT" w:eastAsia="en-US"/>
        </w:rPr>
        <w:t xml:space="preserve"> </w:t>
      </w:r>
      <w:r w:rsidRPr="00BD4820">
        <w:rPr>
          <w:rFonts w:ascii="Segoe UI" w:hAnsi="Segoe UI"/>
          <w:sz w:val="24"/>
          <w:szCs w:val="24"/>
          <w:lang w:val="pt-PT" w:eastAsia="en-US"/>
        </w:rPr>
        <w:t>estabelece</w:t>
      </w:r>
      <w:r w:rsidRPr="00BD4820">
        <w:rPr>
          <w:rFonts w:ascii="Segoe UI" w:hAnsi="Segoe UI"/>
          <w:spacing w:val="-17"/>
          <w:sz w:val="24"/>
          <w:szCs w:val="24"/>
          <w:lang w:val="pt-PT" w:eastAsia="en-US"/>
        </w:rPr>
        <w:t xml:space="preserve"> </w:t>
      </w:r>
      <w:r w:rsidRPr="00BD4820">
        <w:rPr>
          <w:rFonts w:ascii="Segoe UI" w:hAnsi="Segoe UI"/>
          <w:sz w:val="24"/>
          <w:szCs w:val="24"/>
          <w:lang w:val="pt-PT" w:eastAsia="en-US"/>
        </w:rPr>
        <w:t>que</w:t>
      </w:r>
      <w:r w:rsidRPr="00BD4820">
        <w:rPr>
          <w:rFonts w:ascii="Segoe UI" w:hAnsi="Segoe UI"/>
          <w:spacing w:val="-16"/>
          <w:sz w:val="24"/>
          <w:szCs w:val="24"/>
          <w:lang w:val="pt-PT" w:eastAsia="en-US"/>
        </w:rPr>
        <w:t xml:space="preserve"> </w:t>
      </w:r>
      <w:r w:rsidRPr="00BD4820">
        <w:rPr>
          <w:rFonts w:ascii="Segoe UI" w:hAnsi="Segoe UI"/>
          <w:sz w:val="24"/>
          <w:szCs w:val="24"/>
          <w:lang w:val="pt-PT" w:eastAsia="en-US"/>
        </w:rPr>
        <w:t>as</w:t>
      </w:r>
      <w:r w:rsidRPr="00BD4820">
        <w:rPr>
          <w:rFonts w:ascii="Segoe UI" w:hAnsi="Segoe UI"/>
          <w:spacing w:val="-17"/>
          <w:sz w:val="24"/>
          <w:szCs w:val="24"/>
          <w:lang w:val="pt-PT" w:eastAsia="en-US"/>
        </w:rPr>
        <w:t xml:space="preserve"> </w:t>
      </w:r>
      <w:r w:rsidRPr="00BD4820">
        <w:rPr>
          <w:rFonts w:ascii="Segoe UI" w:hAnsi="Segoe UI"/>
          <w:sz w:val="24"/>
          <w:szCs w:val="24"/>
          <w:lang w:val="pt-PT" w:eastAsia="en-US"/>
        </w:rPr>
        <w:t>frentes</w:t>
      </w:r>
      <w:r w:rsidRPr="00BD4820">
        <w:rPr>
          <w:rFonts w:ascii="Segoe UI" w:hAnsi="Segoe UI"/>
          <w:spacing w:val="-16"/>
          <w:sz w:val="24"/>
          <w:szCs w:val="24"/>
          <w:lang w:val="pt-PT" w:eastAsia="en-US"/>
        </w:rPr>
        <w:t xml:space="preserve"> </w:t>
      </w:r>
      <w:r w:rsidRPr="00BD4820">
        <w:rPr>
          <w:rFonts w:ascii="Segoe UI" w:hAnsi="Segoe UI"/>
          <w:sz w:val="24"/>
          <w:szCs w:val="24"/>
          <w:lang w:val="pt-PT" w:eastAsia="en-US"/>
        </w:rPr>
        <w:t>parlamentares</w:t>
      </w:r>
      <w:r w:rsidRPr="00BD4820">
        <w:rPr>
          <w:rFonts w:ascii="Segoe UI" w:hAnsi="Segoe UI"/>
          <w:spacing w:val="-16"/>
          <w:sz w:val="24"/>
          <w:szCs w:val="24"/>
          <w:lang w:val="pt-PT" w:eastAsia="en-US"/>
        </w:rPr>
        <w:t xml:space="preserve"> </w:t>
      </w:r>
      <w:r w:rsidRPr="00BD4820">
        <w:rPr>
          <w:rFonts w:ascii="Segoe UI" w:hAnsi="Segoe UI"/>
          <w:sz w:val="24"/>
          <w:szCs w:val="24"/>
          <w:lang w:val="pt-PT" w:eastAsia="en-US"/>
        </w:rPr>
        <w:t>têm</w:t>
      </w:r>
      <w:r w:rsidRPr="00BD4820">
        <w:rPr>
          <w:rFonts w:ascii="Segoe UI" w:hAnsi="Segoe UI"/>
          <w:spacing w:val="-17"/>
          <w:sz w:val="24"/>
          <w:szCs w:val="24"/>
          <w:lang w:val="pt-PT" w:eastAsia="en-US"/>
        </w:rPr>
        <w:t xml:space="preserve"> </w:t>
      </w:r>
      <w:r w:rsidRPr="00BD4820">
        <w:rPr>
          <w:rFonts w:ascii="Segoe UI" w:hAnsi="Segoe UI"/>
          <w:sz w:val="24"/>
          <w:szCs w:val="24"/>
          <w:lang w:val="pt-PT" w:eastAsia="en-US"/>
        </w:rPr>
        <w:t>como</w:t>
      </w:r>
      <w:r w:rsidRPr="00BD4820">
        <w:rPr>
          <w:rFonts w:ascii="Segoe UI" w:hAnsi="Segoe UI"/>
          <w:spacing w:val="-16"/>
          <w:sz w:val="24"/>
          <w:szCs w:val="24"/>
          <w:lang w:val="pt-PT" w:eastAsia="en-US"/>
        </w:rPr>
        <w:t xml:space="preserve"> </w:t>
      </w:r>
      <w:r w:rsidRPr="00BD4820">
        <w:rPr>
          <w:rFonts w:ascii="Segoe UI" w:hAnsi="Segoe UI"/>
          <w:sz w:val="24"/>
          <w:szCs w:val="24"/>
          <w:lang w:val="pt-PT" w:eastAsia="en-US"/>
        </w:rPr>
        <w:t>finalidade representar</w:t>
      </w:r>
      <w:r w:rsidRPr="00BD4820">
        <w:rPr>
          <w:rFonts w:ascii="Segoe UI" w:hAnsi="Segoe UI"/>
          <w:spacing w:val="-8"/>
          <w:sz w:val="24"/>
          <w:szCs w:val="24"/>
          <w:lang w:val="pt-PT" w:eastAsia="en-US"/>
        </w:rPr>
        <w:t xml:space="preserve"> </w:t>
      </w:r>
      <w:r w:rsidRPr="00BD4820">
        <w:rPr>
          <w:rFonts w:ascii="Segoe UI" w:hAnsi="Segoe UI"/>
          <w:sz w:val="24"/>
          <w:szCs w:val="24"/>
          <w:lang w:val="pt-PT" w:eastAsia="en-US"/>
        </w:rPr>
        <w:t>temas</w:t>
      </w:r>
      <w:r w:rsidRPr="00BD4820">
        <w:rPr>
          <w:rFonts w:ascii="Segoe UI" w:hAnsi="Segoe UI"/>
          <w:spacing w:val="-8"/>
          <w:sz w:val="24"/>
          <w:szCs w:val="24"/>
          <w:lang w:val="pt-PT" w:eastAsia="en-US"/>
        </w:rPr>
        <w:t xml:space="preserve"> </w:t>
      </w:r>
      <w:r w:rsidRPr="00BD4820">
        <w:rPr>
          <w:rFonts w:ascii="Segoe UI" w:hAnsi="Segoe UI"/>
          <w:sz w:val="24"/>
          <w:szCs w:val="24"/>
          <w:lang w:val="pt-PT" w:eastAsia="en-US"/>
        </w:rPr>
        <w:t>de</w:t>
      </w:r>
      <w:r w:rsidRPr="00BD4820">
        <w:rPr>
          <w:rFonts w:ascii="Segoe UI" w:hAnsi="Segoe UI"/>
          <w:spacing w:val="-8"/>
          <w:sz w:val="24"/>
          <w:szCs w:val="24"/>
          <w:lang w:val="pt-PT" w:eastAsia="en-US"/>
        </w:rPr>
        <w:t xml:space="preserve"> </w:t>
      </w:r>
      <w:r w:rsidRPr="00BD4820">
        <w:rPr>
          <w:rFonts w:ascii="Segoe UI" w:hAnsi="Segoe UI"/>
          <w:sz w:val="24"/>
          <w:szCs w:val="24"/>
          <w:lang w:val="pt-PT" w:eastAsia="en-US"/>
        </w:rPr>
        <w:t>relevante</w:t>
      </w:r>
      <w:r w:rsidRPr="00BD4820">
        <w:rPr>
          <w:rFonts w:ascii="Segoe UI" w:hAnsi="Segoe UI"/>
          <w:spacing w:val="-10"/>
          <w:sz w:val="24"/>
          <w:szCs w:val="24"/>
          <w:lang w:val="pt-PT" w:eastAsia="en-US"/>
        </w:rPr>
        <w:t xml:space="preserve"> </w:t>
      </w:r>
      <w:r w:rsidRPr="00BD4820">
        <w:rPr>
          <w:rFonts w:ascii="Segoe UI" w:hAnsi="Segoe UI"/>
          <w:sz w:val="24"/>
          <w:szCs w:val="24"/>
          <w:lang w:val="pt-PT" w:eastAsia="en-US"/>
        </w:rPr>
        <w:t>interesse</w:t>
      </w:r>
      <w:r w:rsidRPr="00BD4820">
        <w:rPr>
          <w:rFonts w:ascii="Segoe UI" w:hAnsi="Segoe UI"/>
          <w:spacing w:val="-8"/>
          <w:sz w:val="24"/>
          <w:szCs w:val="24"/>
          <w:lang w:val="pt-PT" w:eastAsia="en-US"/>
        </w:rPr>
        <w:t xml:space="preserve"> </w:t>
      </w:r>
      <w:r w:rsidRPr="00BD4820">
        <w:rPr>
          <w:rFonts w:ascii="Segoe UI" w:hAnsi="Segoe UI"/>
          <w:sz w:val="24"/>
          <w:szCs w:val="24"/>
          <w:lang w:val="pt-PT" w:eastAsia="en-US"/>
        </w:rPr>
        <w:t>social,</w:t>
      </w:r>
      <w:r w:rsidRPr="00BD4820">
        <w:rPr>
          <w:rFonts w:ascii="Segoe UI" w:hAnsi="Segoe UI"/>
          <w:spacing w:val="-9"/>
          <w:sz w:val="24"/>
          <w:szCs w:val="24"/>
          <w:lang w:val="pt-PT" w:eastAsia="en-US"/>
        </w:rPr>
        <w:t xml:space="preserve"> </w:t>
      </w:r>
      <w:r w:rsidRPr="00BD4820">
        <w:rPr>
          <w:rFonts w:ascii="Segoe UI" w:hAnsi="Segoe UI"/>
          <w:sz w:val="24"/>
          <w:szCs w:val="24"/>
          <w:lang w:val="pt-PT" w:eastAsia="en-US"/>
        </w:rPr>
        <w:t>promovendo</w:t>
      </w:r>
      <w:r w:rsidRPr="00BD4820">
        <w:rPr>
          <w:rFonts w:ascii="Segoe UI" w:hAnsi="Segoe UI"/>
          <w:spacing w:val="-8"/>
          <w:sz w:val="24"/>
          <w:szCs w:val="24"/>
          <w:lang w:val="pt-PT" w:eastAsia="en-US"/>
        </w:rPr>
        <w:t xml:space="preserve"> </w:t>
      </w:r>
      <w:r w:rsidRPr="00BD4820">
        <w:rPr>
          <w:rFonts w:ascii="Segoe UI" w:hAnsi="Segoe UI"/>
          <w:sz w:val="24"/>
          <w:szCs w:val="24"/>
          <w:lang w:val="pt-PT" w:eastAsia="en-US"/>
        </w:rPr>
        <w:t>debates,</w:t>
      </w:r>
      <w:r w:rsidRPr="00BD4820">
        <w:rPr>
          <w:rFonts w:ascii="Segoe UI" w:hAnsi="Segoe UI"/>
          <w:spacing w:val="-8"/>
          <w:sz w:val="24"/>
          <w:szCs w:val="24"/>
          <w:lang w:val="pt-PT" w:eastAsia="en-US"/>
        </w:rPr>
        <w:t xml:space="preserve"> </w:t>
      </w:r>
      <w:r w:rsidRPr="00BD4820">
        <w:rPr>
          <w:rFonts w:ascii="Segoe UI" w:hAnsi="Segoe UI"/>
          <w:sz w:val="24"/>
          <w:szCs w:val="24"/>
          <w:lang w:val="pt-PT" w:eastAsia="en-US"/>
        </w:rPr>
        <w:t>aprimoramento legislativo, desenvolvimento de políticas públicas e acompanhamento de pautas setoriais no âmbito do Poder Legislativo municipal.</w:t>
      </w:r>
    </w:p>
    <w:p w:rsidR="008668FA" w:rsidRPr="008668FA" w:rsidP="008668FA" w14:paraId="157D348C" w14:textId="77777777">
      <w:pPr>
        <w:widowControl w:val="0"/>
        <w:suppressAutoHyphens w:val="0"/>
        <w:autoSpaceDE w:val="0"/>
        <w:autoSpaceDN w:val="0"/>
        <w:spacing w:line="360" w:lineRule="auto"/>
        <w:ind w:right="-47" w:firstLine="851"/>
        <w:jc w:val="both"/>
        <w:rPr>
          <w:rFonts w:ascii="Segoe UI" w:hAnsi="Segoe UI"/>
          <w:sz w:val="24"/>
          <w:szCs w:val="24"/>
          <w:lang w:val="pt-PT" w:eastAsia="en-US"/>
        </w:rPr>
      </w:pPr>
      <w:r w:rsidRPr="008668FA">
        <w:rPr>
          <w:rFonts w:ascii="Segoe UI" w:hAnsi="Segoe UI"/>
          <w:sz w:val="24"/>
          <w:szCs w:val="24"/>
          <w:lang w:val="pt-PT" w:eastAsia="en-US"/>
        </w:rPr>
        <w:t xml:space="preserve">Desta forma, </w:t>
      </w:r>
      <w:r w:rsidRPr="008668FA">
        <w:rPr>
          <w:rFonts w:ascii="Segoe UI" w:hAnsi="Segoe UI"/>
          <w:b/>
          <w:sz w:val="24"/>
          <w:szCs w:val="24"/>
          <w:u w:val="single"/>
          <w:lang w:val="pt-PT" w:eastAsia="en-US"/>
        </w:rPr>
        <w:t>não</w:t>
      </w:r>
      <w:r w:rsidRPr="008668FA">
        <w:rPr>
          <w:rFonts w:ascii="Segoe UI" w:hAnsi="Segoe UI"/>
          <w:b/>
          <w:sz w:val="24"/>
          <w:szCs w:val="24"/>
          <w:lang w:val="pt-PT" w:eastAsia="en-US"/>
        </w:rPr>
        <w:t xml:space="preserve"> </w:t>
      </w:r>
      <w:r w:rsidRPr="008668FA">
        <w:rPr>
          <w:rFonts w:ascii="Segoe UI" w:hAnsi="Segoe UI"/>
          <w:sz w:val="24"/>
          <w:szCs w:val="24"/>
          <w:lang w:val="pt-PT" w:eastAsia="en-US"/>
        </w:rPr>
        <w:t>há qualquer vedação constitucional ou legal para a criação</w:t>
      </w:r>
      <w:r w:rsidRPr="008668FA">
        <w:rPr>
          <w:rFonts w:ascii="Segoe UI" w:hAnsi="Segoe UI"/>
          <w:spacing w:val="-3"/>
          <w:sz w:val="24"/>
          <w:szCs w:val="24"/>
          <w:lang w:val="pt-PT" w:eastAsia="en-US"/>
        </w:rPr>
        <w:t xml:space="preserve"> </w:t>
      </w:r>
      <w:r w:rsidRPr="008668FA">
        <w:rPr>
          <w:rFonts w:ascii="Segoe UI" w:hAnsi="Segoe UI"/>
          <w:sz w:val="24"/>
          <w:szCs w:val="24"/>
          <w:lang w:val="pt-PT" w:eastAsia="en-US"/>
        </w:rPr>
        <w:t>de</w:t>
      </w:r>
      <w:r w:rsidRPr="008668FA">
        <w:rPr>
          <w:rFonts w:ascii="Segoe UI" w:hAnsi="Segoe UI"/>
          <w:spacing w:val="-5"/>
          <w:sz w:val="24"/>
          <w:szCs w:val="24"/>
          <w:lang w:val="pt-PT" w:eastAsia="en-US"/>
        </w:rPr>
        <w:t xml:space="preserve"> </w:t>
      </w:r>
      <w:r w:rsidRPr="008668FA">
        <w:rPr>
          <w:rFonts w:ascii="Segoe UI" w:hAnsi="Segoe UI"/>
          <w:sz w:val="24"/>
          <w:szCs w:val="24"/>
          <w:lang w:val="pt-PT" w:eastAsia="en-US"/>
        </w:rPr>
        <w:t>frentes</w:t>
      </w:r>
      <w:r w:rsidRPr="008668FA">
        <w:rPr>
          <w:rFonts w:ascii="Segoe UI" w:hAnsi="Segoe UI"/>
          <w:spacing w:val="-4"/>
          <w:sz w:val="24"/>
          <w:szCs w:val="24"/>
          <w:lang w:val="pt-PT" w:eastAsia="en-US"/>
        </w:rPr>
        <w:t xml:space="preserve"> </w:t>
      </w:r>
      <w:r w:rsidRPr="008668FA">
        <w:rPr>
          <w:rFonts w:ascii="Segoe UI" w:hAnsi="Segoe UI"/>
          <w:sz w:val="24"/>
          <w:szCs w:val="24"/>
          <w:lang w:val="pt-PT" w:eastAsia="en-US"/>
        </w:rPr>
        <w:t>parlamentares</w:t>
      </w:r>
      <w:r w:rsidRPr="008668FA">
        <w:rPr>
          <w:rFonts w:ascii="Segoe UI" w:hAnsi="Segoe UI"/>
          <w:spacing w:val="-5"/>
          <w:sz w:val="24"/>
          <w:szCs w:val="24"/>
          <w:lang w:val="pt-PT" w:eastAsia="en-US"/>
        </w:rPr>
        <w:t xml:space="preserve"> </w:t>
      </w:r>
      <w:r w:rsidRPr="008668FA">
        <w:rPr>
          <w:rFonts w:ascii="Segoe UI" w:hAnsi="Segoe UI"/>
          <w:sz w:val="24"/>
          <w:szCs w:val="24"/>
          <w:lang w:val="pt-PT" w:eastAsia="en-US"/>
        </w:rPr>
        <w:t>temáticas</w:t>
      </w:r>
      <w:r w:rsidRPr="008668FA">
        <w:rPr>
          <w:rFonts w:ascii="Segoe UI" w:hAnsi="Segoe UI"/>
          <w:spacing w:val="-4"/>
          <w:sz w:val="24"/>
          <w:szCs w:val="24"/>
          <w:lang w:val="pt-PT" w:eastAsia="en-US"/>
        </w:rPr>
        <w:t xml:space="preserve"> </w:t>
      </w:r>
      <w:r w:rsidRPr="008668FA">
        <w:rPr>
          <w:rFonts w:ascii="Segoe UI" w:hAnsi="Segoe UI"/>
          <w:sz w:val="24"/>
          <w:szCs w:val="24"/>
          <w:lang w:val="pt-PT" w:eastAsia="en-US"/>
        </w:rPr>
        <w:t>na</w:t>
      </w:r>
      <w:r w:rsidRPr="008668FA">
        <w:rPr>
          <w:rFonts w:ascii="Segoe UI" w:hAnsi="Segoe UI"/>
          <w:spacing w:val="-4"/>
          <w:sz w:val="24"/>
          <w:szCs w:val="24"/>
          <w:lang w:val="pt-PT" w:eastAsia="en-US"/>
        </w:rPr>
        <w:t xml:space="preserve"> </w:t>
      </w:r>
      <w:r w:rsidRPr="008668FA">
        <w:rPr>
          <w:rFonts w:ascii="Segoe UI" w:hAnsi="Segoe UI"/>
          <w:sz w:val="24"/>
          <w:szCs w:val="24"/>
          <w:lang w:val="pt-PT" w:eastAsia="en-US"/>
        </w:rPr>
        <w:t>esfera</w:t>
      </w:r>
      <w:r w:rsidRPr="008668FA">
        <w:rPr>
          <w:rFonts w:ascii="Segoe UI" w:hAnsi="Segoe UI"/>
          <w:spacing w:val="-4"/>
          <w:sz w:val="24"/>
          <w:szCs w:val="24"/>
          <w:lang w:val="pt-PT" w:eastAsia="en-US"/>
        </w:rPr>
        <w:t xml:space="preserve"> </w:t>
      </w:r>
      <w:r w:rsidRPr="008668FA">
        <w:rPr>
          <w:rFonts w:ascii="Segoe UI" w:hAnsi="Segoe UI"/>
          <w:sz w:val="24"/>
          <w:szCs w:val="24"/>
          <w:lang w:val="pt-PT" w:eastAsia="en-US"/>
        </w:rPr>
        <w:t>do</w:t>
      </w:r>
      <w:r w:rsidRPr="008668FA">
        <w:rPr>
          <w:rFonts w:ascii="Segoe UI" w:hAnsi="Segoe UI"/>
          <w:spacing w:val="-3"/>
          <w:sz w:val="24"/>
          <w:szCs w:val="24"/>
          <w:lang w:val="pt-PT" w:eastAsia="en-US"/>
        </w:rPr>
        <w:t xml:space="preserve"> </w:t>
      </w:r>
      <w:r w:rsidRPr="008668FA">
        <w:rPr>
          <w:rFonts w:ascii="Segoe UI" w:hAnsi="Segoe UI"/>
          <w:sz w:val="24"/>
          <w:szCs w:val="24"/>
          <w:lang w:val="pt-PT" w:eastAsia="en-US"/>
        </w:rPr>
        <w:t>Legislativo</w:t>
      </w:r>
      <w:r w:rsidRPr="008668FA">
        <w:rPr>
          <w:rFonts w:ascii="Segoe UI" w:hAnsi="Segoe UI"/>
          <w:spacing w:val="-2"/>
          <w:sz w:val="24"/>
          <w:szCs w:val="24"/>
          <w:lang w:val="pt-PT" w:eastAsia="en-US"/>
        </w:rPr>
        <w:t xml:space="preserve"> </w:t>
      </w:r>
      <w:r w:rsidRPr="008668FA">
        <w:rPr>
          <w:rFonts w:ascii="Segoe UI" w:hAnsi="Segoe UI"/>
          <w:sz w:val="24"/>
          <w:szCs w:val="24"/>
          <w:lang w:val="pt-PT" w:eastAsia="en-US"/>
        </w:rPr>
        <w:t>municipal.</w:t>
      </w:r>
      <w:r w:rsidRPr="008668FA">
        <w:rPr>
          <w:rFonts w:ascii="Segoe UI" w:hAnsi="Segoe UI"/>
          <w:spacing w:val="-3"/>
          <w:sz w:val="24"/>
          <w:szCs w:val="24"/>
          <w:lang w:val="pt-PT" w:eastAsia="en-US"/>
        </w:rPr>
        <w:t xml:space="preserve"> </w:t>
      </w:r>
      <w:r w:rsidRPr="008668FA">
        <w:rPr>
          <w:rFonts w:ascii="Segoe UI" w:hAnsi="Segoe UI"/>
          <w:sz w:val="24"/>
          <w:szCs w:val="24"/>
          <w:lang w:val="pt-PT" w:eastAsia="en-US"/>
        </w:rPr>
        <w:t>O</w:t>
      </w:r>
      <w:r w:rsidRPr="008668FA">
        <w:rPr>
          <w:rFonts w:ascii="Segoe UI" w:hAnsi="Segoe UI"/>
          <w:spacing w:val="-5"/>
          <w:sz w:val="24"/>
          <w:szCs w:val="24"/>
          <w:lang w:val="pt-PT" w:eastAsia="en-US"/>
        </w:rPr>
        <w:t xml:space="preserve"> </w:t>
      </w:r>
      <w:r w:rsidRPr="008668FA">
        <w:rPr>
          <w:rFonts w:ascii="Segoe UI" w:hAnsi="Segoe UI"/>
          <w:sz w:val="24"/>
          <w:szCs w:val="24"/>
          <w:lang w:val="pt-PT" w:eastAsia="en-US"/>
        </w:rPr>
        <w:t>tema encontra</w:t>
      </w:r>
      <w:r w:rsidRPr="008668FA">
        <w:rPr>
          <w:rFonts w:ascii="Segoe UI" w:hAnsi="Segoe UI"/>
          <w:spacing w:val="-17"/>
          <w:sz w:val="24"/>
          <w:szCs w:val="24"/>
          <w:lang w:val="pt-PT" w:eastAsia="en-US"/>
        </w:rPr>
        <w:t xml:space="preserve"> </w:t>
      </w:r>
      <w:r w:rsidRPr="008668FA">
        <w:rPr>
          <w:rFonts w:ascii="Segoe UI" w:hAnsi="Segoe UI"/>
          <w:sz w:val="24"/>
          <w:szCs w:val="24"/>
          <w:lang w:val="pt-PT" w:eastAsia="en-US"/>
        </w:rPr>
        <w:t>respaldo</w:t>
      </w:r>
      <w:r w:rsidRPr="008668FA">
        <w:rPr>
          <w:rFonts w:ascii="Segoe UI" w:hAnsi="Segoe UI"/>
          <w:spacing w:val="-16"/>
          <w:sz w:val="24"/>
          <w:szCs w:val="24"/>
          <w:lang w:val="pt-PT" w:eastAsia="en-US"/>
        </w:rPr>
        <w:t xml:space="preserve"> </w:t>
      </w:r>
      <w:r w:rsidRPr="008668FA">
        <w:rPr>
          <w:rFonts w:ascii="Segoe UI" w:hAnsi="Segoe UI"/>
          <w:sz w:val="24"/>
          <w:szCs w:val="24"/>
          <w:lang w:val="pt-PT" w:eastAsia="en-US"/>
        </w:rPr>
        <w:t>nos</w:t>
      </w:r>
      <w:r w:rsidRPr="008668FA">
        <w:rPr>
          <w:rFonts w:ascii="Segoe UI" w:hAnsi="Segoe UI"/>
          <w:spacing w:val="-17"/>
          <w:sz w:val="24"/>
          <w:szCs w:val="24"/>
          <w:lang w:val="pt-PT" w:eastAsia="en-US"/>
        </w:rPr>
        <w:t xml:space="preserve"> </w:t>
      </w:r>
      <w:r w:rsidRPr="008668FA">
        <w:rPr>
          <w:rFonts w:ascii="Segoe UI" w:hAnsi="Segoe UI"/>
          <w:sz w:val="24"/>
          <w:szCs w:val="24"/>
          <w:lang w:val="pt-PT" w:eastAsia="en-US"/>
        </w:rPr>
        <w:t>incisos</w:t>
      </w:r>
      <w:r w:rsidRPr="008668FA">
        <w:rPr>
          <w:rFonts w:ascii="Segoe UI" w:hAnsi="Segoe UI"/>
          <w:spacing w:val="-16"/>
          <w:sz w:val="24"/>
          <w:szCs w:val="24"/>
          <w:lang w:val="pt-PT" w:eastAsia="en-US"/>
        </w:rPr>
        <w:t xml:space="preserve"> </w:t>
      </w:r>
      <w:r w:rsidRPr="008668FA">
        <w:rPr>
          <w:rFonts w:ascii="Segoe UI" w:hAnsi="Segoe UI"/>
          <w:sz w:val="24"/>
          <w:szCs w:val="24"/>
          <w:lang w:val="pt-PT" w:eastAsia="en-US"/>
        </w:rPr>
        <w:t>IV</w:t>
      </w:r>
      <w:r w:rsidRPr="008668FA">
        <w:rPr>
          <w:rFonts w:ascii="Segoe UI" w:hAnsi="Segoe UI"/>
          <w:spacing w:val="-17"/>
          <w:sz w:val="24"/>
          <w:szCs w:val="24"/>
          <w:lang w:val="pt-PT" w:eastAsia="en-US"/>
        </w:rPr>
        <w:t xml:space="preserve"> </w:t>
      </w:r>
      <w:r w:rsidRPr="008668FA">
        <w:rPr>
          <w:rFonts w:ascii="Segoe UI" w:hAnsi="Segoe UI"/>
          <w:sz w:val="24"/>
          <w:szCs w:val="24"/>
          <w:lang w:val="pt-PT" w:eastAsia="en-US"/>
        </w:rPr>
        <w:t>do</w:t>
      </w:r>
      <w:r w:rsidRPr="008668FA">
        <w:rPr>
          <w:rFonts w:ascii="Segoe UI" w:hAnsi="Segoe UI"/>
          <w:spacing w:val="-16"/>
          <w:sz w:val="24"/>
          <w:szCs w:val="24"/>
          <w:lang w:val="pt-PT" w:eastAsia="en-US"/>
        </w:rPr>
        <w:t xml:space="preserve"> </w:t>
      </w:r>
      <w:r w:rsidRPr="008668FA">
        <w:rPr>
          <w:rFonts w:ascii="Segoe UI" w:hAnsi="Segoe UI"/>
          <w:sz w:val="24"/>
          <w:szCs w:val="24"/>
          <w:lang w:val="pt-PT" w:eastAsia="en-US"/>
        </w:rPr>
        <w:t>artigo</w:t>
      </w:r>
      <w:r w:rsidRPr="008668FA">
        <w:rPr>
          <w:rFonts w:ascii="Segoe UI" w:hAnsi="Segoe UI"/>
          <w:spacing w:val="-17"/>
          <w:sz w:val="24"/>
          <w:szCs w:val="24"/>
          <w:lang w:val="pt-PT" w:eastAsia="en-US"/>
        </w:rPr>
        <w:t xml:space="preserve"> </w:t>
      </w:r>
      <w:r w:rsidRPr="008668FA">
        <w:rPr>
          <w:rFonts w:ascii="Segoe UI" w:hAnsi="Segoe UI"/>
          <w:sz w:val="24"/>
          <w:szCs w:val="24"/>
          <w:lang w:val="pt-PT" w:eastAsia="en-US"/>
        </w:rPr>
        <w:t>51</w:t>
      </w:r>
      <w:r w:rsidRPr="008668FA">
        <w:rPr>
          <w:rFonts w:ascii="Segoe UI" w:hAnsi="Segoe UI"/>
          <w:spacing w:val="-16"/>
          <w:sz w:val="24"/>
          <w:szCs w:val="24"/>
          <w:lang w:val="pt-PT" w:eastAsia="en-US"/>
        </w:rPr>
        <w:t xml:space="preserve"> </w:t>
      </w:r>
      <w:r w:rsidRPr="008668FA">
        <w:rPr>
          <w:rFonts w:ascii="Segoe UI" w:hAnsi="Segoe UI"/>
          <w:sz w:val="24"/>
          <w:szCs w:val="24"/>
          <w:lang w:val="pt-PT" w:eastAsia="en-US"/>
        </w:rPr>
        <w:t>e</w:t>
      </w:r>
      <w:r w:rsidRPr="008668FA">
        <w:rPr>
          <w:rFonts w:ascii="Segoe UI" w:hAnsi="Segoe UI"/>
          <w:spacing w:val="-16"/>
          <w:sz w:val="24"/>
          <w:szCs w:val="24"/>
          <w:lang w:val="pt-PT" w:eastAsia="en-US"/>
        </w:rPr>
        <w:t xml:space="preserve"> </w:t>
      </w:r>
      <w:r w:rsidRPr="008668FA">
        <w:rPr>
          <w:rFonts w:ascii="Segoe UI" w:hAnsi="Segoe UI"/>
          <w:sz w:val="24"/>
          <w:szCs w:val="24"/>
          <w:lang w:val="pt-PT" w:eastAsia="en-US"/>
        </w:rPr>
        <w:t>XIII</w:t>
      </w:r>
      <w:r w:rsidRPr="008668FA">
        <w:rPr>
          <w:rFonts w:ascii="Segoe UI" w:hAnsi="Segoe UI"/>
          <w:spacing w:val="-16"/>
          <w:sz w:val="24"/>
          <w:szCs w:val="24"/>
          <w:lang w:val="pt-PT" w:eastAsia="en-US"/>
        </w:rPr>
        <w:t xml:space="preserve"> </w:t>
      </w:r>
      <w:r w:rsidRPr="008668FA">
        <w:rPr>
          <w:rFonts w:ascii="Segoe UI" w:hAnsi="Segoe UI"/>
          <w:sz w:val="24"/>
          <w:szCs w:val="24"/>
          <w:lang w:val="pt-PT" w:eastAsia="en-US"/>
        </w:rPr>
        <w:t>do</w:t>
      </w:r>
      <w:r w:rsidRPr="008668FA">
        <w:rPr>
          <w:rFonts w:ascii="Segoe UI" w:hAnsi="Segoe UI"/>
          <w:spacing w:val="-16"/>
          <w:sz w:val="24"/>
          <w:szCs w:val="24"/>
          <w:lang w:val="pt-PT" w:eastAsia="en-US"/>
        </w:rPr>
        <w:t xml:space="preserve"> </w:t>
      </w:r>
      <w:r w:rsidRPr="008668FA">
        <w:rPr>
          <w:rFonts w:ascii="Segoe UI" w:hAnsi="Segoe UI"/>
          <w:sz w:val="24"/>
          <w:szCs w:val="24"/>
          <w:lang w:val="pt-PT" w:eastAsia="en-US"/>
        </w:rPr>
        <w:t>artigo</w:t>
      </w:r>
      <w:r w:rsidRPr="008668FA">
        <w:rPr>
          <w:rFonts w:ascii="Segoe UI" w:hAnsi="Segoe UI"/>
          <w:spacing w:val="-16"/>
          <w:sz w:val="24"/>
          <w:szCs w:val="24"/>
          <w:lang w:val="pt-PT" w:eastAsia="en-US"/>
        </w:rPr>
        <w:t xml:space="preserve"> </w:t>
      </w:r>
      <w:r w:rsidRPr="008668FA">
        <w:rPr>
          <w:rFonts w:ascii="Segoe UI" w:hAnsi="Segoe UI"/>
          <w:sz w:val="24"/>
          <w:szCs w:val="24"/>
          <w:lang w:val="pt-PT" w:eastAsia="en-US"/>
        </w:rPr>
        <w:t>52</w:t>
      </w:r>
      <w:r w:rsidRPr="008668FA">
        <w:rPr>
          <w:rFonts w:ascii="Segoe UI" w:hAnsi="Segoe UI"/>
          <w:spacing w:val="-16"/>
          <w:sz w:val="24"/>
          <w:szCs w:val="24"/>
          <w:lang w:val="pt-PT" w:eastAsia="en-US"/>
        </w:rPr>
        <w:t xml:space="preserve"> </w:t>
      </w:r>
      <w:r w:rsidRPr="008668FA">
        <w:rPr>
          <w:rFonts w:ascii="Segoe UI" w:hAnsi="Segoe UI"/>
          <w:sz w:val="24"/>
          <w:szCs w:val="24"/>
          <w:lang w:val="pt-PT" w:eastAsia="en-US"/>
        </w:rPr>
        <w:t>da</w:t>
      </w:r>
      <w:r w:rsidRPr="008668FA">
        <w:rPr>
          <w:rFonts w:ascii="Segoe UI" w:hAnsi="Segoe UI"/>
          <w:spacing w:val="-17"/>
          <w:sz w:val="24"/>
          <w:szCs w:val="24"/>
          <w:lang w:val="pt-PT" w:eastAsia="en-US"/>
        </w:rPr>
        <w:t xml:space="preserve"> </w:t>
      </w:r>
      <w:r w:rsidRPr="008668FA">
        <w:rPr>
          <w:rFonts w:ascii="Segoe UI" w:hAnsi="Segoe UI"/>
          <w:sz w:val="24"/>
          <w:szCs w:val="24"/>
          <w:lang w:val="pt-PT" w:eastAsia="en-US"/>
        </w:rPr>
        <w:t>Constituição</w:t>
      </w:r>
      <w:r w:rsidRPr="008668FA">
        <w:rPr>
          <w:rFonts w:ascii="Segoe UI" w:hAnsi="Segoe UI"/>
          <w:spacing w:val="-16"/>
          <w:sz w:val="24"/>
          <w:szCs w:val="24"/>
          <w:lang w:val="pt-PT" w:eastAsia="en-US"/>
        </w:rPr>
        <w:t xml:space="preserve"> </w:t>
      </w:r>
      <w:r w:rsidRPr="008668FA">
        <w:rPr>
          <w:rFonts w:ascii="Segoe UI" w:hAnsi="Segoe UI"/>
          <w:sz w:val="24"/>
          <w:szCs w:val="24"/>
          <w:lang w:val="pt-PT" w:eastAsia="en-US"/>
        </w:rPr>
        <w:t>Federal e, por simetria, no inciso III do artigo 20 da Constituição do Estado de</w:t>
      </w:r>
      <w:r w:rsidRPr="008668FA">
        <w:rPr>
          <w:rFonts w:ascii="Segoe UI" w:hAnsi="Segoe UI"/>
          <w:spacing w:val="-1"/>
          <w:sz w:val="24"/>
          <w:szCs w:val="24"/>
          <w:lang w:val="pt-PT" w:eastAsia="en-US"/>
        </w:rPr>
        <w:t xml:space="preserve"> </w:t>
      </w:r>
      <w:r w:rsidRPr="008668FA">
        <w:rPr>
          <w:rFonts w:ascii="Segoe UI" w:hAnsi="Segoe UI"/>
          <w:sz w:val="24"/>
          <w:szCs w:val="24"/>
          <w:lang w:val="pt-PT" w:eastAsia="en-US"/>
        </w:rPr>
        <w:t>São Paulo e no artigo 23 da Lei Orgânica do Município, que tratam da organização e funcionamento das Casas Legislativas.</w:t>
      </w:r>
    </w:p>
    <w:p w:rsidR="008668FA" w:rsidRPr="008668FA" w:rsidP="008668FA" w14:paraId="452A9076" w14:textId="77777777">
      <w:pPr>
        <w:widowControl w:val="0"/>
        <w:suppressAutoHyphens w:val="0"/>
        <w:autoSpaceDE w:val="0"/>
        <w:autoSpaceDN w:val="0"/>
        <w:spacing w:before="121" w:line="360" w:lineRule="auto"/>
        <w:ind w:right="95" w:firstLine="851"/>
        <w:jc w:val="both"/>
        <w:rPr>
          <w:rFonts w:ascii="Segoe UI" w:hAnsi="Segoe UI"/>
          <w:b/>
          <w:sz w:val="24"/>
          <w:szCs w:val="24"/>
          <w:lang w:val="pt-PT" w:eastAsia="en-US"/>
        </w:rPr>
      </w:pPr>
      <w:r w:rsidRPr="008668FA">
        <w:rPr>
          <w:rFonts w:ascii="Segoe UI" w:hAnsi="Segoe UI"/>
          <w:sz w:val="24"/>
          <w:szCs w:val="24"/>
          <w:lang w:val="pt-PT" w:eastAsia="en-US"/>
        </w:rPr>
        <w:t>No que tange ao aspecto formal, o Regimento Interno da Câmara Municipal de Mogi Mirim, conforme redação dada pela Resolução nº 1/2023, determina em seu artigo 64-C que a criação de cada Frente Parlamentar deve ocorrer por meio de Projeto de Decreto Legislativo apresentado à Mesa Diretora da Câmara, contendo</w:t>
      </w:r>
      <w:r w:rsidRPr="008668FA">
        <w:rPr>
          <w:rFonts w:ascii="Segoe UI" w:hAnsi="Segoe UI"/>
          <w:spacing w:val="-10"/>
          <w:sz w:val="24"/>
          <w:szCs w:val="24"/>
          <w:lang w:val="pt-PT" w:eastAsia="en-US"/>
        </w:rPr>
        <w:t xml:space="preserve"> </w:t>
      </w:r>
      <w:r w:rsidRPr="008668FA">
        <w:rPr>
          <w:rFonts w:ascii="Segoe UI" w:hAnsi="Segoe UI"/>
          <w:sz w:val="24"/>
          <w:szCs w:val="24"/>
          <w:lang w:val="pt-PT" w:eastAsia="en-US"/>
        </w:rPr>
        <w:t>o</w:t>
      </w:r>
      <w:r w:rsidRPr="008668FA">
        <w:rPr>
          <w:rFonts w:ascii="Segoe UI" w:hAnsi="Segoe UI"/>
          <w:spacing w:val="-7"/>
          <w:sz w:val="24"/>
          <w:szCs w:val="24"/>
          <w:lang w:val="pt-PT" w:eastAsia="en-US"/>
        </w:rPr>
        <w:t xml:space="preserve"> </w:t>
      </w:r>
      <w:r w:rsidRPr="008668FA">
        <w:rPr>
          <w:rFonts w:ascii="Segoe UI" w:hAnsi="Segoe UI"/>
          <w:sz w:val="24"/>
          <w:szCs w:val="24"/>
          <w:lang w:val="pt-PT" w:eastAsia="en-US"/>
        </w:rPr>
        <w:t>nome</w:t>
      </w:r>
      <w:r w:rsidRPr="008668FA">
        <w:rPr>
          <w:rFonts w:ascii="Segoe UI" w:hAnsi="Segoe UI"/>
          <w:spacing w:val="-9"/>
          <w:sz w:val="24"/>
          <w:szCs w:val="24"/>
          <w:lang w:val="pt-PT" w:eastAsia="en-US"/>
        </w:rPr>
        <w:t xml:space="preserve"> </w:t>
      </w:r>
      <w:r w:rsidRPr="008668FA">
        <w:rPr>
          <w:rFonts w:ascii="Segoe UI" w:hAnsi="Segoe UI"/>
          <w:sz w:val="24"/>
          <w:szCs w:val="24"/>
          <w:lang w:val="pt-PT" w:eastAsia="en-US"/>
        </w:rPr>
        <w:t>e</w:t>
      </w:r>
      <w:r w:rsidRPr="008668FA">
        <w:rPr>
          <w:rFonts w:ascii="Segoe UI" w:hAnsi="Segoe UI"/>
          <w:spacing w:val="-9"/>
          <w:sz w:val="24"/>
          <w:szCs w:val="24"/>
          <w:lang w:val="pt-PT" w:eastAsia="en-US"/>
        </w:rPr>
        <w:t xml:space="preserve"> </w:t>
      </w:r>
      <w:r w:rsidRPr="008668FA">
        <w:rPr>
          <w:rFonts w:ascii="Segoe UI" w:hAnsi="Segoe UI"/>
          <w:sz w:val="24"/>
          <w:szCs w:val="24"/>
          <w:lang w:val="pt-PT" w:eastAsia="en-US"/>
        </w:rPr>
        <w:t>os</w:t>
      </w:r>
      <w:r w:rsidRPr="008668FA">
        <w:rPr>
          <w:rFonts w:ascii="Segoe UI" w:hAnsi="Segoe UI"/>
          <w:spacing w:val="-7"/>
          <w:sz w:val="24"/>
          <w:szCs w:val="24"/>
          <w:lang w:val="pt-PT" w:eastAsia="en-US"/>
        </w:rPr>
        <w:t xml:space="preserve"> </w:t>
      </w:r>
      <w:r w:rsidRPr="008668FA">
        <w:rPr>
          <w:rFonts w:ascii="Segoe UI" w:hAnsi="Segoe UI"/>
          <w:sz w:val="24"/>
          <w:szCs w:val="24"/>
          <w:lang w:val="pt-PT" w:eastAsia="en-US"/>
        </w:rPr>
        <w:t>nome</w:t>
      </w:r>
      <w:r w:rsidRPr="008668FA">
        <w:rPr>
          <w:rFonts w:ascii="Segoe UI" w:hAnsi="Segoe UI"/>
          <w:spacing w:val="-9"/>
          <w:sz w:val="24"/>
          <w:szCs w:val="24"/>
          <w:lang w:val="pt-PT" w:eastAsia="en-US"/>
        </w:rPr>
        <w:t xml:space="preserve"> </w:t>
      </w:r>
      <w:r w:rsidRPr="008668FA">
        <w:rPr>
          <w:rFonts w:ascii="Segoe UI" w:hAnsi="Segoe UI"/>
          <w:sz w:val="24"/>
          <w:szCs w:val="24"/>
          <w:lang w:val="pt-PT" w:eastAsia="en-US"/>
        </w:rPr>
        <w:t>e</w:t>
      </w:r>
      <w:r w:rsidRPr="008668FA">
        <w:rPr>
          <w:rFonts w:ascii="Segoe UI" w:hAnsi="Segoe UI"/>
          <w:spacing w:val="-9"/>
          <w:sz w:val="24"/>
          <w:szCs w:val="24"/>
          <w:lang w:val="pt-PT" w:eastAsia="en-US"/>
        </w:rPr>
        <w:t xml:space="preserve"> </w:t>
      </w:r>
      <w:r w:rsidRPr="008668FA">
        <w:rPr>
          <w:rFonts w:ascii="Segoe UI" w:hAnsi="Segoe UI"/>
          <w:sz w:val="24"/>
          <w:szCs w:val="24"/>
          <w:lang w:val="pt-PT" w:eastAsia="en-US"/>
        </w:rPr>
        <w:t>os</w:t>
      </w:r>
      <w:r w:rsidRPr="008668FA">
        <w:rPr>
          <w:rFonts w:ascii="Segoe UI" w:hAnsi="Segoe UI"/>
          <w:spacing w:val="-9"/>
          <w:sz w:val="24"/>
          <w:szCs w:val="24"/>
          <w:lang w:val="pt-PT" w:eastAsia="en-US"/>
        </w:rPr>
        <w:t xml:space="preserve"> </w:t>
      </w:r>
      <w:r w:rsidRPr="008668FA">
        <w:rPr>
          <w:rFonts w:ascii="Segoe UI" w:hAnsi="Segoe UI"/>
          <w:sz w:val="24"/>
          <w:szCs w:val="24"/>
          <w:lang w:val="pt-PT" w:eastAsia="en-US"/>
        </w:rPr>
        <w:t>objetivos</w:t>
      </w:r>
      <w:r w:rsidRPr="008668FA">
        <w:rPr>
          <w:rFonts w:ascii="Segoe UI" w:hAnsi="Segoe UI"/>
          <w:spacing w:val="-9"/>
          <w:sz w:val="24"/>
          <w:szCs w:val="24"/>
          <w:lang w:val="pt-PT" w:eastAsia="en-US"/>
        </w:rPr>
        <w:t xml:space="preserve"> </w:t>
      </w:r>
      <w:r w:rsidRPr="008668FA">
        <w:rPr>
          <w:rFonts w:ascii="Segoe UI" w:hAnsi="Segoe UI"/>
          <w:sz w:val="24"/>
          <w:szCs w:val="24"/>
          <w:lang w:val="pt-PT" w:eastAsia="en-US"/>
        </w:rPr>
        <w:t>pretendidos,</w:t>
      </w:r>
      <w:r w:rsidRPr="008668FA">
        <w:rPr>
          <w:rFonts w:ascii="Segoe UI" w:hAnsi="Segoe UI"/>
          <w:spacing w:val="-7"/>
          <w:sz w:val="24"/>
          <w:szCs w:val="24"/>
          <w:lang w:val="pt-PT" w:eastAsia="en-US"/>
        </w:rPr>
        <w:t xml:space="preserve"> </w:t>
      </w:r>
      <w:r w:rsidRPr="008668FA">
        <w:rPr>
          <w:rFonts w:ascii="Segoe UI" w:hAnsi="Segoe UI"/>
          <w:b/>
          <w:sz w:val="24"/>
          <w:szCs w:val="24"/>
          <w:u w:val="single"/>
          <w:lang w:val="pt-PT" w:eastAsia="en-US"/>
        </w:rPr>
        <w:t>e</w:t>
      </w:r>
      <w:r w:rsidRPr="008668FA">
        <w:rPr>
          <w:rFonts w:ascii="Segoe UI" w:hAnsi="Segoe UI"/>
          <w:b/>
          <w:spacing w:val="-8"/>
          <w:sz w:val="24"/>
          <w:szCs w:val="24"/>
          <w:u w:val="single"/>
          <w:lang w:val="pt-PT" w:eastAsia="en-US"/>
        </w:rPr>
        <w:t xml:space="preserve"> </w:t>
      </w:r>
      <w:r w:rsidRPr="008668FA">
        <w:rPr>
          <w:rFonts w:ascii="Segoe UI" w:hAnsi="Segoe UI"/>
          <w:b/>
          <w:sz w:val="24"/>
          <w:szCs w:val="24"/>
          <w:u w:val="single"/>
          <w:lang w:val="pt-PT" w:eastAsia="en-US"/>
        </w:rPr>
        <w:t>subscrito</w:t>
      </w:r>
      <w:r w:rsidRPr="008668FA">
        <w:rPr>
          <w:rFonts w:ascii="Segoe UI" w:hAnsi="Segoe UI"/>
          <w:b/>
          <w:spacing w:val="-9"/>
          <w:sz w:val="24"/>
          <w:szCs w:val="24"/>
          <w:u w:val="single"/>
          <w:lang w:val="pt-PT" w:eastAsia="en-US"/>
        </w:rPr>
        <w:t xml:space="preserve"> </w:t>
      </w:r>
      <w:r w:rsidRPr="008668FA">
        <w:rPr>
          <w:rFonts w:ascii="Segoe UI" w:hAnsi="Segoe UI"/>
          <w:b/>
          <w:sz w:val="24"/>
          <w:szCs w:val="24"/>
          <w:u w:val="single"/>
          <w:lang w:val="pt-PT" w:eastAsia="en-US"/>
        </w:rPr>
        <w:t>por,</w:t>
      </w:r>
      <w:r w:rsidRPr="008668FA">
        <w:rPr>
          <w:rFonts w:ascii="Segoe UI" w:hAnsi="Segoe UI"/>
          <w:b/>
          <w:spacing w:val="-7"/>
          <w:sz w:val="24"/>
          <w:szCs w:val="24"/>
          <w:u w:val="single"/>
          <w:lang w:val="pt-PT" w:eastAsia="en-US"/>
        </w:rPr>
        <w:t xml:space="preserve"> </w:t>
      </w:r>
      <w:r w:rsidRPr="008668FA">
        <w:rPr>
          <w:rFonts w:ascii="Segoe UI" w:hAnsi="Segoe UI"/>
          <w:b/>
          <w:sz w:val="24"/>
          <w:szCs w:val="24"/>
          <w:u w:val="single"/>
          <w:lang w:val="pt-PT" w:eastAsia="en-US"/>
        </w:rPr>
        <w:t>no</w:t>
      </w:r>
      <w:r w:rsidRPr="008668FA">
        <w:rPr>
          <w:rFonts w:ascii="Segoe UI" w:hAnsi="Segoe UI"/>
          <w:b/>
          <w:spacing w:val="-9"/>
          <w:sz w:val="24"/>
          <w:szCs w:val="24"/>
          <w:u w:val="single"/>
          <w:lang w:val="pt-PT" w:eastAsia="en-US"/>
        </w:rPr>
        <w:t xml:space="preserve"> </w:t>
      </w:r>
      <w:r w:rsidRPr="008668FA">
        <w:rPr>
          <w:rFonts w:ascii="Segoe UI" w:hAnsi="Segoe UI"/>
          <w:b/>
          <w:sz w:val="24"/>
          <w:szCs w:val="24"/>
          <w:u w:val="single"/>
          <w:lang w:val="pt-PT" w:eastAsia="en-US"/>
        </w:rPr>
        <w:t>mínimo,</w:t>
      </w:r>
      <w:r w:rsidRPr="008668FA">
        <w:rPr>
          <w:rFonts w:ascii="Segoe UI" w:hAnsi="Segoe UI"/>
          <w:b/>
          <w:sz w:val="24"/>
          <w:szCs w:val="24"/>
          <w:lang w:val="pt-PT" w:eastAsia="en-US"/>
        </w:rPr>
        <w:t xml:space="preserve"> </w:t>
      </w:r>
      <w:r w:rsidRPr="008668FA">
        <w:rPr>
          <w:rFonts w:ascii="Segoe UI" w:hAnsi="Segoe UI"/>
          <w:b/>
          <w:sz w:val="24"/>
          <w:szCs w:val="24"/>
          <w:u w:val="single"/>
          <w:lang w:val="pt-PT" w:eastAsia="en-US"/>
        </w:rPr>
        <w:t>um terço dos Vereadores ou por uma Comissão.</w:t>
      </w:r>
    </w:p>
    <w:p w:rsidR="008668FA" w:rsidP="008668FA" w14:paraId="0CF4E61F" w14:textId="77777777">
      <w:pPr>
        <w:widowControl w:val="0"/>
        <w:suppressAutoHyphens w:val="0"/>
        <w:autoSpaceDE w:val="0"/>
        <w:autoSpaceDN w:val="0"/>
        <w:spacing w:before="120" w:line="360" w:lineRule="auto"/>
        <w:ind w:left="142" w:right="95" w:firstLine="709"/>
        <w:jc w:val="both"/>
        <w:rPr>
          <w:rFonts w:ascii="Segoe UI" w:hAnsi="Segoe UI"/>
          <w:sz w:val="24"/>
          <w:szCs w:val="24"/>
          <w:lang w:val="pt-PT" w:eastAsia="en-US"/>
        </w:rPr>
      </w:pPr>
      <w:r w:rsidRPr="008668FA">
        <w:rPr>
          <w:rFonts w:ascii="Segoe UI" w:hAnsi="Segoe UI"/>
          <w:sz w:val="24"/>
          <w:szCs w:val="24"/>
          <w:lang w:val="pt-PT" w:eastAsia="en-US"/>
        </w:rPr>
        <w:t>Dessa</w:t>
      </w:r>
      <w:r w:rsidRPr="008668FA">
        <w:rPr>
          <w:rFonts w:ascii="Segoe UI" w:hAnsi="Segoe UI"/>
          <w:spacing w:val="-2"/>
          <w:sz w:val="24"/>
          <w:szCs w:val="24"/>
          <w:lang w:val="pt-PT" w:eastAsia="en-US"/>
        </w:rPr>
        <w:t xml:space="preserve"> </w:t>
      </w:r>
      <w:r w:rsidRPr="008668FA">
        <w:rPr>
          <w:rFonts w:ascii="Segoe UI" w:hAnsi="Segoe UI"/>
          <w:sz w:val="24"/>
          <w:szCs w:val="24"/>
          <w:lang w:val="pt-PT" w:eastAsia="en-US"/>
        </w:rPr>
        <w:t>forma,</w:t>
      </w:r>
      <w:r w:rsidRPr="008668FA">
        <w:rPr>
          <w:rFonts w:ascii="Segoe UI" w:hAnsi="Segoe UI"/>
          <w:spacing w:val="-3"/>
          <w:sz w:val="24"/>
          <w:szCs w:val="24"/>
          <w:lang w:val="pt-PT" w:eastAsia="en-US"/>
        </w:rPr>
        <w:t xml:space="preserve"> </w:t>
      </w:r>
      <w:r w:rsidRPr="008668FA">
        <w:rPr>
          <w:rFonts w:ascii="Segoe UI" w:hAnsi="Segoe UI"/>
          <w:sz w:val="24"/>
          <w:szCs w:val="24"/>
          <w:lang w:val="pt-PT" w:eastAsia="en-US"/>
        </w:rPr>
        <w:t>e</w:t>
      </w:r>
      <w:r w:rsidRPr="008668FA">
        <w:rPr>
          <w:rFonts w:ascii="Segoe UI" w:hAnsi="Segoe UI"/>
          <w:spacing w:val="-5"/>
          <w:sz w:val="24"/>
          <w:szCs w:val="24"/>
          <w:lang w:val="pt-PT" w:eastAsia="en-US"/>
        </w:rPr>
        <w:t xml:space="preserve"> </w:t>
      </w:r>
      <w:r w:rsidRPr="008668FA">
        <w:rPr>
          <w:rFonts w:ascii="Segoe UI" w:hAnsi="Segoe UI"/>
          <w:sz w:val="24"/>
          <w:szCs w:val="24"/>
          <w:lang w:val="pt-PT" w:eastAsia="en-US"/>
        </w:rPr>
        <w:t>considerando</w:t>
      </w:r>
      <w:r w:rsidRPr="008668FA">
        <w:rPr>
          <w:rFonts w:ascii="Segoe UI" w:hAnsi="Segoe UI"/>
          <w:spacing w:val="-3"/>
          <w:sz w:val="24"/>
          <w:szCs w:val="24"/>
          <w:lang w:val="pt-PT" w:eastAsia="en-US"/>
        </w:rPr>
        <w:t xml:space="preserve"> </w:t>
      </w:r>
      <w:r w:rsidRPr="008668FA">
        <w:rPr>
          <w:rFonts w:ascii="Segoe UI" w:hAnsi="Segoe UI"/>
          <w:sz w:val="24"/>
          <w:szCs w:val="24"/>
          <w:lang w:val="pt-PT" w:eastAsia="en-US"/>
        </w:rPr>
        <w:t>que</w:t>
      </w:r>
      <w:r w:rsidRPr="008668FA">
        <w:rPr>
          <w:rFonts w:ascii="Segoe UI" w:hAnsi="Segoe UI"/>
          <w:spacing w:val="-5"/>
          <w:sz w:val="24"/>
          <w:szCs w:val="24"/>
          <w:lang w:val="pt-PT" w:eastAsia="en-US"/>
        </w:rPr>
        <w:t xml:space="preserve"> </w:t>
      </w:r>
      <w:r w:rsidRPr="008668FA">
        <w:rPr>
          <w:rFonts w:ascii="Segoe UI" w:hAnsi="Segoe UI"/>
          <w:sz w:val="24"/>
          <w:szCs w:val="24"/>
          <w:lang w:val="pt-PT" w:eastAsia="en-US"/>
        </w:rPr>
        <w:t>o</w:t>
      </w:r>
      <w:r w:rsidRPr="008668FA">
        <w:rPr>
          <w:rFonts w:ascii="Segoe UI" w:hAnsi="Segoe UI"/>
          <w:spacing w:val="-4"/>
          <w:sz w:val="24"/>
          <w:szCs w:val="24"/>
          <w:lang w:val="pt-PT" w:eastAsia="en-US"/>
        </w:rPr>
        <w:t xml:space="preserve"> </w:t>
      </w:r>
      <w:r w:rsidRPr="008668FA">
        <w:rPr>
          <w:rFonts w:ascii="Segoe UI" w:hAnsi="Segoe UI"/>
          <w:sz w:val="24"/>
          <w:szCs w:val="24"/>
          <w:lang w:val="pt-PT" w:eastAsia="en-US"/>
        </w:rPr>
        <w:t>presente</w:t>
      </w:r>
      <w:r w:rsidRPr="008668FA">
        <w:rPr>
          <w:rFonts w:ascii="Segoe UI" w:hAnsi="Segoe UI"/>
          <w:spacing w:val="-5"/>
          <w:sz w:val="24"/>
          <w:szCs w:val="24"/>
          <w:lang w:val="pt-PT" w:eastAsia="en-US"/>
        </w:rPr>
        <w:t xml:space="preserve"> </w:t>
      </w:r>
      <w:r w:rsidRPr="008668FA">
        <w:rPr>
          <w:rFonts w:ascii="Segoe UI" w:hAnsi="Segoe UI"/>
          <w:sz w:val="24"/>
          <w:szCs w:val="24"/>
          <w:lang w:val="pt-PT" w:eastAsia="en-US"/>
        </w:rPr>
        <w:t>projeto</w:t>
      </w:r>
      <w:r w:rsidRPr="008668FA">
        <w:rPr>
          <w:rFonts w:ascii="Segoe UI" w:hAnsi="Segoe UI"/>
          <w:spacing w:val="-3"/>
          <w:sz w:val="24"/>
          <w:szCs w:val="24"/>
          <w:lang w:val="pt-PT" w:eastAsia="en-US"/>
        </w:rPr>
        <w:t xml:space="preserve"> </w:t>
      </w:r>
      <w:r w:rsidRPr="008668FA">
        <w:rPr>
          <w:rFonts w:ascii="Segoe UI" w:hAnsi="Segoe UI"/>
          <w:sz w:val="24"/>
          <w:szCs w:val="24"/>
          <w:lang w:val="pt-PT" w:eastAsia="en-US"/>
        </w:rPr>
        <w:t>de</w:t>
      </w:r>
      <w:r w:rsidRPr="008668FA">
        <w:rPr>
          <w:rFonts w:ascii="Segoe UI" w:hAnsi="Segoe UI"/>
          <w:spacing w:val="-5"/>
          <w:sz w:val="24"/>
          <w:szCs w:val="24"/>
          <w:lang w:val="pt-PT" w:eastAsia="en-US"/>
        </w:rPr>
        <w:t xml:space="preserve"> </w:t>
      </w:r>
      <w:r w:rsidRPr="008668FA">
        <w:rPr>
          <w:rFonts w:ascii="Segoe UI" w:hAnsi="Segoe UI"/>
          <w:sz w:val="24"/>
          <w:szCs w:val="24"/>
          <w:lang w:val="pt-PT" w:eastAsia="en-US"/>
        </w:rPr>
        <w:t>lei</w:t>
      </w:r>
      <w:r w:rsidRPr="008668FA">
        <w:rPr>
          <w:rFonts w:ascii="Segoe UI" w:hAnsi="Segoe UI"/>
          <w:spacing w:val="-5"/>
          <w:sz w:val="24"/>
          <w:szCs w:val="24"/>
          <w:lang w:val="pt-PT" w:eastAsia="en-US"/>
        </w:rPr>
        <w:t xml:space="preserve"> </w:t>
      </w:r>
      <w:r w:rsidRPr="008668FA">
        <w:rPr>
          <w:rFonts w:ascii="Segoe UI" w:hAnsi="Segoe UI"/>
          <w:sz w:val="24"/>
          <w:szCs w:val="24"/>
          <w:lang w:val="pt-PT" w:eastAsia="en-US"/>
        </w:rPr>
        <w:t>conta</w:t>
      </w:r>
      <w:r w:rsidRPr="008668FA">
        <w:rPr>
          <w:rFonts w:ascii="Segoe UI" w:hAnsi="Segoe UI"/>
          <w:spacing w:val="-4"/>
          <w:sz w:val="24"/>
          <w:szCs w:val="24"/>
          <w:lang w:val="pt-PT" w:eastAsia="en-US"/>
        </w:rPr>
        <w:t xml:space="preserve"> </w:t>
      </w:r>
      <w:r w:rsidRPr="008668FA">
        <w:rPr>
          <w:rFonts w:ascii="Segoe UI" w:hAnsi="Segoe UI"/>
          <w:sz w:val="24"/>
          <w:szCs w:val="24"/>
          <w:lang w:val="pt-PT" w:eastAsia="en-US"/>
        </w:rPr>
        <w:t>com a assinatura de um terço dos vereadores ou de uma Comissão (o que deverá ser confirmado</w:t>
      </w:r>
      <w:r w:rsidRPr="008668FA">
        <w:rPr>
          <w:rFonts w:ascii="Segoe UI" w:hAnsi="Segoe UI"/>
          <w:spacing w:val="-7"/>
          <w:sz w:val="24"/>
          <w:szCs w:val="24"/>
          <w:lang w:val="pt-PT" w:eastAsia="en-US"/>
        </w:rPr>
        <w:t xml:space="preserve"> </w:t>
      </w:r>
      <w:r w:rsidRPr="008668FA">
        <w:rPr>
          <w:rFonts w:ascii="Segoe UI" w:hAnsi="Segoe UI"/>
          <w:sz w:val="24"/>
          <w:szCs w:val="24"/>
          <w:lang w:val="pt-PT" w:eastAsia="en-US"/>
        </w:rPr>
        <w:t>pela</w:t>
      </w:r>
      <w:r w:rsidRPr="008668FA">
        <w:rPr>
          <w:rFonts w:ascii="Segoe UI" w:hAnsi="Segoe UI"/>
          <w:spacing w:val="-8"/>
          <w:sz w:val="24"/>
          <w:szCs w:val="24"/>
          <w:lang w:val="pt-PT" w:eastAsia="en-US"/>
        </w:rPr>
        <w:t xml:space="preserve"> </w:t>
      </w:r>
      <w:r w:rsidRPr="008668FA">
        <w:rPr>
          <w:rFonts w:ascii="Segoe UI" w:hAnsi="Segoe UI"/>
          <w:sz w:val="24"/>
          <w:szCs w:val="24"/>
          <w:lang w:val="pt-PT" w:eastAsia="en-US"/>
        </w:rPr>
        <w:t>Administração</w:t>
      </w:r>
      <w:r w:rsidRPr="008668FA">
        <w:rPr>
          <w:rFonts w:ascii="Segoe UI" w:hAnsi="Segoe UI"/>
          <w:spacing w:val="-7"/>
          <w:sz w:val="24"/>
          <w:szCs w:val="24"/>
          <w:lang w:val="pt-PT" w:eastAsia="en-US"/>
        </w:rPr>
        <w:t xml:space="preserve"> </w:t>
      </w:r>
      <w:r w:rsidRPr="008668FA">
        <w:rPr>
          <w:rFonts w:ascii="Segoe UI" w:hAnsi="Segoe UI"/>
          <w:sz w:val="24"/>
          <w:szCs w:val="24"/>
          <w:lang w:val="pt-PT" w:eastAsia="en-US"/>
        </w:rPr>
        <w:t>Consulente),</w:t>
      </w:r>
      <w:r w:rsidRPr="008668FA">
        <w:rPr>
          <w:rFonts w:ascii="Segoe UI" w:hAnsi="Segoe UI"/>
          <w:spacing w:val="-9"/>
          <w:sz w:val="24"/>
          <w:szCs w:val="24"/>
          <w:lang w:val="pt-PT" w:eastAsia="en-US"/>
        </w:rPr>
        <w:t xml:space="preserve"> </w:t>
      </w:r>
      <w:r w:rsidRPr="008668FA">
        <w:rPr>
          <w:rFonts w:ascii="Segoe UI" w:hAnsi="Segoe UI"/>
          <w:b/>
          <w:sz w:val="24"/>
          <w:szCs w:val="24"/>
          <w:u w:val="single"/>
          <w:lang w:val="pt-PT" w:eastAsia="en-US"/>
        </w:rPr>
        <w:t>não</w:t>
      </w:r>
      <w:r w:rsidRPr="008668FA">
        <w:rPr>
          <w:rFonts w:ascii="Segoe UI" w:hAnsi="Segoe UI"/>
          <w:b/>
          <w:spacing w:val="-8"/>
          <w:sz w:val="24"/>
          <w:szCs w:val="24"/>
          <w:lang w:val="pt-PT" w:eastAsia="en-US"/>
        </w:rPr>
        <w:t xml:space="preserve"> </w:t>
      </w:r>
      <w:r w:rsidRPr="008668FA">
        <w:rPr>
          <w:rFonts w:ascii="Segoe UI" w:hAnsi="Segoe UI"/>
          <w:sz w:val="24"/>
          <w:szCs w:val="24"/>
          <w:lang w:val="pt-PT" w:eastAsia="en-US"/>
        </w:rPr>
        <w:t>haverá</w:t>
      </w:r>
      <w:r w:rsidRPr="008668FA">
        <w:rPr>
          <w:rFonts w:ascii="Segoe UI" w:hAnsi="Segoe UI"/>
          <w:spacing w:val="-7"/>
          <w:sz w:val="24"/>
          <w:szCs w:val="24"/>
          <w:lang w:val="pt-PT" w:eastAsia="en-US"/>
        </w:rPr>
        <w:t xml:space="preserve"> </w:t>
      </w:r>
      <w:r w:rsidRPr="008668FA">
        <w:rPr>
          <w:rFonts w:ascii="Segoe UI" w:hAnsi="Segoe UI"/>
          <w:sz w:val="24"/>
          <w:szCs w:val="24"/>
          <w:lang w:val="pt-PT" w:eastAsia="en-US"/>
        </w:rPr>
        <w:t>inconstitucionalidade</w:t>
      </w:r>
      <w:r w:rsidRPr="008668FA">
        <w:rPr>
          <w:rFonts w:ascii="Segoe UI" w:hAnsi="Segoe UI"/>
          <w:spacing w:val="-9"/>
          <w:sz w:val="24"/>
          <w:szCs w:val="24"/>
          <w:lang w:val="pt-PT" w:eastAsia="en-US"/>
        </w:rPr>
        <w:t xml:space="preserve"> </w:t>
      </w:r>
      <w:r w:rsidRPr="008668FA">
        <w:rPr>
          <w:rFonts w:ascii="Segoe UI" w:hAnsi="Segoe UI"/>
          <w:sz w:val="24"/>
          <w:szCs w:val="24"/>
          <w:lang w:val="pt-PT" w:eastAsia="en-US"/>
        </w:rPr>
        <w:t>quanto à iniciativa, podendo prosperar.</w:t>
      </w:r>
    </w:p>
    <w:p w:rsidR="008668FA" w:rsidP="008668FA" w14:paraId="1C55F90D" w14:textId="067D4C6D">
      <w:pPr>
        <w:widowControl w:val="0"/>
        <w:suppressAutoHyphens w:val="0"/>
        <w:autoSpaceDE w:val="0"/>
        <w:autoSpaceDN w:val="0"/>
        <w:spacing w:before="120" w:line="360" w:lineRule="auto"/>
        <w:ind w:left="142" w:right="95" w:firstLine="709"/>
        <w:jc w:val="both"/>
        <w:rPr>
          <w:rFonts w:ascii="Segoe UI" w:hAnsi="Segoe UI"/>
          <w:sz w:val="24"/>
          <w:szCs w:val="24"/>
          <w:lang w:val="pt-PT" w:eastAsia="en-US"/>
        </w:rPr>
      </w:pPr>
      <w:r>
        <w:rPr>
          <w:rFonts w:ascii="Segoe UI" w:hAnsi="Segoe UI"/>
          <w:sz w:val="24"/>
          <w:szCs w:val="24"/>
          <w:lang w:val="pt-PT" w:eastAsia="en-US"/>
        </w:rPr>
        <w:t>A coadunar com o parecer da SGP, é o parecer da Comissão de Justiça e Redação que diz que:</w:t>
      </w:r>
    </w:p>
    <w:p w:rsidR="00BC3E84" w:rsidP="00054A4A" w14:paraId="1E37FAEA" w14:textId="2C0DD16B">
      <w:pPr>
        <w:pStyle w:val="BodyText"/>
        <w:spacing w:before="142"/>
        <w:rPr>
          <w:sz w:val="24"/>
          <w:szCs w:val="24"/>
          <w:lang w:val="pt-PT" w:eastAsia="en-US"/>
        </w:rPr>
      </w:pPr>
      <w:r>
        <w:rPr>
          <w:rFonts w:ascii="Segoe UI" w:hAnsi="Segoe UI"/>
          <w:sz w:val="24"/>
          <w:szCs w:val="24"/>
          <w:lang w:val="pt-PT" w:eastAsia="en-US"/>
        </w:rPr>
        <w:t>....</w:t>
      </w:r>
      <w:r w:rsidRPr="00BC3E84">
        <w:rPr>
          <w:b/>
          <w:sz w:val="24"/>
          <w:szCs w:val="24"/>
          <w:lang w:val="pt-PT" w:eastAsia="en-US"/>
        </w:rPr>
        <w:t xml:space="preserve"> </w:t>
      </w:r>
      <w:r w:rsidRPr="00BC3E84">
        <w:rPr>
          <w:sz w:val="24"/>
          <w:szCs w:val="24"/>
          <w:lang w:val="pt-PT" w:eastAsia="en-US"/>
        </w:rPr>
        <w:t>O</w:t>
      </w:r>
      <w:r w:rsidRPr="00BC3E84">
        <w:rPr>
          <w:spacing w:val="-13"/>
          <w:sz w:val="24"/>
          <w:szCs w:val="24"/>
          <w:lang w:val="pt-PT" w:eastAsia="en-US"/>
        </w:rPr>
        <w:t xml:space="preserve"> </w:t>
      </w:r>
      <w:r w:rsidRPr="00BC3E84">
        <w:rPr>
          <w:sz w:val="24"/>
          <w:szCs w:val="24"/>
          <w:lang w:val="pt-PT" w:eastAsia="en-US"/>
        </w:rPr>
        <w:t>Projeto</w:t>
      </w:r>
      <w:r w:rsidRPr="00BC3E84">
        <w:rPr>
          <w:spacing w:val="-13"/>
          <w:sz w:val="24"/>
          <w:szCs w:val="24"/>
          <w:lang w:val="pt-PT" w:eastAsia="en-US"/>
        </w:rPr>
        <w:t xml:space="preserve"> </w:t>
      </w:r>
      <w:r w:rsidRPr="00BC3E84">
        <w:rPr>
          <w:sz w:val="24"/>
          <w:szCs w:val="24"/>
          <w:lang w:val="pt-PT" w:eastAsia="en-US"/>
        </w:rPr>
        <w:t>de</w:t>
      </w:r>
      <w:r w:rsidRPr="00BC3E84">
        <w:rPr>
          <w:spacing w:val="-13"/>
          <w:sz w:val="24"/>
          <w:szCs w:val="24"/>
          <w:lang w:val="pt-PT" w:eastAsia="en-US"/>
        </w:rPr>
        <w:t xml:space="preserve"> </w:t>
      </w:r>
      <w:r w:rsidRPr="00BC3E84">
        <w:rPr>
          <w:sz w:val="24"/>
          <w:szCs w:val="24"/>
          <w:lang w:val="pt-PT" w:eastAsia="en-US"/>
        </w:rPr>
        <w:t>Decreto</w:t>
      </w:r>
      <w:r w:rsidRPr="00BC3E84">
        <w:rPr>
          <w:spacing w:val="-13"/>
          <w:sz w:val="24"/>
          <w:szCs w:val="24"/>
          <w:lang w:val="pt-PT" w:eastAsia="en-US"/>
        </w:rPr>
        <w:t xml:space="preserve"> </w:t>
      </w:r>
      <w:r w:rsidRPr="00BC3E84">
        <w:rPr>
          <w:sz w:val="24"/>
          <w:szCs w:val="24"/>
          <w:lang w:val="pt-PT" w:eastAsia="en-US"/>
        </w:rPr>
        <w:t>Legislativo</w:t>
      </w:r>
      <w:r w:rsidRPr="00BC3E84">
        <w:rPr>
          <w:spacing w:val="-13"/>
          <w:sz w:val="24"/>
          <w:szCs w:val="24"/>
          <w:lang w:val="pt-PT" w:eastAsia="en-US"/>
        </w:rPr>
        <w:t xml:space="preserve"> </w:t>
      </w:r>
      <w:r w:rsidRPr="00BC3E84">
        <w:rPr>
          <w:sz w:val="24"/>
          <w:szCs w:val="24"/>
          <w:lang w:val="pt-PT" w:eastAsia="en-US"/>
        </w:rPr>
        <w:t>nº</w:t>
      </w:r>
      <w:r w:rsidRPr="00BC3E84">
        <w:rPr>
          <w:spacing w:val="-13"/>
          <w:sz w:val="24"/>
          <w:szCs w:val="24"/>
          <w:lang w:val="pt-PT" w:eastAsia="en-US"/>
        </w:rPr>
        <w:t xml:space="preserve"> </w:t>
      </w:r>
      <w:r w:rsidRPr="00BC3E84">
        <w:rPr>
          <w:sz w:val="24"/>
          <w:szCs w:val="24"/>
          <w:lang w:val="pt-PT" w:eastAsia="en-US"/>
        </w:rPr>
        <w:t>29</w:t>
      </w:r>
      <w:r w:rsidRPr="00BC3E84">
        <w:rPr>
          <w:spacing w:val="-13"/>
          <w:sz w:val="24"/>
          <w:szCs w:val="24"/>
          <w:lang w:val="pt-PT" w:eastAsia="en-US"/>
        </w:rPr>
        <w:t xml:space="preserve"> </w:t>
      </w:r>
      <w:r w:rsidRPr="00BC3E84">
        <w:rPr>
          <w:sz w:val="24"/>
          <w:szCs w:val="24"/>
          <w:lang w:val="pt-PT" w:eastAsia="en-US"/>
        </w:rPr>
        <w:t>de</w:t>
      </w:r>
      <w:r w:rsidRPr="00BC3E84">
        <w:rPr>
          <w:spacing w:val="-13"/>
          <w:sz w:val="24"/>
          <w:szCs w:val="24"/>
          <w:lang w:val="pt-PT" w:eastAsia="en-US"/>
        </w:rPr>
        <w:t xml:space="preserve"> </w:t>
      </w:r>
      <w:r w:rsidRPr="00BC3E84">
        <w:rPr>
          <w:sz w:val="24"/>
          <w:szCs w:val="24"/>
          <w:lang w:val="pt-PT" w:eastAsia="en-US"/>
        </w:rPr>
        <w:t>2025</w:t>
      </w:r>
      <w:r w:rsidRPr="00BC3E84">
        <w:rPr>
          <w:spacing w:val="-13"/>
          <w:sz w:val="24"/>
          <w:szCs w:val="24"/>
          <w:lang w:val="pt-PT" w:eastAsia="en-US"/>
        </w:rPr>
        <w:t xml:space="preserve"> </w:t>
      </w:r>
      <w:r w:rsidRPr="00BC3E84">
        <w:rPr>
          <w:sz w:val="24"/>
          <w:szCs w:val="24"/>
          <w:lang w:val="pt-PT" w:eastAsia="en-US"/>
        </w:rPr>
        <w:t>está</w:t>
      </w:r>
      <w:r w:rsidRPr="00BC3E84">
        <w:rPr>
          <w:spacing w:val="-13"/>
          <w:sz w:val="24"/>
          <w:szCs w:val="24"/>
          <w:lang w:val="pt-PT" w:eastAsia="en-US"/>
        </w:rPr>
        <w:t xml:space="preserve"> </w:t>
      </w:r>
      <w:r w:rsidRPr="00BC3E84">
        <w:rPr>
          <w:sz w:val="24"/>
          <w:szCs w:val="24"/>
          <w:lang w:val="pt-PT" w:eastAsia="en-US"/>
        </w:rPr>
        <w:t>em</w:t>
      </w:r>
      <w:r w:rsidRPr="00BC3E84">
        <w:rPr>
          <w:spacing w:val="-13"/>
          <w:sz w:val="24"/>
          <w:szCs w:val="24"/>
          <w:lang w:val="pt-PT" w:eastAsia="en-US"/>
        </w:rPr>
        <w:t xml:space="preserve"> </w:t>
      </w:r>
      <w:r w:rsidRPr="00BC3E84">
        <w:rPr>
          <w:sz w:val="24"/>
          <w:szCs w:val="24"/>
          <w:lang w:val="pt-PT" w:eastAsia="en-US"/>
        </w:rPr>
        <w:t>conformidade</w:t>
      </w:r>
      <w:r w:rsidRPr="00BC3E84">
        <w:rPr>
          <w:spacing w:val="-13"/>
          <w:sz w:val="24"/>
          <w:szCs w:val="24"/>
          <w:lang w:val="pt-PT" w:eastAsia="en-US"/>
        </w:rPr>
        <w:t xml:space="preserve"> </w:t>
      </w:r>
      <w:r w:rsidRPr="00BC3E84">
        <w:rPr>
          <w:sz w:val="24"/>
          <w:szCs w:val="24"/>
          <w:lang w:val="pt-PT" w:eastAsia="en-US"/>
        </w:rPr>
        <w:t>com</w:t>
      </w:r>
      <w:r w:rsidRPr="00BC3E84">
        <w:rPr>
          <w:spacing w:val="-13"/>
          <w:sz w:val="24"/>
          <w:szCs w:val="24"/>
          <w:lang w:val="pt-PT" w:eastAsia="en-US"/>
        </w:rPr>
        <w:t xml:space="preserve"> </w:t>
      </w:r>
      <w:r w:rsidRPr="00BC3E84">
        <w:rPr>
          <w:sz w:val="24"/>
          <w:szCs w:val="24"/>
          <w:lang w:val="pt-PT" w:eastAsia="en-US"/>
        </w:rPr>
        <w:t>os</w:t>
      </w:r>
      <w:r w:rsidRPr="00BC3E84">
        <w:rPr>
          <w:spacing w:val="-13"/>
          <w:sz w:val="24"/>
          <w:szCs w:val="24"/>
          <w:lang w:val="pt-PT" w:eastAsia="en-US"/>
        </w:rPr>
        <w:t xml:space="preserve"> </w:t>
      </w:r>
      <w:r w:rsidRPr="00BC3E84">
        <w:rPr>
          <w:sz w:val="24"/>
          <w:szCs w:val="24"/>
          <w:lang w:val="pt-PT" w:eastAsia="en-US"/>
        </w:rPr>
        <w:t>princípios constitucionais e legais, não apresentando vícios de constitucionalidade ou legalidade.</w:t>
      </w:r>
    </w:p>
    <w:p w:rsidR="00BC3E84" w:rsidRPr="00BC3E84" w:rsidP="00054A4A" w14:paraId="641574CB" w14:textId="77777777">
      <w:pPr>
        <w:widowControl w:val="0"/>
        <w:suppressAutoHyphens w:val="0"/>
        <w:autoSpaceDE w:val="0"/>
        <w:autoSpaceDN w:val="0"/>
        <w:spacing w:before="271" w:line="360" w:lineRule="auto"/>
        <w:ind w:right="990"/>
        <w:jc w:val="both"/>
        <w:rPr>
          <w:sz w:val="24"/>
          <w:szCs w:val="24"/>
          <w:lang w:val="pt-PT" w:eastAsia="en-US"/>
        </w:rPr>
      </w:pPr>
      <w:r w:rsidRPr="00BC3E84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7113368</wp:posOffset>
                </wp:positionH>
                <wp:positionV relativeFrom="paragraph">
                  <wp:posOffset>1589003</wp:posOffset>
                </wp:positionV>
                <wp:extent cx="139065" cy="4293235"/>
                <wp:effectExtent l="0" t="0" r="0" b="0"/>
                <wp:wrapNone/>
                <wp:docPr id="92" name="Textbox 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065" cy="4293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C3E84" w:rsidP="00BC3E84" w14:textId="77777777">
                            <w:pPr>
                              <w:spacing w:before="14"/>
                              <w:ind w:left="20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z w:val="16"/>
                              </w:rPr>
                              <w:t>DOCUMENTO ASSINADO</w:t>
                            </w:r>
                            <w:r>
                              <w:rPr>
                                <w:rFonts w:ascii="Arial MT"/>
                                <w:spacing w:val="4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DIGITALMENTE - PROTOCOLO: -</w:t>
                            </w:r>
                            <w:r>
                              <w:rPr>
                                <w:rFonts w:ascii="Arial MT"/>
                                <w:spacing w:val="4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 MT"/>
                                <w:spacing w:val="4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- EKCY-XFW1-NTEP-</w:t>
                            </w:r>
                            <w:r>
                              <w:rPr>
                                <w:rFonts w:ascii="Arial MT"/>
                                <w:spacing w:val="-4"/>
                                <w:sz w:val="16"/>
                              </w:rPr>
                              <w:t>ZFCC</w:t>
                            </w:r>
                          </w:p>
                        </w:txbxContent>
                      </wps:txbx>
                      <wps:bodyPr vert="vert270"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92" o:spid="_x0000_s1026" type="#_x0000_t202" style="width:10.95pt;height:338.05pt;margin-top:125.1pt;margin-left:560.1pt;mso-position-horizontal-relative:page;mso-wrap-distance-bottom:0;mso-wrap-distance-left:0;mso-wrap-distance-right:0;mso-wrap-distance-top:0;mso-wrap-style:square;position:absolute;visibility:visible;v-text-anchor:top;z-index:251661312" filled="f" stroked="f">
                <v:path arrowok="t" textboxrect="0,0,21600,21600"/>
                <v:textbox style="layout-flow:vertical;mso-layout-flow-alt:bottom-to-top" inset="0,0,0,0">
                  <w:txbxContent>
                    <w:p w:rsidR="00BC3E84" w:rsidP="00BC3E84" w14:paraId="0C3B16C5" w14:textId="77777777">
                      <w:pPr>
                        <w:spacing w:before="14"/>
                        <w:ind w:left="20"/>
                        <w:rPr>
                          <w:rFonts w:ascii="Arial MT"/>
                          <w:sz w:val="16"/>
                        </w:rPr>
                      </w:pPr>
                      <w:r>
                        <w:rPr>
                          <w:rFonts w:ascii="Arial MT"/>
                          <w:sz w:val="16"/>
                        </w:rPr>
                        <w:t>DOCUMENTO ASSINADO</w:t>
                      </w:r>
                      <w:r>
                        <w:rPr>
                          <w:rFonts w:ascii="Arial MT"/>
                          <w:spacing w:val="4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6"/>
                        </w:rPr>
                        <w:t>DIGITALMENTE - PROTOCOLO: -</w:t>
                      </w:r>
                      <w:r>
                        <w:rPr>
                          <w:rFonts w:ascii="Arial MT"/>
                          <w:spacing w:val="4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6"/>
                        </w:rPr>
                        <w:t>-</w:t>
                      </w:r>
                      <w:r>
                        <w:rPr>
                          <w:rFonts w:ascii="Arial MT"/>
                          <w:spacing w:val="4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6"/>
                        </w:rPr>
                        <w:t>- EKCY-XFW1-NTEP-</w:t>
                      </w:r>
                      <w:r>
                        <w:rPr>
                          <w:rFonts w:ascii="Arial MT"/>
                          <w:spacing w:val="-4"/>
                          <w:sz w:val="16"/>
                        </w:rPr>
                        <w:t>ZFCC</w:t>
                      </w:r>
                    </w:p>
                  </w:txbxContent>
                </v:textbox>
              </v:shape>
            </w:pict>
          </mc:Fallback>
        </mc:AlternateContent>
      </w:r>
      <w:r w:rsidRPr="00BC3E84">
        <w:rPr>
          <w:sz w:val="24"/>
          <w:szCs w:val="24"/>
          <w:lang w:val="pt-PT" w:eastAsia="en-US"/>
        </w:rPr>
        <w:t>É relevante destacar que a propositura está em estrita conformidade com os termos estabelecidos na Resolução n° 320 de 2021, artigo 64-A, que regulamenta as Frentes Parlamentares no âmbito desta Câmara Municipal. Sendo assim, o projeto segue o Regimento desta</w:t>
      </w:r>
      <w:r w:rsidRPr="00BC3E84">
        <w:rPr>
          <w:spacing w:val="-11"/>
          <w:sz w:val="24"/>
          <w:szCs w:val="24"/>
          <w:lang w:val="pt-PT" w:eastAsia="en-US"/>
        </w:rPr>
        <w:t xml:space="preserve"> </w:t>
      </w:r>
      <w:r w:rsidRPr="00BC3E84">
        <w:rPr>
          <w:sz w:val="24"/>
          <w:szCs w:val="24"/>
          <w:lang w:val="pt-PT" w:eastAsia="en-US"/>
        </w:rPr>
        <w:t>Casa</w:t>
      </w:r>
      <w:r w:rsidRPr="00BC3E84">
        <w:rPr>
          <w:spacing w:val="-11"/>
          <w:sz w:val="24"/>
          <w:szCs w:val="24"/>
          <w:lang w:val="pt-PT" w:eastAsia="en-US"/>
        </w:rPr>
        <w:t xml:space="preserve"> </w:t>
      </w:r>
      <w:r w:rsidRPr="00BC3E84">
        <w:rPr>
          <w:sz w:val="24"/>
          <w:szCs w:val="24"/>
          <w:lang w:val="pt-PT" w:eastAsia="en-US"/>
        </w:rPr>
        <w:t>de</w:t>
      </w:r>
      <w:r w:rsidRPr="00BC3E84">
        <w:rPr>
          <w:spacing w:val="-10"/>
          <w:sz w:val="24"/>
          <w:szCs w:val="24"/>
          <w:lang w:val="pt-PT" w:eastAsia="en-US"/>
        </w:rPr>
        <w:t xml:space="preserve"> </w:t>
      </w:r>
      <w:r w:rsidRPr="00BC3E84">
        <w:rPr>
          <w:sz w:val="24"/>
          <w:szCs w:val="24"/>
          <w:lang w:val="pt-PT" w:eastAsia="en-US"/>
        </w:rPr>
        <w:t>Leis</w:t>
      </w:r>
      <w:r w:rsidRPr="00BC3E84">
        <w:rPr>
          <w:spacing w:val="-10"/>
          <w:sz w:val="24"/>
          <w:szCs w:val="24"/>
          <w:lang w:val="pt-PT" w:eastAsia="en-US"/>
        </w:rPr>
        <w:t xml:space="preserve"> </w:t>
      </w:r>
      <w:r w:rsidRPr="00BC3E84">
        <w:rPr>
          <w:sz w:val="24"/>
          <w:szCs w:val="24"/>
          <w:lang w:val="pt-PT" w:eastAsia="en-US"/>
        </w:rPr>
        <w:t>e</w:t>
      </w:r>
      <w:r w:rsidRPr="00BC3E84">
        <w:rPr>
          <w:spacing w:val="-11"/>
          <w:sz w:val="24"/>
          <w:szCs w:val="24"/>
          <w:lang w:val="pt-PT" w:eastAsia="en-US"/>
        </w:rPr>
        <w:t xml:space="preserve"> </w:t>
      </w:r>
      <w:r w:rsidRPr="00BC3E84">
        <w:rPr>
          <w:sz w:val="24"/>
          <w:szCs w:val="24"/>
          <w:lang w:val="pt-PT" w:eastAsia="en-US"/>
        </w:rPr>
        <w:t>os</w:t>
      </w:r>
      <w:r w:rsidRPr="00BC3E84">
        <w:rPr>
          <w:spacing w:val="-11"/>
          <w:sz w:val="24"/>
          <w:szCs w:val="24"/>
          <w:lang w:val="pt-PT" w:eastAsia="en-US"/>
        </w:rPr>
        <w:t xml:space="preserve"> </w:t>
      </w:r>
      <w:r w:rsidRPr="00BC3E84">
        <w:rPr>
          <w:sz w:val="24"/>
          <w:szCs w:val="24"/>
          <w:lang w:val="pt-PT" w:eastAsia="en-US"/>
        </w:rPr>
        <w:t>demais</w:t>
      </w:r>
      <w:r w:rsidRPr="00BC3E84">
        <w:rPr>
          <w:spacing w:val="-11"/>
          <w:sz w:val="24"/>
          <w:szCs w:val="24"/>
          <w:lang w:val="pt-PT" w:eastAsia="en-US"/>
        </w:rPr>
        <w:t xml:space="preserve"> </w:t>
      </w:r>
      <w:r w:rsidRPr="00BC3E84">
        <w:rPr>
          <w:sz w:val="24"/>
          <w:szCs w:val="24"/>
          <w:lang w:val="pt-PT" w:eastAsia="en-US"/>
        </w:rPr>
        <w:t>dispositivos</w:t>
      </w:r>
      <w:r w:rsidRPr="00BC3E84">
        <w:rPr>
          <w:spacing w:val="-10"/>
          <w:sz w:val="24"/>
          <w:szCs w:val="24"/>
          <w:lang w:val="pt-PT" w:eastAsia="en-US"/>
        </w:rPr>
        <w:t xml:space="preserve"> </w:t>
      </w:r>
      <w:r w:rsidRPr="00BC3E84">
        <w:rPr>
          <w:sz w:val="24"/>
          <w:szCs w:val="24"/>
          <w:lang w:val="pt-PT" w:eastAsia="en-US"/>
        </w:rPr>
        <w:t>legais</w:t>
      </w:r>
      <w:r w:rsidRPr="00BC3E84">
        <w:rPr>
          <w:spacing w:val="-10"/>
          <w:sz w:val="24"/>
          <w:szCs w:val="24"/>
          <w:lang w:val="pt-PT" w:eastAsia="en-US"/>
        </w:rPr>
        <w:t xml:space="preserve"> </w:t>
      </w:r>
      <w:r w:rsidRPr="00BC3E84">
        <w:rPr>
          <w:sz w:val="24"/>
          <w:szCs w:val="24"/>
          <w:lang w:val="pt-PT" w:eastAsia="en-US"/>
        </w:rPr>
        <w:t>aplicáveis.</w:t>
      </w:r>
      <w:r w:rsidRPr="00BC3E84">
        <w:rPr>
          <w:spacing w:val="-11"/>
          <w:sz w:val="24"/>
          <w:szCs w:val="24"/>
          <w:lang w:val="pt-PT" w:eastAsia="en-US"/>
        </w:rPr>
        <w:t xml:space="preserve"> </w:t>
      </w:r>
      <w:r w:rsidRPr="00BC3E84">
        <w:rPr>
          <w:sz w:val="24"/>
          <w:szCs w:val="24"/>
          <w:lang w:val="pt-PT" w:eastAsia="en-US"/>
        </w:rPr>
        <w:t>Quanto</w:t>
      </w:r>
      <w:r w:rsidRPr="00BC3E84">
        <w:rPr>
          <w:spacing w:val="-11"/>
          <w:sz w:val="24"/>
          <w:szCs w:val="24"/>
          <w:lang w:val="pt-PT" w:eastAsia="en-US"/>
        </w:rPr>
        <w:t xml:space="preserve"> </w:t>
      </w:r>
      <w:r w:rsidRPr="00BC3E84">
        <w:rPr>
          <w:sz w:val="24"/>
          <w:szCs w:val="24"/>
          <w:lang w:val="pt-PT" w:eastAsia="en-US"/>
        </w:rPr>
        <w:t>ao</w:t>
      </w:r>
      <w:r w:rsidRPr="00BC3E84">
        <w:rPr>
          <w:spacing w:val="-10"/>
          <w:sz w:val="24"/>
          <w:szCs w:val="24"/>
          <w:lang w:val="pt-PT" w:eastAsia="en-US"/>
        </w:rPr>
        <w:t xml:space="preserve"> </w:t>
      </w:r>
      <w:r w:rsidRPr="00BC3E84">
        <w:rPr>
          <w:sz w:val="24"/>
          <w:szCs w:val="24"/>
          <w:lang w:val="pt-PT" w:eastAsia="en-US"/>
        </w:rPr>
        <w:t>aspecto</w:t>
      </w:r>
      <w:r w:rsidRPr="00BC3E84">
        <w:rPr>
          <w:spacing w:val="-11"/>
          <w:sz w:val="24"/>
          <w:szCs w:val="24"/>
          <w:lang w:val="pt-PT" w:eastAsia="en-US"/>
        </w:rPr>
        <w:t xml:space="preserve"> </w:t>
      </w:r>
      <w:r w:rsidRPr="00BC3E84">
        <w:rPr>
          <w:sz w:val="24"/>
          <w:szCs w:val="24"/>
          <w:lang w:val="pt-PT" w:eastAsia="en-US"/>
        </w:rPr>
        <w:t>constitucional, legal</w:t>
      </w:r>
      <w:r w:rsidRPr="00BC3E84">
        <w:rPr>
          <w:spacing w:val="-1"/>
          <w:sz w:val="24"/>
          <w:szCs w:val="24"/>
          <w:lang w:val="pt-PT" w:eastAsia="en-US"/>
        </w:rPr>
        <w:t xml:space="preserve"> </w:t>
      </w:r>
      <w:r w:rsidRPr="00BC3E84">
        <w:rPr>
          <w:sz w:val="24"/>
          <w:szCs w:val="24"/>
          <w:lang w:val="pt-PT" w:eastAsia="en-US"/>
        </w:rPr>
        <w:t>e</w:t>
      </w:r>
      <w:r w:rsidRPr="00BC3E84">
        <w:rPr>
          <w:spacing w:val="-1"/>
          <w:sz w:val="24"/>
          <w:szCs w:val="24"/>
          <w:lang w:val="pt-PT" w:eastAsia="en-US"/>
        </w:rPr>
        <w:t xml:space="preserve"> </w:t>
      </w:r>
      <w:r w:rsidRPr="00BC3E84">
        <w:rPr>
          <w:sz w:val="24"/>
          <w:szCs w:val="24"/>
          <w:lang w:val="pt-PT" w:eastAsia="en-US"/>
        </w:rPr>
        <w:t>regimental,</w:t>
      </w:r>
      <w:r w:rsidRPr="00BC3E84">
        <w:rPr>
          <w:spacing w:val="-1"/>
          <w:sz w:val="24"/>
          <w:szCs w:val="24"/>
          <w:lang w:val="pt-PT" w:eastAsia="en-US"/>
        </w:rPr>
        <w:t xml:space="preserve"> </w:t>
      </w:r>
      <w:r w:rsidRPr="00BC3E84">
        <w:rPr>
          <w:sz w:val="24"/>
          <w:szCs w:val="24"/>
          <w:lang w:val="pt-PT" w:eastAsia="en-US"/>
        </w:rPr>
        <w:t>não</w:t>
      </w:r>
      <w:r w:rsidRPr="00BC3E84">
        <w:rPr>
          <w:spacing w:val="-1"/>
          <w:sz w:val="24"/>
          <w:szCs w:val="24"/>
          <w:lang w:val="pt-PT" w:eastAsia="en-US"/>
        </w:rPr>
        <w:t xml:space="preserve"> </w:t>
      </w:r>
      <w:r w:rsidRPr="00BC3E84">
        <w:rPr>
          <w:sz w:val="24"/>
          <w:szCs w:val="24"/>
          <w:lang w:val="pt-PT" w:eastAsia="en-US"/>
        </w:rPr>
        <w:t>identificamos</w:t>
      </w:r>
      <w:r w:rsidRPr="00BC3E84">
        <w:rPr>
          <w:spacing w:val="-1"/>
          <w:sz w:val="24"/>
          <w:szCs w:val="24"/>
          <w:lang w:val="pt-PT" w:eastAsia="en-US"/>
        </w:rPr>
        <w:t xml:space="preserve"> </w:t>
      </w:r>
      <w:r w:rsidRPr="00BC3E84">
        <w:rPr>
          <w:sz w:val="24"/>
          <w:szCs w:val="24"/>
          <w:lang w:val="pt-PT" w:eastAsia="en-US"/>
        </w:rPr>
        <w:t>quaisquer</w:t>
      </w:r>
      <w:r w:rsidRPr="00BC3E84">
        <w:rPr>
          <w:spacing w:val="-1"/>
          <w:sz w:val="24"/>
          <w:szCs w:val="24"/>
          <w:lang w:val="pt-PT" w:eastAsia="en-US"/>
        </w:rPr>
        <w:t xml:space="preserve"> </w:t>
      </w:r>
      <w:r w:rsidRPr="00BC3E84">
        <w:rPr>
          <w:sz w:val="24"/>
          <w:szCs w:val="24"/>
          <w:lang w:val="pt-PT" w:eastAsia="en-US"/>
        </w:rPr>
        <w:t>conflitos</w:t>
      </w:r>
      <w:r w:rsidRPr="00BC3E84">
        <w:rPr>
          <w:spacing w:val="-1"/>
          <w:sz w:val="24"/>
          <w:szCs w:val="24"/>
          <w:lang w:val="pt-PT" w:eastAsia="en-US"/>
        </w:rPr>
        <w:t xml:space="preserve"> </w:t>
      </w:r>
      <w:r w:rsidRPr="00BC3E84">
        <w:rPr>
          <w:sz w:val="24"/>
          <w:szCs w:val="24"/>
          <w:lang w:val="pt-PT" w:eastAsia="en-US"/>
        </w:rPr>
        <w:t>com</w:t>
      </w:r>
      <w:r w:rsidRPr="00BC3E84">
        <w:rPr>
          <w:spacing w:val="-1"/>
          <w:sz w:val="24"/>
          <w:szCs w:val="24"/>
          <w:lang w:val="pt-PT" w:eastAsia="en-US"/>
        </w:rPr>
        <w:t xml:space="preserve"> </w:t>
      </w:r>
      <w:r w:rsidRPr="00BC3E84">
        <w:rPr>
          <w:sz w:val="24"/>
          <w:szCs w:val="24"/>
          <w:lang w:val="pt-PT" w:eastAsia="en-US"/>
        </w:rPr>
        <w:t>o</w:t>
      </w:r>
      <w:r w:rsidRPr="00BC3E84">
        <w:rPr>
          <w:spacing w:val="-1"/>
          <w:sz w:val="24"/>
          <w:szCs w:val="24"/>
          <w:lang w:val="pt-PT" w:eastAsia="en-US"/>
        </w:rPr>
        <w:t xml:space="preserve"> </w:t>
      </w:r>
      <w:r w:rsidRPr="00BC3E84">
        <w:rPr>
          <w:sz w:val="24"/>
          <w:szCs w:val="24"/>
          <w:lang w:val="pt-PT" w:eastAsia="en-US"/>
        </w:rPr>
        <w:t>ordenamento</w:t>
      </w:r>
      <w:r w:rsidRPr="00BC3E84">
        <w:rPr>
          <w:spacing w:val="-1"/>
          <w:sz w:val="24"/>
          <w:szCs w:val="24"/>
          <w:lang w:val="pt-PT" w:eastAsia="en-US"/>
        </w:rPr>
        <w:t xml:space="preserve"> </w:t>
      </w:r>
      <w:r w:rsidRPr="00BC3E84">
        <w:rPr>
          <w:sz w:val="24"/>
          <w:szCs w:val="24"/>
          <w:lang w:val="pt-PT" w:eastAsia="en-US"/>
        </w:rPr>
        <w:t>jurídico</w:t>
      </w:r>
      <w:r w:rsidRPr="00BC3E84">
        <w:rPr>
          <w:spacing w:val="-1"/>
          <w:sz w:val="24"/>
          <w:szCs w:val="24"/>
          <w:lang w:val="pt-PT" w:eastAsia="en-US"/>
        </w:rPr>
        <w:t xml:space="preserve"> </w:t>
      </w:r>
      <w:r w:rsidRPr="00BC3E84">
        <w:rPr>
          <w:sz w:val="24"/>
          <w:szCs w:val="24"/>
          <w:lang w:val="pt-PT" w:eastAsia="en-US"/>
        </w:rPr>
        <w:t>vigente, não havendo indícios de inconstitucionalidade.</w:t>
      </w:r>
    </w:p>
    <w:p w:rsidR="00BC3E84" w:rsidRPr="00BC3E84" w:rsidP="005F0A01" w14:paraId="262E7041" w14:textId="77777777">
      <w:pPr>
        <w:widowControl w:val="0"/>
        <w:suppressAutoHyphens w:val="0"/>
        <w:autoSpaceDE w:val="0"/>
        <w:autoSpaceDN w:val="0"/>
        <w:spacing w:before="140" w:line="360" w:lineRule="auto"/>
        <w:ind w:right="990"/>
        <w:jc w:val="both"/>
        <w:rPr>
          <w:sz w:val="24"/>
          <w:szCs w:val="24"/>
          <w:lang w:val="pt-PT" w:eastAsia="en-US"/>
        </w:rPr>
      </w:pPr>
      <w:r w:rsidRPr="00BC3E84">
        <w:rPr>
          <w:sz w:val="24"/>
          <w:szCs w:val="24"/>
          <w:lang w:val="pt-PT" w:eastAsia="en-US"/>
        </w:rPr>
        <w:t>Ademais,</w:t>
      </w:r>
      <w:r w:rsidRPr="00BC3E84">
        <w:rPr>
          <w:spacing w:val="-13"/>
          <w:sz w:val="24"/>
          <w:szCs w:val="24"/>
          <w:lang w:val="pt-PT" w:eastAsia="en-US"/>
        </w:rPr>
        <w:t xml:space="preserve"> </w:t>
      </w:r>
      <w:r w:rsidRPr="00BC3E84">
        <w:rPr>
          <w:sz w:val="24"/>
          <w:szCs w:val="24"/>
          <w:lang w:val="pt-PT" w:eastAsia="en-US"/>
        </w:rPr>
        <w:t>o</w:t>
      </w:r>
      <w:r w:rsidRPr="00BC3E84">
        <w:rPr>
          <w:spacing w:val="-13"/>
          <w:sz w:val="24"/>
          <w:szCs w:val="24"/>
          <w:lang w:val="pt-PT" w:eastAsia="en-US"/>
        </w:rPr>
        <w:t xml:space="preserve"> </w:t>
      </w:r>
      <w:r w:rsidRPr="00BC3E84">
        <w:rPr>
          <w:sz w:val="24"/>
          <w:szCs w:val="24"/>
          <w:lang w:val="pt-PT" w:eastAsia="en-US"/>
        </w:rPr>
        <w:t>projeto</w:t>
      </w:r>
      <w:r w:rsidRPr="00BC3E84">
        <w:rPr>
          <w:spacing w:val="-13"/>
          <w:sz w:val="24"/>
          <w:szCs w:val="24"/>
          <w:lang w:val="pt-PT" w:eastAsia="en-US"/>
        </w:rPr>
        <w:t xml:space="preserve"> </w:t>
      </w:r>
      <w:r w:rsidRPr="00BC3E84">
        <w:rPr>
          <w:sz w:val="24"/>
          <w:szCs w:val="24"/>
          <w:lang w:val="pt-PT" w:eastAsia="en-US"/>
        </w:rPr>
        <w:t>está</w:t>
      </w:r>
      <w:r w:rsidRPr="00BC3E84">
        <w:rPr>
          <w:spacing w:val="-13"/>
          <w:sz w:val="24"/>
          <w:szCs w:val="24"/>
          <w:lang w:val="pt-PT" w:eastAsia="en-US"/>
        </w:rPr>
        <w:t xml:space="preserve"> </w:t>
      </w:r>
      <w:r w:rsidRPr="00BC3E84">
        <w:rPr>
          <w:sz w:val="24"/>
          <w:szCs w:val="24"/>
          <w:lang w:val="pt-PT" w:eastAsia="en-US"/>
        </w:rPr>
        <w:t>alinhado</w:t>
      </w:r>
      <w:r w:rsidRPr="00BC3E84">
        <w:rPr>
          <w:spacing w:val="-13"/>
          <w:sz w:val="24"/>
          <w:szCs w:val="24"/>
          <w:lang w:val="pt-PT" w:eastAsia="en-US"/>
        </w:rPr>
        <w:t xml:space="preserve"> </w:t>
      </w:r>
      <w:r w:rsidRPr="00BC3E84">
        <w:rPr>
          <w:sz w:val="24"/>
          <w:szCs w:val="24"/>
          <w:lang w:val="pt-PT" w:eastAsia="en-US"/>
        </w:rPr>
        <w:t>com</w:t>
      </w:r>
      <w:r w:rsidRPr="00BC3E84">
        <w:rPr>
          <w:spacing w:val="-13"/>
          <w:sz w:val="24"/>
          <w:szCs w:val="24"/>
          <w:lang w:val="pt-PT" w:eastAsia="en-US"/>
        </w:rPr>
        <w:t xml:space="preserve"> </w:t>
      </w:r>
      <w:r w:rsidRPr="00BC3E84">
        <w:rPr>
          <w:sz w:val="24"/>
          <w:szCs w:val="24"/>
          <w:lang w:val="pt-PT" w:eastAsia="en-US"/>
        </w:rPr>
        <w:t>os</w:t>
      </w:r>
      <w:r w:rsidRPr="00BC3E84">
        <w:rPr>
          <w:spacing w:val="-13"/>
          <w:sz w:val="24"/>
          <w:szCs w:val="24"/>
          <w:lang w:val="pt-PT" w:eastAsia="en-US"/>
        </w:rPr>
        <w:t xml:space="preserve"> </w:t>
      </w:r>
      <w:r w:rsidRPr="00BC3E84">
        <w:rPr>
          <w:sz w:val="24"/>
          <w:szCs w:val="24"/>
          <w:lang w:val="pt-PT" w:eastAsia="en-US"/>
        </w:rPr>
        <w:t>direitos</w:t>
      </w:r>
      <w:r w:rsidRPr="00BC3E84">
        <w:rPr>
          <w:spacing w:val="-13"/>
          <w:sz w:val="24"/>
          <w:szCs w:val="24"/>
          <w:lang w:val="pt-PT" w:eastAsia="en-US"/>
        </w:rPr>
        <w:t xml:space="preserve"> </w:t>
      </w:r>
      <w:r w:rsidRPr="00BC3E84">
        <w:rPr>
          <w:sz w:val="24"/>
          <w:szCs w:val="24"/>
          <w:lang w:val="pt-PT" w:eastAsia="en-US"/>
        </w:rPr>
        <w:t>fundamentais</w:t>
      </w:r>
      <w:r w:rsidRPr="00BC3E84">
        <w:rPr>
          <w:spacing w:val="-13"/>
          <w:sz w:val="24"/>
          <w:szCs w:val="24"/>
          <w:lang w:val="pt-PT" w:eastAsia="en-US"/>
        </w:rPr>
        <w:t xml:space="preserve"> </w:t>
      </w:r>
      <w:r w:rsidRPr="00BC3E84">
        <w:rPr>
          <w:sz w:val="24"/>
          <w:szCs w:val="24"/>
          <w:lang w:val="pt-PT" w:eastAsia="en-US"/>
        </w:rPr>
        <w:t>previstos</w:t>
      </w:r>
      <w:r w:rsidRPr="00BC3E84">
        <w:rPr>
          <w:spacing w:val="-13"/>
          <w:sz w:val="24"/>
          <w:szCs w:val="24"/>
          <w:lang w:val="pt-PT" w:eastAsia="en-US"/>
        </w:rPr>
        <w:t xml:space="preserve"> </w:t>
      </w:r>
      <w:r w:rsidRPr="00BC3E84">
        <w:rPr>
          <w:sz w:val="24"/>
          <w:szCs w:val="24"/>
          <w:lang w:val="pt-PT" w:eastAsia="en-US"/>
        </w:rPr>
        <w:t>na</w:t>
      </w:r>
      <w:r w:rsidRPr="00BC3E84">
        <w:rPr>
          <w:spacing w:val="-13"/>
          <w:sz w:val="24"/>
          <w:szCs w:val="24"/>
          <w:lang w:val="pt-PT" w:eastAsia="en-US"/>
        </w:rPr>
        <w:t xml:space="preserve"> </w:t>
      </w:r>
      <w:r w:rsidRPr="00BC3E84">
        <w:rPr>
          <w:sz w:val="24"/>
          <w:szCs w:val="24"/>
          <w:lang w:val="pt-PT" w:eastAsia="en-US"/>
        </w:rPr>
        <w:t>Constituição Federal,</w:t>
      </w:r>
      <w:r w:rsidRPr="00BC3E84">
        <w:rPr>
          <w:spacing w:val="-15"/>
          <w:sz w:val="24"/>
          <w:szCs w:val="24"/>
          <w:lang w:val="pt-PT" w:eastAsia="en-US"/>
        </w:rPr>
        <w:t xml:space="preserve"> </w:t>
      </w:r>
      <w:r w:rsidRPr="00BC3E84">
        <w:rPr>
          <w:sz w:val="24"/>
          <w:szCs w:val="24"/>
          <w:lang w:val="pt-PT" w:eastAsia="en-US"/>
        </w:rPr>
        <w:t>em</w:t>
      </w:r>
      <w:r w:rsidRPr="00BC3E84">
        <w:rPr>
          <w:spacing w:val="-15"/>
          <w:sz w:val="24"/>
          <w:szCs w:val="24"/>
          <w:lang w:val="pt-PT" w:eastAsia="en-US"/>
        </w:rPr>
        <w:t xml:space="preserve"> </w:t>
      </w:r>
      <w:r w:rsidRPr="00BC3E84">
        <w:rPr>
          <w:sz w:val="24"/>
          <w:szCs w:val="24"/>
          <w:lang w:val="pt-PT" w:eastAsia="en-US"/>
        </w:rPr>
        <w:t>especial</w:t>
      </w:r>
      <w:r w:rsidRPr="00BC3E84">
        <w:rPr>
          <w:spacing w:val="-15"/>
          <w:sz w:val="24"/>
          <w:szCs w:val="24"/>
          <w:lang w:val="pt-PT" w:eastAsia="en-US"/>
        </w:rPr>
        <w:t xml:space="preserve"> </w:t>
      </w:r>
      <w:r w:rsidRPr="00BC3E84">
        <w:rPr>
          <w:sz w:val="24"/>
          <w:szCs w:val="24"/>
          <w:lang w:val="pt-PT" w:eastAsia="en-US"/>
        </w:rPr>
        <w:t>à</w:t>
      </w:r>
      <w:r w:rsidRPr="00BC3E84">
        <w:rPr>
          <w:spacing w:val="-15"/>
          <w:sz w:val="24"/>
          <w:szCs w:val="24"/>
          <w:lang w:val="pt-PT" w:eastAsia="en-US"/>
        </w:rPr>
        <w:t xml:space="preserve"> </w:t>
      </w:r>
      <w:r w:rsidRPr="00BC3E84">
        <w:rPr>
          <w:sz w:val="24"/>
          <w:szCs w:val="24"/>
          <w:lang w:val="pt-PT" w:eastAsia="en-US"/>
        </w:rPr>
        <w:t>dignidade</w:t>
      </w:r>
      <w:r w:rsidRPr="00BC3E84">
        <w:rPr>
          <w:spacing w:val="-15"/>
          <w:sz w:val="24"/>
          <w:szCs w:val="24"/>
          <w:lang w:val="pt-PT" w:eastAsia="en-US"/>
        </w:rPr>
        <w:t xml:space="preserve"> </w:t>
      </w:r>
      <w:r w:rsidRPr="00BC3E84">
        <w:rPr>
          <w:sz w:val="24"/>
          <w:szCs w:val="24"/>
          <w:lang w:val="pt-PT" w:eastAsia="en-US"/>
        </w:rPr>
        <w:t>da</w:t>
      </w:r>
      <w:r w:rsidRPr="00BC3E84">
        <w:rPr>
          <w:spacing w:val="-15"/>
          <w:sz w:val="24"/>
          <w:szCs w:val="24"/>
          <w:lang w:val="pt-PT" w:eastAsia="en-US"/>
        </w:rPr>
        <w:t xml:space="preserve"> </w:t>
      </w:r>
      <w:r w:rsidRPr="00BC3E84">
        <w:rPr>
          <w:sz w:val="24"/>
          <w:szCs w:val="24"/>
          <w:lang w:val="pt-PT" w:eastAsia="en-US"/>
        </w:rPr>
        <w:t>pessoa</w:t>
      </w:r>
      <w:r w:rsidRPr="00BC3E84">
        <w:rPr>
          <w:spacing w:val="-15"/>
          <w:sz w:val="24"/>
          <w:szCs w:val="24"/>
          <w:lang w:val="pt-PT" w:eastAsia="en-US"/>
        </w:rPr>
        <w:t xml:space="preserve"> </w:t>
      </w:r>
      <w:r w:rsidRPr="00BC3E84">
        <w:rPr>
          <w:sz w:val="24"/>
          <w:szCs w:val="24"/>
          <w:lang w:val="pt-PT" w:eastAsia="en-US"/>
        </w:rPr>
        <w:t>humana,</w:t>
      </w:r>
      <w:r w:rsidRPr="00BC3E84">
        <w:rPr>
          <w:spacing w:val="-15"/>
          <w:sz w:val="24"/>
          <w:szCs w:val="24"/>
          <w:lang w:val="pt-PT" w:eastAsia="en-US"/>
        </w:rPr>
        <w:t xml:space="preserve"> </w:t>
      </w:r>
      <w:r w:rsidRPr="00BC3E84">
        <w:rPr>
          <w:sz w:val="24"/>
          <w:szCs w:val="24"/>
          <w:lang w:val="pt-PT" w:eastAsia="en-US"/>
        </w:rPr>
        <w:t>artigo</w:t>
      </w:r>
      <w:r w:rsidRPr="00BC3E84">
        <w:rPr>
          <w:spacing w:val="-15"/>
          <w:sz w:val="24"/>
          <w:szCs w:val="24"/>
          <w:lang w:val="pt-PT" w:eastAsia="en-US"/>
        </w:rPr>
        <w:t xml:space="preserve"> </w:t>
      </w:r>
      <w:r w:rsidRPr="00BC3E84">
        <w:rPr>
          <w:sz w:val="24"/>
          <w:szCs w:val="24"/>
          <w:lang w:val="pt-PT" w:eastAsia="en-US"/>
        </w:rPr>
        <w:t>1°,</w:t>
      </w:r>
      <w:r w:rsidRPr="00BC3E84">
        <w:rPr>
          <w:spacing w:val="-15"/>
          <w:sz w:val="24"/>
          <w:szCs w:val="24"/>
          <w:lang w:val="pt-PT" w:eastAsia="en-US"/>
        </w:rPr>
        <w:t xml:space="preserve"> </w:t>
      </w:r>
      <w:r w:rsidRPr="00BC3E84">
        <w:rPr>
          <w:sz w:val="24"/>
          <w:szCs w:val="24"/>
          <w:lang w:val="pt-PT" w:eastAsia="en-US"/>
        </w:rPr>
        <w:t>inciso</w:t>
      </w:r>
      <w:r w:rsidRPr="00BC3E84">
        <w:rPr>
          <w:spacing w:val="-15"/>
          <w:sz w:val="24"/>
          <w:szCs w:val="24"/>
          <w:lang w:val="pt-PT" w:eastAsia="en-US"/>
        </w:rPr>
        <w:t xml:space="preserve"> </w:t>
      </w:r>
      <w:r w:rsidRPr="00BC3E84">
        <w:rPr>
          <w:sz w:val="24"/>
          <w:szCs w:val="24"/>
          <w:lang w:val="pt-PT" w:eastAsia="en-US"/>
        </w:rPr>
        <w:t>III,</w:t>
      </w:r>
      <w:r w:rsidRPr="00BC3E84">
        <w:rPr>
          <w:spacing w:val="-15"/>
          <w:sz w:val="24"/>
          <w:szCs w:val="24"/>
          <w:lang w:val="pt-PT" w:eastAsia="en-US"/>
        </w:rPr>
        <w:t xml:space="preserve"> </w:t>
      </w:r>
      <w:r w:rsidRPr="00BC3E84">
        <w:rPr>
          <w:sz w:val="24"/>
          <w:szCs w:val="24"/>
          <w:lang w:val="pt-PT" w:eastAsia="en-US"/>
        </w:rPr>
        <w:t>o</w:t>
      </w:r>
      <w:r w:rsidRPr="00BC3E84">
        <w:rPr>
          <w:spacing w:val="-15"/>
          <w:sz w:val="24"/>
          <w:szCs w:val="24"/>
          <w:lang w:val="pt-PT" w:eastAsia="en-US"/>
        </w:rPr>
        <w:t xml:space="preserve"> </w:t>
      </w:r>
      <w:r w:rsidRPr="00BC3E84">
        <w:rPr>
          <w:sz w:val="24"/>
          <w:szCs w:val="24"/>
          <w:lang w:val="pt-PT" w:eastAsia="en-US"/>
        </w:rPr>
        <w:t>direito</w:t>
      </w:r>
      <w:r w:rsidRPr="00BC3E84">
        <w:rPr>
          <w:spacing w:val="-15"/>
          <w:sz w:val="24"/>
          <w:szCs w:val="24"/>
          <w:lang w:val="pt-PT" w:eastAsia="en-US"/>
        </w:rPr>
        <w:t xml:space="preserve"> </w:t>
      </w:r>
      <w:r w:rsidRPr="00BC3E84">
        <w:rPr>
          <w:sz w:val="24"/>
          <w:szCs w:val="24"/>
          <w:lang w:val="pt-PT" w:eastAsia="en-US"/>
        </w:rPr>
        <w:t>à</w:t>
      </w:r>
      <w:r w:rsidRPr="00BC3E84">
        <w:rPr>
          <w:spacing w:val="-15"/>
          <w:sz w:val="24"/>
          <w:szCs w:val="24"/>
          <w:lang w:val="pt-PT" w:eastAsia="en-US"/>
        </w:rPr>
        <w:t xml:space="preserve"> </w:t>
      </w:r>
      <w:r w:rsidRPr="00BC3E84">
        <w:rPr>
          <w:sz w:val="24"/>
          <w:szCs w:val="24"/>
          <w:lang w:val="pt-PT" w:eastAsia="en-US"/>
        </w:rPr>
        <w:t>saúde,</w:t>
      </w:r>
      <w:r w:rsidRPr="00BC3E84">
        <w:rPr>
          <w:spacing w:val="-15"/>
          <w:sz w:val="24"/>
          <w:szCs w:val="24"/>
          <w:lang w:val="pt-PT" w:eastAsia="en-US"/>
        </w:rPr>
        <w:t xml:space="preserve"> </w:t>
      </w:r>
      <w:r w:rsidRPr="00BC3E84">
        <w:rPr>
          <w:sz w:val="24"/>
          <w:szCs w:val="24"/>
          <w:lang w:val="pt-PT" w:eastAsia="en-US"/>
        </w:rPr>
        <w:t>artigo 196 e à proteção integral da criança e do adolescente, previsto no artigo 227.</w:t>
      </w:r>
    </w:p>
    <w:p w:rsidR="005F0A01" w:rsidP="005F0A01" w14:paraId="11E31C48" w14:textId="77777777">
      <w:pPr>
        <w:widowControl w:val="0"/>
        <w:tabs>
          <w:tab w:val="left" w:pos="2269"/>
        </w:tabs>
        <w:suppressAutoHyphens w:val="0"/>
        <w:autoSpaceDE w:val="0"/>
        <w:autoSpaceDN w:val="0"/>
        <w:outlineLvl w:val="2"/>
        <w:rPr>
          <w:sz w:val="24"/>
          <w:szCs w:val="24"/>
          <w:lang w:val="pt-PT" w:eastAsia="en-US"/>
        </w:rPr>
      </w:pPr>
    </w:p>
    <w:p w:rsidR="005F0A01" w:rsidP="005F0A01" w14:paraId="0B1B934F" w14:textId="77777777">
      <w:pPr>
        <w:widowControl w:val="0"/>
        <w:tabs>
          <w:tab w:val="left" w:pos="2269"/>
        </w:tabs>
        <w:suppressAutoHyphens w:val="0"/>
        <w:autoSpaceDE w:val="0"/>
        <w:autoSpaceDN w:val="0"/>
        <w:outlineLvl w:val="2"/>
        <w:rPr>
          <w:rFonts w:eastAsia="Segoe UI" w:cs="Segoe UI"/>
          <w:b/>
          <w:bCs/>
          <w:sz w:val="24"/>
          <w:szCs w:val="24"/>
          <w:lang w:val="pt-PT" w:eastAsia="en-US"/>
        </w:rPr>
      </w:pPr>
      <w:r w:rsidRPr="00054A4A">
        <w:rPr>
          <w:rFonts w:eastAsia="Segoe UI" w:cs="Segoe UI"/>
          <w:b/>
          <w:bCs/>
          <w:sz w:val="24"/>
          <w:szCs w:val="24"/>
          <w:lang w:val="pt-PT" w:eastAsia="en-US"/>
        </w:rPr>
        <w:t xml:space="preserve">Conveniência e </w:t>
      </w:r>
      <w:r w:rsidRPr="00054A4A">
        <w:rPr>
          <w:rFonts w:eastAsia="Segoe UI" w:cs="Segoe UI"/>
          <w:b/>
          <w:bCs/>
          <w:spacing w:val="-2"/>
          <w:sz w:val="24"/>
          <w:szCs w:val="24"/>
          <w:lang w:val="pt-PT" w:eastAsia="en-US"/>
        </w:rPr>
        <w:t>Oportunidade</w:t>
      </w:r>
    </w:p>
    <w:p w:rsidR="005F0A01" w:rsidP="005F0A01" w14:paraId="5B89DBC8" w14:textId="77777777">
      <w:pPr>
        <w:widowControl w:val="0"/>
        <w:tabs>
          <w:tab w:val="left" w:pos="2269"/>
        </w:tabs>
        <w:suppressAutoHyphens w:val="0"/>
        <w:autoSpaceDE w:val="0"/>
        <w:autoSpaceDN w:val="0"/>
        <w:outlineLvl w:val="2"/>
        <w:rPr>
          <w:rFonts w:eastAsia="Segoe UI" w:cs="Segoe UI"/>
          <w:b/>
          <w:bCs/>
          <w:sz w:val="24"/>
          <w:szCs w:val="24"/>
          <w:lang w:val="pt-PT" w:eastAsia="en-US"/>
        </w:rPr>
      </w:pPr>
    </w:p>
    <w:p w:rsidR="00054A4A" w:rsidRPr="00054A4A" w:rsidP="005F0A01" w14:paraId="54DFE582" w14:textId="3BEF046F">
      <w:pPr>
        <w:widowControl w:val="0"/>
        <w:tabs>
          <w:tab w:val="left" w:pos="2269"/>
        </w:tabs>
        <w:suppressAutoHyphens w:val="0"/>
        <w:autoSpaceDE w:val="0"/>
        <w:autoSpaceDN w:val="0"/>
        <w:outlineLvl w:val="2"/>
        <w:rPr>
          <w:rFonts w:eastAsia="Segoe UI" w:cs="Segoe UI"/>
          <w:b/>
          <w:bCs/>
          <w:sz w:val="24"/>
          <w:szCs w:val="24"/>
          <w:lang w:val="pt-PT" w:eastAsia="en-US"/>
        </w:rPr>
      </w:pPr>
      <w:r w:rsidRPr="00054A4A">
        <w:rPr>
          <w:sz w:val="24"/>
          <w:szCs w:val="24"/>
          <w:lang w:val="pt-PT" w:eastAsia="en-US"/>
        </w:rPr>
        <w:t xml:space="preserve">A proposta busca criar Frente Parlamentar de Combate e Enfrentamento ao Álcool e </w:t>
      </w:r>
      <w:r w:rsidRPr="00054A4A">
        <w:rPr>
          <w:spacing w:val="-2"/>
          <w:sz w:val="24"/>
          <w:szCs w:val="24"/>
          <w:lang w:val="pt-PT" w:eastAsia="en-US"/>
        </w:rPr>
        <w:t>Drogas.</w:t>
      </w:r>
    </w:p>
    <w:p w:rsidR="00054A4A" w:rsidRPr="00054A4A" w:rsidP="00054A4A" w14:paraId="2C748791" w14:textId="77777777">
      <w:pPr>
        <w:widowControl w:val="0"/>
        <w:suppressAutoHyphens w:val="0"/>
        <w:autoSpaceDE w:val="0"/>
        <w:autoSpaceDN w:val="0"/>
        <w:spacing w:before="4"/>
        <w:rPr>
          <w:sz w:val="24"/>
          <w:szCs w:val="24"/>
          <w:lang w:val="pt-PT" w:eastAsia="en-US"/>
        </w:rPr>
      </w:pPr>
    </w:p>
    <w:p w:rsidR="00054A4A" w:rsidRPr="00054A4A" w:rsidP="005F0A01" w14:paraId="0D818944" w14:textId="77777777">
      <w:pPr>
        <w:widowControl w:val="0"/>
        <w:suppressAutoHyphens w:val="0"/>
        <w:autoSpaceDE w:val="0"/>
        <w:autoSpaceDN w:val="0"/>
        <w:spacing w:line="360" w:lineRule="auto"/>
        <w:ind w:right="990"/>
        <w:jc w:val="both"/>
        <w:rPr>
          <w:sz w:val="24"/>
          <w:szCs w:val="24"/>
          <w:lang w:val="pt-PT" w:eastAsia="en-US"/>
        </w:rPr>
      </w:pPr>
      <w:r w:rsidRPr="00054A4A">
        <w:rPr>
          <w:sz w:val="24"/>
          <w:szCs w:val="24"/>
          <w:lang w:val="pt-PT" w:eastAsia="en-US"/>
        </w:rPr>
        <w:t>Consoante</w:t>
      </w:r>
      <w:r w:rsidRPr="00054A4A">
        <w:rPr>
          <w:spacing w:val="-15"/>
          <w:sz w:val="24"/>
          <w:szCs w:val="24"/>
          <w:lang w:val="pt-PT" w:eastAsia="en-US"/>
        </w:rPr>
        <w:t xml:space="preserve"> </w:t>
      </w:r>
      <w:r w:rsidRPr="00054A4A">
        <w:rPr>
          <w:sz w:val="24"/>
          <w:szCs w:val="24"/>
          <w:lang w:val="pt-PT" w:eastAsia="en-US"/>
        </w:rPr>
        <w:t>às</w:t>
      </w:r>
      <w:r w:rsidRPr="00054A4A">
        <w:rPr>
          <w:spacing w:val="-15"/>
          <w:sz w:val="24"/>
          <w:szCs w:val="24"/>
          <w:lang w:val="pt-PT" w:eastAsia="en-US"/>
        </w:rPr>
        <w:t xml:space="preserve"> </w:t>
      </w:r>
      <w:r w:rsidRPr="00054A4A">
        <w:rPr>
          <w:sz w:val="24"/>
          <w:szCs w:val="24"/>
          <w:lang w:val="pt-PT" w:eastAsia="en-US"/>
        </w:rPr>
        <w:t>justificativas</w:t>
      </w:r>
      <w:r w:rsidRPr="00054A4A">
        <w:rPr>
          <w:spacing w:val="-15"/>
          <w:sz w:val="24"/>
          <w:szCs w:val="24"/>
          <w:lang w:val="pt-PT" w:eastAsia="en-US"/>
        </w:rPr>
        <w:t xml:space="preserve"> </w:t>
      </w:r>
      <w:r w:rsidRPr="00054A4A">
        <w:rPr>
          <w:sz w:val="24"/>
          <w:szCs w:val="24"/>
          <w:lang w:val="pt-PT" w:eastAsia="en-US"/>
        </w:rPr>
        <w:t>apresentadas</w:t>
      </w:r>
      <w:r w:rsidRPr="00054A4A">
        <w:rPr>
          <w:spacing w:val="-15"/>
          <w:sz w:val="24"/>
          <w:szCs w:val="24"/>
          <w:lang w:val="pt-PT" w:eastAsia="en-US"/>
        </w:rPr>
        <w:t xml:space="preserve"> </w:t>
      </w:r>
      <w:r w:rsidRPr="00054A4A">
        <w:rPr>
          <w:sz w:val="24"/>
          <w:szCs w:val="24"/>
          <w:lang w:val="pt-PT" w:eastAsia="en-US"/>
        </w:rPr>
        <w:t>pelo</w:t>
      </w:r>
      <w:r w:rsidRPr="00054A4A">
        <w:rPr>
          <w:spacing w:val="-15"/>
          <w:sz w:val="24"/>
          <w:szCs w:val="24"/>
          <w:lang w:val="pt-PT" w:eastAsia="en-US"/>
        </w:rPr>
        <w:t xml:space="preserve"> </w:t>
      </w:r>
      <w:r w:rsidRPr="00054A4A">
        <w:rPr>
          <w:sz w:val="24"/>
          <w:szCs w:val="24"/>
          <w:lang w:val="pt-PT" w:eastAsia="en-US"/>
        </w:rPr>
        <w:t>proponente,</w:t>
      </w:r>
      <w:r w:rsidRPr="00054A4A">
        <w:rPr>
          <w:spacing w:val="-15"/>
          <w:sz w:val="24"/>
          <w:szCs w:val="24"/>
          <w:lang w:val="pt-PT" w:eastAsia="en-US"/>
        </w:rPr>
        <w:t xml:space="preserve"> </w:t>
      </w:r>
      <w:r w:rsidRPr="00054A4A">
        <w:rPr>
          <w:sz w:val="24"/>
          <w:szCs w:val="24"/>
          <w:lang w:val="pt-PT" w:eastAsia="en-US"/>
        </w:rPr>
        <w:t>a</w:t>
      </w:r>
      <w:r w:rsidRPr="00054A4A">
        <w:rPr>
          <w:spacing w:val="-15"/>
          <w:sz w:val="24"/>
          <w:szCs w:val="24"/>
          <w:lang w:val="pt-PT" w:eastAsia="en-US"/>
        </w:rPr>
        <w:t xml:space="preserve"> </w:t>
      </w:r>
      <w:r w:rsidRPr="00054A4A">
        <w:rPr>
          <w:sz w:val="24"/>
          <w:szCs w:val="24"/>
          <w:lang w:val="pt-PT" w:eastAsia="en-US"/>
        </w:rPr>
        <w:t>Frente</w:t>
      </w:r>
      <w:r w:rsidRPr="00054A4A">
        <w:rPr>
          <w:spacing w:val="-15"/>
          <w:sz w:val="24"/>
          <w:szCs w:val="24"/>
          <w:lang w:val="pt-PT" w:eastAsia="en-US"/>
        </w:rPr>
        <w:t xml:space="preserve"> </w:t>
      </w:r>
      <w:r w:rsidRPr="00054A4A">
        <w:rPr>
          <w:sz w:val="24"/>
          <w:szCs w:val="24"/>
          <w:lang w:val="pt-PT" w:eastAsia="en-US"/>
        </w:rPr>
        <w:t>Parlamentar</w:t>
      </w:r>
      <w:r w:rsidRPr="00054A4A">
        <w:rPr>
          <w:spacing w:val="-15"/>
          <w:sz w:val="24"/>
          <w:szCs w:val="24"/>
          <w:lang w:val="pt-PT" w:eastAsia="en-US"/>
        </w:rPr>
        <w:t xml:space="preserve"> </w:t>
      </w:r>
      <w:r w:rsidRPr="00054A4A">
        <w:rPr>
          <w:sz w:val="24"/>
          <w:szCs w:val="24"/>
          <w:lang w:val="pt-PT" w:eastAsia="en-US"/>
        </w:rPr>
        <w:t>proposta tem</w:t>
      </w:r>
      <w:r w:rsidRPr="00054A4A">
        <w:rPr>
          <w:spacing w:val="-8"/>
          <w:sz w:val="24"/>
          <w:szCs w:val="24"/>
          <w:lang w:val="pt-PT" w:eastAsia="en-US"/>
        </w:rPr>
        <w:t xml:space="preserve"> </w:t>
      </w:r>
      <w:r w:rsidRPr="00054A4A">
        <w:rPr>
          <w:sz w:val="24"/>
          <w:szCs w:val="24"/>
          <w:lang w:val="pt-PT" w:eastAsia="en-US"/>
        </w:rPr>
        <w:t>como</w:t>
      </w:r>
      <w:r w:rsidRPr="00054A4A">
        <w:rPr>
          <w:spacing w:val="-8"/>
          <w:sz w:val="24"/>
          <w:szCs w:val="24"/>
          <w:lang w:val="pt-PT" w:eastAsia="en-US"/>
        </w:rPr>
        <w:t xml:space="preserve"> </w:t>
      </w:r>
      <w:r w:rsidRPr="00054A4A">
        <w:rPr>
          <w:sz w:val="24"/>
          <w:szCs w:val="24"/>
          <w:lang w:val="pt-PT" w:eastAsia="en-US"/>
        </w:rPr>
        <w:t>principal</w:t>
      </w:r>
      <w:r w:rsidRPr="00054A4A">
        <w:rPr>
          <w:spacing w:val="-7"/>
          <w:sz w:val="24"/>
          <w:szCs w:val="24"/>
          <w:lang w:val="pt-PT" w:eastAsia="en-US"/>
        </w:rPr>
        <w:t xml:space="preserve"> </w:t>
      </w:r>
      <w:r w:rsidRPr="00054A4A">
        <w:rPr>
          <w:sz w:val="24"/>
          <w:szCs w:val="24"/>
          <w:lang w:val="pt-PT" w:eastAsia="en-US"/>
        </w:rPr>
        <w:t>objetivo</w:t>
      </w:r>
      <w:r w:rsidRPr="00054A4A">
        <w:rPr>
          <w:spacing w:val="-8"/>
          <w:sz w:val="24"/>
          <w:szCs w:val="24"/>
          <w:lang w:val="pt-PT" w:eastAsia="en-US"/>
        </w:rPr>
        <w:t xml:space="preserve"> </w:t>
      </w:r>
      <w:r w:rsidRPr="00054A4A">
        <w:rPr>
          <w:sz w:val="24"/>
          <w:szCs w:val="24"/>
          <w:lang w:val="pt-PT" w:eastAsia="en-US"/>
        </w:rPr>
        <w:t>defender</w:t>
      </w:r>
      <w:r w:rsidRPr="00054A4A">
        <w:rPr>
          <w:spacing w:val="-8"/>
          <w:sz w:val="24"/>
          <w:szCs w:val="24"/>
          <w:lang w:val="pt-PT" w:eastAsia="en-US"/>
        </w:rPr>
        <w:t xml:space="preserve"> </w:t>
      </w:r>
      <w:r w:rsidRPr="00054A4A">
        <w:rPr>
          <w:sz w:val="24"/>
          <w:szCs w:val="24"/>
          <w:lang w:val="pt-PT" w:eastAsia="en-US"/>
        </w:rPr>
        <w:t>a</w:t>
      </w:r>
      <w:r w:rsidRPr="00054A4A">
        <w:rPr>
          <w:spacing w:val="-7"/>
          <w:sz w:val="24"/>
          <w:szCs w:val="24"/>
          <w:lang w:val="pt-PT" w:eastAsia="en-US"/>
        </w:rPr>
        <w:t xml:space="preserve"> </w:t>
      </w:r>
      <w:r w:rsidRPr="00054A4A">
        <w:rPr>
          <w:sz w:val="24"/>
          <w:szCs w:val="24"/>
          <w:lang w:val="pt-PT" w:eastAsia="en-US"/>
        </w:rPr>
        <w:t>política</w:t>
      </w:r>
      <w:r w:rsidRPr="00054A4A">
        <w:rPr>
          <w:spacing w:val="-8"/>
          <w:sz w:val="24"/>
          <w:szCs w:val="24"/>
          <w:lang w:val="pt-PT" w:eastAsia="en-US"/>
        </w:rPr>
        <w:t xml:space="preserve"> </w:t>
      </w:r>
      <w:r w:rsidRPr="00054A4A">
        <w:rPr>
          <w:sz w:val="24"/>
          <w:szCs w:val="24"/>
          <w:lang w:val="pt-PT" w:eastAsia="en-US"/>
        </w:rPr>
        <w:t>de</w:t>
      </w:r>
      <w:r w:rsidRPr="00054A4A">
        <w:rPr>
          <w:spacing w:val="-7"/>
          <w:sz w:val="24"/>
          <w:szCs w:val="24"/>
          <w:lang w:val="pt-PT" w:eastAsia="en-US"/>
        </w:rPr>
        <w:t xml:space="preserve"> </w:t>
      </w:r>
      <w:r w:rsidRPr="00054A4A">
        <w:rPr>
          <w:sz w:val="24"/>
          <w:szCs w:val="24"/>
          <w:lang w:val="pt-PT" w:eastAsia="en-US"/>
        </w:rPr>
        <w:t>proteção</w:t>
      </w:r>
      <w:r w:rsidRPr="00054A4A">
        <w:rPr>
          <w:spacing w:val="-8"/>
          <w:sz w:val="24"/>
          <w:szCs w:val="24"/>
          <w:lang w:val="pt-PT" w:eastAsia="en-US"/>
        </w:rPr>
        <w:t xml:space="preserve"> </w:t>
      </w:r>
      <w:r w:rsidRPr="00054A4A">
        <w:rPr>
          <w:sz w:val="24"/>
          <w:szCs w:val="24"/>
          <w:lang w:val="pt-PT" w:eastAsia="en-US"/>
        </w:rPr>
        <w:t>às</w:t>
      </w:r>
      <w:r w:rsidRPr="00054A4A">
        <w:rPr>
          <w:spacing w:val="-8"/>
          <w:sz w:val="24"/>
          <w:szCs w:val="24"/>
          <w:lang w:val="pt-PT" w:eastAsia="en-US"/>
        </w:rPr>
        <w:t xml:space="preserve"> </w:t>
      </w:r>
      <w:r w:rsidRPr="00054A4A">
        <w:rPr>
          <w:sz w:val="24"/>
          <w:szCs w:val="24"/>
          <w:lang w:val="pt-PT" w:eastAsia="en-US"/>
        </w:rPr>
        <w:t>crianças</w:t>
      </w:r>
      <w:r w:rsidRPr="00054A4A">
        <w:rPr>
          <w:spacing w:val="-8"/>
          <w:sz w:val="24"/>
          <w:szCs w:val="24"/>
          <w:lang w:val="pt-PT" w:eastAsia="en-US"/>
        </w:rPr>
        <w:t xml:space="preserve"> </w:t>
      </w:r>
      <w:r w:rsidRPr="00054A4A">
        <w:rPr>
          <w:sz w:val="24"/>
          <w:szCs w:val="24"/>
          <w:lang w:val="pt-PT" w:eastAsia="en-US"/>
        </w:rPr>
        <w:t>e</w:t>
      </w:r>
      <w:r w:rsidRPr="00054A4A">
        <w:rPr>
          <w:spacing w:val="-7"/>
          <w:sz w:val="24"/>
          <w:szCs w:val="24"/>
          <w:lang w:val="pt-PT" w:eastAsia="en-US"/>
        </w:rPr>
        <w:t xml:space="preserve"> </w:t>
      </w:r>
      <w:r w:rsidRPr="00054A4A">
        <w:rPr>
          <w:sz w:val="24"/>
          <w:szCs w:val="24"/>
          <w:lang w:val="pt-PT" w:eastAsia="en-US"/>
        </w:rPr>
        <w:t>adolescentes</w:t>
      </w:r>
      <w:r w:rsidRPr="00054A4A">
        <w:rPr>
          <w:spacing w:val="-8"/>
          <w:sz w:val="24"/>
          <w:szCs w:val="24"/>
          <w:lang w:val="pt-PT" w:eastAsia="en-US"/>
        </w:rPr>
        <w:t xml:space="preserve"> </w:t>
      </w:r>
      <w:r w:rsidRPr="00054A4A">
        <w:rPr>
          <w:sz w:val="24"/>
          <w:szCs w:val="24"/>
          <w:lang w:val="pt-PT" w:eastAsia="en-US"/>
        </w:rPr>
        <w:t>de</w:t>
      </w:r>
      <w:r w:rsidRPr="00054A4A">
        <w:rPr>
          <w:spacing w:val="-8"/>
          <w:sz w:val="24"/>
          <w:szCs w:val="24"/>
          <w:lang w:val="pt-PT" w:eastAsia="en-US"/>
        </w:rPr>
        <w:t xml:space="preserve"> </w:t>
      </w:r>
      <w:r w:rsidRPr="00054A4A">
        <w:rPr>
          <w:sz w:val="24"/>
          <w:szCs w:val="24"/>
          <w:lang w:val="pt-PT" w:eastAsia="en-US"/>
        </w:rPr>
        <w:t>Mogi Mirim, afetados pelos vícios e desenvolver ações de prevenção ao seu uso indiscriminado.</w:t>
      </w:r>
    </w:p>
    <w:p w:rsidR="00054A4A" w:rsidRPr="00054A4A" w:rsidP="00054A4A" w14:paraId="3D7BA309" w14:textId="77777777">
      <w:pPr>
        <w:widowControl w:val="0"/>
        <w:suppressAutoHyphens w:val="0"/>
        <w:autoSpaceDE w:val="0"/>
        <w:autoSpaceDN w:val="0"/>
        <w:spacing w:before="4"/>
        <w:rPr>
          <w:sz w:val="24"/>
          <w:szCs w:val="24"/>
          <w:lang w:val="pt-PT" w:eastAsia="en-US"/>
        </w:rPr>
      </w:pPr>
    </w:p>
    <w:p w:rsidR="00054A4A" w:rsidRPr="00054A4A" w:rsidP="005F0A01" w14:paraId="3DB8F767" w14:textId="77777777">
      <w:pPr>
        <w:widowControl w:val="0"/>
        <w:suppressAutoHyphens w:val="0"/>
        <w:autoSpaceDE w:val="0"/>
        <w:autoSpaceDN w:val="0"/>
        <w:spacing w:line="360" w:lineRule="auto"/>
        <w:ind w:right="990"/>
        <w:jc w:val="both"/>
        <w:rPr>
          <w:sz w:val="24"/>
          <w:szCs w:val="24"/>
          <w:lang w:val="pt-PT" w:eastAsia="en-US"/>
        </w:rPr>
      </w:pPr>
      <w:r w:rsidRPr="00054A4A">
        <w:rPr>
          <w:sz w:val="24"/>
          <w:szCs w:val="24"/>
          <w:lang w:val="pt-PT" w:eastAsia="en-US"/>
        </w:rPr>
        <w:t>A</w:t>
      </w:r>
      <w:r w:rsidRPr="00054A4A">
        <w:rPr>
          <w:spacing w:val="-8"/>
          <w:sz w:val="24"/>
          <w:szCs w:val="24"/>
          <w:lang w:val="pt-PT" w:eastAsia="en-US"/>
        </w:rPr>
        <w:t xml:space="preserve"> </w:t>
      </w:r>
      <w:r w:rsidRPr="00054A4A">
        <w:rPr>
          <w:sz w:val="24"/>
          <w:szCs w:val="24"/>
          <w:lang w:val="pt-PT" w:eastAsia="en-US"/>
        </w:rPr>
        <w:t>proposta</w:t>
      </w:r>
      <w:r w:rsidRPr="00054A4A">
        <w:rPr>
          <w:spacing w:val="-8"/>
          <w:sz w:val="24"/>
          <w:szCs w:val="24"/>
          <w:lang w:val="pt-PT" w:eastAsia="en-US"/>
        </w:rPr>
        <w:t xml:space="preserve"> </w:t>
      </w:r>
      <w:r w:rsidRPr="00054A4A">
        <w:rPr>
          <w:sz w:val="24"/>
          <w:szCs w:val="24"/>
          <w:lang w:val="pt-PT" w:eastAsia="en-US"/>
        </w:rPr>
        <w:t>também</w:t>
      </w:r>
      <w:r w:rsidRPr="00054A4A">
        <w:rPr>
          <w:spacing w:val="-8"/>
          <w:sz w:val="24"/>
          <w:szCs w:val="24"/>
          <w:lang w:val="pt-PT" w:eastAsia="en-US"/>
        </w:rPr>
        <w:t xml:space="preserve"> </w:t>
      </w:r>
      <w:r w:rsidRPr="00054A4A">
        <w:rPr>
          <w:sz w:val="24"/>
          <w:szCs w:val="24"/>
          <w:lang w:val="pt-PT" w:eastAsia="en-US"/>
        </w:rPr>
        <w:t>tem</w:t>
      </w:r>
      <w:r w:rsidRPr="00054A4A">
        <w:rPr>
          <w:spacing w:val="-8"/>
          <w:sz w:val="24"/>
          <w:szCs w:val="24"/>
          <w:lang w:val="pt-PT" w:eastAsia="en-US"/>
        </w:rPr>
        <w:t xml:space="preserve"> </w:t>
      </w:r>
      <w:r w:rsidRPr="00054A4A">
        <w:rPr>
          <w:sz w:val="24"/>
          <w:szCs w:val="24"/>
          <w:lang w:val="pt-PT" w:eastAsia="en-US"/>
        </w:rPr>
        <w:t>como</w:t>
      </w:r>
      <w:r w:rsidRPr="00054A4A">
        <w:rPr>
          <w:spacing w:val="-8"/>
          <w:sz w:val="24"/>
          <w:szCs w:val="24"/>
          <w:lang w:val="pt-PT" w:eastAsia="en-US"/>
        </w:rPr>
        <w:t xml:space="preserve"> </w:t>
      </w:r>
      <w:r w:rsidRPr="00054A4A">
        <w:rPr>
          <w:sz w:val="24"/>
          <w:szCs w:val="24"/>
          <w:lang w:val="pt-PT" w:eastAsia="en-US"/>
        </w:rPr>
        <w:t>objetivo</w:t>
      </w:r>
      <w:r w:rsidRPr="00054A4A">
        <w:rPr>
          <w:spacing w:val="-8"/>
          <w:sz w:val="24"/>
          <w:szCs w:val="24"/>
          <w:lang w:val="pt-PT" w:eastAsia="en-US"/>
        </w:rPr>
        <w:t xml:space="preserve"> </w:t>
      </w:r>
      <w:r w:rsidRPr="00054A4A">
        <w:rPr>
          <w:sz w:val="24"/>
          <w:szCs w:val="24"/>
          <w:lang w:val="pt-PT" w:eastAsia="en-US"/>
        </w:rPr>
        <w:t>reunir</w:t>
      </w:r>
      <w:r w:rsidRPr="00054A4A">
        <w:rPr>
          <w:spacing w:val="-8"/>
          <w:sz w:val="24"/>
          <w:szCs w:val="24"/>
          <w:lang w:val="pt-PT" w:eastAsia="en-US"/>
        </w:rPr>
        <w:t xml:space="preserve"> </w:t>
      </w:r>
      <w:r w:rsidRPr="00054A4A">
        <w:rPr>
          <w:sz w:val="24"/>
          <w:szCs w:val="24"/>
          <w:lang w:val="pt-PT" w:eastAsia="en-US"/>
        </w:rPr>
        <w:t>vereadores</w:t>
      </w:r>
      <w:r w:rsidRPr="00054A4A">
        <w:rPr>
          <w:spacing w:val="-8"/>
          <w:sz w:val="24"/>
          <w:szCs w:val="24"/>
          <w:lang w:val="pt-PT" w:eastAsia="en-US"/>
        </w:rPr>
        <w:t xml:space="preserve"> </w:t>
      </w:r>
      <w:r w:rsidRPr="00054A4A">
        <w:rPr>
          <w:sz w:val="24"/>
          <w:szCs w:val="24"/>
          <w:lang w:val="pt-PT" w:eastAsia="en-US"/>
        </w:rPr>
        <w:t>e</w:t>
      </w:r>
      <w:r w:rsidRPr="00054A4A">
        <w:rPr>
          <w:spacing w:val="-8"/>
          <w:sz w:val="24"/>
          <w:szCs w:val="24"/>
          <w:lang w:val="pt-PT" w:eastAsia="en-US"/>
        </w:rPr>
        <w:t xml:space="preserve"> </w:t>
      </w:r>
      <w:r w:rsidRPr="00054A4A">
        <w:rPr>
          <w:sz w:val="24"/>
          <w:szCs w:val="24"/>
          <w:lang w:val="pt-PT" w:eastAsia="en-US"/>
        </w:rPr>
        <w:t>representantes</w:t>
      </w:r>
      <w:r w:rsidRPr="00054A4A">
        <w:rPr>
          <w:spacing w:val="-8"/>
          <w:sz w:val="24"/>
          <w:szCs w:val="24"/>
          <w:lang w:val="pt-PT" w:eastAsia="en-US"/>
        </w:rPr>
        <w:t xml:space="preserve"> </w:t>
      </w:r>
      <w:r w:rsidRPr="00054A4A">
        <w:rPr>
          <w:sz w:val="24"/>
          <w:szCs w:val="24"/>
          <w:lang w:val="pt-PT" w:eastAsia="en-US"/>
        </w:rPr>
        <w:t>de</w:t>
      </w:r>
      <w:r w:rsidRPr="00054A4A">
        <w:rPr>
          <w:spacing w:val="-8"/>
          <w:sz w:val="24"/>
          <w:szCs w:val="24"/>
          <w:lang w:val="pt-PT" w:eastAsia="en-US"/>
        </w:rPr>
        <w:t xml:space="preserve"> </w:t>
      </w:r>
      <w:r w:rsidRPr="00054A4A">
        <w:rPr>
          <w:sz w:val="24"/>
          <w:szCs w:val="24"/>
          <w:lang w:val="pt-PT" w:eastAsia="en-US"/>
        </w:rPr>
        <w:t>entidades, públicas ou privadas, que possuem preocupação sobre o tema de dependência química, junto com a atuação de comunidades terapêuticas, em busca de prevenção, tratamento e combate.</w:t>
      </w:r>
    </w:p>
    <w:p w:rsidR="00054A4A" w:rsidRPr="00054A4A" w:rsidP="005F0A01" w14:paraId="7BF8005B" w14:textId="77777777">
      <w:pPr>
        <w:widowControl w:val="0"/>
        <w:suppressAutoHyphens w:val="0"/>
        <w:autoSpaceDE w:val="0"/>
        <w:autoSpaceDN w:val="0"/>
        <w:spacing w:before="271" w:line="360" w:lineRule="auto"/>
        <w:ind w:right="989"/>
        <w:jc w:val="both"/>
        <w:rPr>
          <w:sz w:val="24"/>
          <w:szCs w:val="24"/>
          <w:lang w:val="pt-PT" w:eastAsia="en-US"/>
        </w:rPr>
      </w:pPr>
      <w:r w:rsidRPr="00054A4A">
        <w:rPr>
          <w:sz w:val="24"/>
          <w:szCs w:val="24"/>
          <w:lang w:val="pt-PT" w:eastAsia="en-US"/>
        </w:rPr>
        <w:t>Trata-se, portanto, de uma proposta com alta relevância social e de utilidade pública, representando uma medida proativa de enfrentamento e combate a um problema que atinge diretamente a comunidade local de Mogi Mirim.</w:t>
      </w:r>
    </w:p>
    <w:p w:rsidR="00054A4A" w:rsidRPr="00054A4A" w:rsidP="00054A4A" w14:paraId="7432B05F" w14:textId="77777777">
      <w:pPr>
        <w:widowControl w:val="0"/>
        <w:suppressAutoHyphens w:val="0"/>
        <w:autoSpaceDE w:val="0"/>
        <w:autoSpaceDN w:val="0"/>
        <w:spacing w:before="4"/>
        <w:rPr>
          <w:sz w:val="24"/>
          <w:szCs w:val="24"/>
          <w:lang w:val="pt-PT" w:eastAsia="en-US"/>
        </w:rPr>
      </w:pPr>
    </w:p>
    <w:p w:rsidR="00054A4A" w:rsidRPr="00054A4A" w:rsidP="005F0A01" w14:paraId="57A51C87" w14:textId="77777777">
      <w:pPr>
        <w:widowControl w:val="0"/>
        <w:suppressAutoHyphens w:val="0"/>
        <w:autoSpaceDE w:val="0"/>
        <w:autoSpaceDN w:val="0"/>
        <w:spacing w:line="360" w:lineRule="auto"/>
        <w:ind w:right="990"/>
        <w:jc w:val="both"/>
        <w:rPr>
          <w:sz w:val="24"/>
          <w:szCs w:val="24"/>
          <w:lang w:val="pt-PT" w:eastAsia="en-US"/>
        </w:rPr>
      </w:pPr>
      <w:r w:rsidRPr="00054A4A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7113368</wp:posOffset>
                </wp:positionH>
                <wp:positionV relativeFrom="paragraph">
                  <wp:posOffset>187663</wp:posOffset>
                </wp:positionV>
                <wp:extent cx="139065" cy="4293235"/>
                <wp:effectExtent l="0" t="0" r="0" b="0"/>
                <wp:wrapNone/>
                <wp:docPr id="93" name="Textbox 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065" cy="4293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54A4A" w:rsidP="00054A4A" w14:textId="77777777">
                            <w:pPr>
                              <w:spacing w:before="14"/>
                              <w:ind w:left="20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z w:val="16"/>
                              </w:rPr>
                              <w:t>DOCUMENTO ASSINADO</w:t>
                            </w:r>
                            <w:r>
                              <w:rPr>
                                <w:rFonts w:ascii="Arial MT"/>
                                <w:spacing w:val="4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DIGITALMENTE - PROTOCOLO: -</w:t>
                            </w:r>
                            <w:r>
                              <w:rPr>
                                <w:rFonts w:ascii="Arial MT"/>
                                <w:spacing w:val="4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 MT"/>
                                <w:spacing w:val="4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- EKCY-XFW1-NTEP-</w:t>
                            </w:r>
                            <w:r>
                              <w:rPr>
                                <w:rFonts w:ascii="Arial MT"/>
                                <w:spacing w:val="-4"/>
                                <w:sz w:val="16"/>
                              </w:rPr>
                              <w:t>ZFCC</w:t>
                            </w:r>
                          </w:p>
                        </w:txbxContent>
                      </wps:txbx>
                      <wps:bodyPr vert="vert270"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93" o:spid="_x0000_s1027" type="#_x0000_t202" style="width:10.95pt;height:338.05pt;margin-top:14.8pt;margin-left:560.1pt;mso-position-horizontal-relative:page;mso-wrap-distance-bottom:0;mso-wrap-distance-left:0;mso-wrap-distance-right:0;mso-wrap-distance-top:0;mso-wrap-style:square;position:absolute;visibility:visible;v-text-anchor:top;z-index:251663360" filled="f" stroked="f">
                <v:path arrowok="t" textboxrect="0,0,21600,21600"/>
                <v:textbox style="layout-flow:vertical;mso-layout-flow-alt:bottom-to-top" inset="0,0,0,0">
                  <w:txbxContent>
                    <w:p w:rsidR="00054A4A" w:rsidP="00054A4A" w14:paraId="3FEEB861" w14:textId="77777777">
                      <w:pPr>
                        <w:spacing w:before="14"/>
                        <w:ind w:left="20"/>
                        <w:rPr>
                          <w:rFonts w:ascii="Arial MT"/>
                          <w:sz w:val="16"/>
                        </w:rPr>
                      </w:pPr>
                      <w:r>
                        <w:rPr>
                          <w:rFonts w:ascii="Arial MT"/>
                          <w:sz w:val="16"/>
                        </w:rPr>
                        <w:t>DOCUMENTO ASSINADO</w:t>
                      </w:r>
                      <w:r>
                        <w:rPr>
                          <w:rFonts w:ascii="Arial MT"/>
                          <w:spacing w:val="4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6"/>
                        </w:rPr>
                        <w:t>DIGITALMENTE - PROTOCOLO: -</w:t>
                      </w:r>
                      <w:r>
                        <w:rPr>
                          <w:rFonts w:ascii="Arial MT"/>
                          <w:spacing w:val="4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6"/>
                        </w:rPr>
                        <w:t>-</w:t>
                      </w:r>
                      <w:r>
                        <w:rPr>
                          <w:rFonts w:ascii="Arial MT"/>
                          <w:spacing w:val="4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6"/>
                        </w:rPr>
                        <w:t>- EKCY-XFW1-NTEP-</w:t>
                      </w:r>
                      <w:r>
                        <w:rPr>
                          <w:rFonts w:ascii="Arial MT"/>
                          <w:spacing w:val="-4"/>
                          <w:sz w:val="16"/>
                        </w:rPr>
                        <w:t>ZFCC</w:t>
                      </w:r>
                    </w:p>
                  </w:txbxContent>
                </v:textbox>
              </v:shape>
            </w:pict>
          </mc:Fallback>
        </mc:AlternateContent>
      </w:r>
      <w:r w:rsidRPr="00054A4A">
        <w:rPr>
          <w:sz w:val="24"/>
          <w:szCs w:val="24"/>
          <w:lang w:val="pt-PT" w:eastAsia="en-US"/>
        </w:rPr>
        <w:t>Portanto, a proposta é oportuna e conveniente, pois visa criar uma Frente Parlamentar que irá contribuir com o combate e enfrentamento ao álcool e drogas.</w:t>
      </w:r>
    </w:p>
    <w:p w:rsidR="00016840" w:rsidP="001A0F15" w14:paraId="100839F7" w14:textId="3223E4C3">
      <w:pPr>
        <w:pStyle w:val="BodyText"/>
        <w:spacing w:before="240" w:after="0" w:line="240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Cumpre ressaltar ainda que a </w:t>
      </w:r>
      <w:r w:rsidR="00BE0B8C">
        <w:rPr>
          <w:rFonts w:asciiTheme="minorHAnsi" w:hAnsiTheme="minorHAnsi" w:cstheme="minorHAnsi"/>
          <w:sz w:val="24"/>
          <w:szCs w:val="24"/>
        </w:rPr>
        <w:t>política</w:t>
      </w:r>
      <w:r>
        <w:rPr>
          <w:rFonts w:asciiTheme="minorHAnsi" w:hAnsiTheme="minorHAnsi" w:cstheme="minorHAnsi"/>
          <w:sz w:val="24"/>
          <w:szCs w:val="24"/>
        </w:rPr>
        <w:t xml:space="preserve"> de conscientização tem que abranger a população como um todo, isto é, o comerciante de bebidas (para que ele tenha empatia com os jovens e crianças menores) fazendo com que ele compreenda as consequências da venda a menores, que por vezes parece inofensiva, “boba”, mas não é. O que esse ato acarretará no futuro desses menores e das famílias destes.  </w:t>
      </w:r>
    </w:p>
    <w:p w:rsidR="008668FA" w:rsidRPr="008668FA" w:rsidP="001A0F15" w14:paraId="5FCDCB28" w14:textId="37593F91">
      <w:pPr>
        <w:widowControl w:val="0"/>
        <w:tabs>
          <w:tab w:val="left" w:pos="6804"/>
          <w:tab w:val="left" w:pos="7088"/>
        </w:tabs>
        <w:suppressAutoHyphens w:val="0"/>
        <w:autoSpaceDE w:val="0"/>
        <w:autoSpaceDN w:val="0"/>
        <w:spacing w:before="121"/>
        <w:ind w:left="-142" w:right="95" w:firstLine="993"/>
        <w:jc w:val="both"/>
        <w:rPr>
          <w:rFonts w:asciiTheme="minorHAnsi" w:hAnsiTheme="minorHAnsi" w:cstheme="minorHAnsi"/>
          <w:sz w:val="24"/>
          <w:szCs w:val="24"/>
          <w:lang w:val="pt-PT" w:eastAsia="en-US"/>
        </w:rPr>
      </w:pPr>
      <w:r>
        <w:rPr>
          <w:rFonts w:asciiTheme="minorHAnsi" w:hAnsiTheme="minorHAnsi" w:cstheme="minorHAnsi"/>
          <w:sz w:val="24"/>
          <w:szCs w:val="24"/>
          <w:lang w:val="pt-PT" w:eastAsia="en-US"/>
        </w:rPr>
        <w:t>Frisa-se que a cr</w:t>
      </w:r>
      <w:r w:rsidRPr="008668FA">
        <w:rPr>
          <w:rFonts w:asciiTheme="minorHAnsi" w:hAnsiTheme="minorHAnsi" w:cstheme="minorHAnsi"/>
          <w:sz w:val="24"/>
          <w:szCs w:val="24"/>
          <w:lang w:val="pt-PT" w:eastAsia="en-US"/>
        </w:rPr>
        <w:t>iação da frente parlamentar em tela tem como objetivo o enfrentamento ao álcool e às drogas, o que possui inegável relevância social, especialmente</w:t>
      </w:r>
      <w:r w:rsidRPr="008668FA">
        <w:rPr>
          <w:rFonts w:asciiTheme="minorHAnsi" w:hAnsiTheme="minorHAnsi" w:cstheme="minorHAnsi"/>
          <w:spacing w:val="-9"/>
          <w:sz w:val="24"/>
          <w:szCs w:val="24"/>
          <w:lang w:val="pt-PT" w:eastAsia="en-US"/>
        </w:rPr>
        <w:t xml:space="preserve"> </w:t>
      </w:r>
      <w:r w:rsidRPr="008668FA">
        <w:rPr>
          <w:rFonts w:asciiTheme="minorHAnsi" w:hAnsiTheme="minorHAnsi" w:cstheme="minorHAnsi"/>
          <w:sz w:val="24"/>
          <w:szCs w:val="24"/>
          <w:lang w:val="pt-PT" w:eastAsia="en-US"/>
        </w:rPr>
        <w:t>no</w:t>
      </w:r>
      <w:r w:rsidRPr="008668FA">
        <w:rPr>
          <w:rFonts w:asciiTheme="minorHAnsi" w:hAnsiTheme="minorHAnsi" w:cstheme="minorHAnsi"/>
          <w:spacing w:val="-7"/>
          <w:sz w:val="24"/>
          <w:szCs w:val="24"/>
          <w:lang w:val="pt-PT" w:eastAsia="en-US"/>
        </w:rPr>
        <w:t xml:space="preserve"> </w:t>
      </w:r>
      <w:r w:rsidRPr="008668FA">
        <w:rPr>
          <w:rFonts w:asciiTheme="minorHAnsi" w:hAnsiTheme="minorHAnsi" w:cstheme="minorHAnsi"/>
          <w:sz w:val="24"/>
          <w:szCs w:val="24"/>
          <w:lang w:val="pt-PT" w:eastAsia="en-US"/>
        </w:rPr>
        <w:t>tocante</w:t>
      </w:r>
      <w:r w:rsidRPr="008668FA">
        <w:rPr>
          <w:rFonts w:asciiTheme="minorHAnsi" w:hAnsiTheme="minorHAnsi" w:cstheme="minorHAnsi"/>
          <w:spacing w:val="-9"/>
          <w:sz w:val="24"/>
          <w:szCs w:val="24"/>
          <w:lang w:val="pt-PT" w:eastAsia="en-US"/>
        </w:rPr>
        <w:t xml:space="preserve"> </w:t>
      </w:r>
      <w:r w:rsidRPr="008668FA">
        <w:rPr>
          <w:rFonts w:asciiTheme="minorHAnsi" w:hAnsiTheme="minorHAnsi" w:cstheme="minorHAnsi"/>
          <w:sz w:val="24"/>
          <w:szCs w:val="24"/>
          <w:lang w:val="pt-PT" w:eastAsia="en-US"/>
        </w:rPr>
        <w:t>à</w:t>
      </w:r>
      <w:r w:rsidRPr="008668FA">
        <w:rPr>
          <w:rFonts w:asciiTheme="minorHAnsi" w:hAnsiTheme="minorHAnsi" w:cstheme="minorHAnsi"/>
          <w:spacing w:val="-8"/>
          <w:sz w:val="24"/>
          <w:szCs w:val="24"/>
          <w:lang w:val="pt-PT" w:eastAsia="en-US"/>
        </w:rPr>
        <w:t xml:space="preserve"> </w:t>
      </w:r>
      <w:r w:rsidRPr="008668FA">
        <w:rPr>
          <w:rFonts w:asciiTheme="minorHAnsi" w:hAnsiTheme="minorHAnsi" w:cstheme="minorHAnsi"/>
          <w:sz w:val="24"/>
          <w:szCs w:val="24"/>
          <w:lang w:val="pt-PT" w:eastAsia="en-US"/>
        </w:rPr>
        <w:t>juventude,</w:t>
      </w:r>
      <w:r w:rsidRPr="008668FA">
        <w:rPr>
          <w:rFonts w:asciiTheme="minorHAnsi" w:hAnsiTheme="minorHAnsi" w:cstheme="minorHAnsi"/>
          <w:spacing w:val="-7"/>
          <w:sz w:val="24"/>
          <w:szCs w:val="24"/>
          <w:lang w:val="pt-PT" w:eastAsia="en-US"/>
        </w:rPr>
        <w:t xml:space="preserve"> </w:t>
      </w:r>
      <w:r w:rsidRPr="008668FA">
        <w:rPr>
          <w:rFonts w:asciiTheme="minorHAnsi" w:hAnsiTheme="minorHAnsi" w:cstheme="minorHAnsi"/>
          <w:sz w:val="24"/>
          <w:szCs w:val="24"/>
          <w:lang w:val="pt-PT" w:eastAsia="en-US"/>
        </w:rPr>
        <w:t>à</w:t>
      </w:r>
      <w:r w:rsidRPr="008668FA">
        <w:rPr>
          <w:rFonts w:asciiTheme="minorHAnsi" w:hAnsiTheme="minorHAnsi" w:cstheme="minorHAnsi"/>
          <w:spacing w:val="-8"/>
          <w:sz w:val="24"/>
          <w:szCs w:val="24"/>
          <w:lang w:val="pt-PT" w:eastAsia="en-US"/>
        </w:rPr>
        <w:t xml:space="preserve"> </w:t>
      </w:r>
      <w:r w:rsidRPr="008668FA">
        <w:rPr>
          <w:rFonts w:asciiTheme="minorHAnsi" w:hAnsiTheme="minorHAnsi" w:cstheme="minorHAnsi"/>
          <w:sz w:val="24"/>
          <w:szCs w:val="24"/>
          <w:lang w:val="pt-PT" w:eastAsia="en-US"/>
        </w:rPr>
        <w:t>segurança</w:t>
      </w:r>
      <w:r w:rsidRPr="008668FA">
        <w:rPr>
          <w:rFonts w:asciiTheme="minorHAnsi" w:hAnsiTheme="minorHAnsi" w:cstheme="minorHAnsi"/>
          <w:spacing w:val="-8"/>
          <w:sz w:val="24"/>
          <w:szCs w:val="24"/>
          <w:lang w:val="pt-PT" w:eastAsia="en-US"/>
        </w:rPr>
        <w:t xml:space="preserve"> </w:t>
      </w:r>
      <w:r w:rsidRPr="008668FA">
        <w:rPr>
          <w:rFonts w:asciiTheme="minorHAnsi" w:hAnsiTheme="minorHAnsi" w:cstheme="minorHAnsi"/>
          <w:sz w:val="24"/>
          <w:szCs w:val="24"/>
          <w:lang w:val="pt-PT" w:eastAsia="en-US"/>
        </w:rPr>
        <w:t>pública,</w:t>
      </w:r>
      <w:r w:rsidRPr="008668FA">
        <w:rPr>
          <w:rFonts w:asciiTheme="minorHAnsi" w:hAnsiTheme="minorHAnsi" w:cstheme="minorHAnsi"/>
          <w:spacing w:val="-8"/>
          <w:sz w:val="24"/>
          <w:szCs w:val="24"/>
          <w:lang w:val="pt-PT" w:eastAsia="en-US"/>
        </w:rPr>
        <w:t xml:space="preserve"> </w:t>
      </w:r>
      <w:r w:rsidRPr="008668FA">
        <w:rPr>
          <w:rFonts w:asciiTheme="minorHAnsi" w:hAnsiTheme="minorHAnsi" w:cstheme="minorHAnsi"/>
          <w:sz w:val="24"/>
          <w:szCs w:val="24"/>
          <w:lang w:val="pt-PT" w:eastAsia="en-US"/>
        </w:rPr>
        <w:t>à</w:t>
      </w:r>
      <w:r w:rsidRPr="008668FA">
        <w:rPr>
          <w:rFonts w:asciiTheme="minorHAnsi" w:hAnsiTheme="minorHAnsi" w:cstheme="minorHAnsi"/>
          <w:spacing w:val="-8"/>
          <w:sz w:val="24"/>
          <w:szCs w:val="24"/>
          <w:lang w:val="pt-PT" w:eastAsia="en-US"/>
        </w:rPr>
        <w:t xml:space="preserve"> </w:t>
      </w:r>
      <w:r w:rsidRPr="008668FA">
        <w:rPr>
          <w:rFonts w:asciiTheme="minorHAnsi" w:hAnsiTheme="minorHAnsi" w:cstheme="minorHAnsi"/>
          <w:sz w:val="24"/>
          <w:szCs w:val="24"/>
          <w:lang w:val="pt-PT" w:eastAsia="en-US"/>
        </w:rPr>
        <w:t>saúde</w:t>
      </w:r>
      <w:r w:rsidRPr="008668FA">
        <w:rPr>
          <w:rFonts w:asciiTheme="minorHAnsi" w:hAnsiTheme="minorHAnsi" w:cstheme="minorHAnsi"/>
          <w:spacing w:val="-11"/>
          <w:sz w:val="24"/>
          <w:szCs w:val="24"/>
          <w:lang w:val="pt-PT" w:eastAsia="en-US"/>
        </w:rPr>
        <w:t xml:space="preserve"> </w:t>
      </w:r>
      <w:r w:rsidRPr="008668FA">
        <w:rPr>
          <w:rFonts w:asciiTheme="minorHAnsi" w:hAnsiTheme="minorHAnsi" w:cstheme="minorHAnsi"/>
          <w:sz w:val="24"/>
          <w:szCs w:val="24"/>
          <w:lang w:val="pt-PT" w:eastAsia="en-US"/>
        </w:rPr>
        <w:t>e</w:t>
      </w:r>
      <w:r w:rsidRPr="008668FA">
        <w:rPr>
          <w:rFonts w:asciiTheme="minorHAnsi" w:hAnsiTheme="minorHAnsi" w:cstheme="minorHAnsi"/>
          <w:spacing w:val="-9"/>
          <w:sz w:val="24"/>
          <w:szCs w:val="24"/>
          <w:lang w:val="pt-PT" w:eastAsia="en-US"/>
        </w:rPr>
        <w:t xml:space="preserve"> </w:t>
      </w:r>
      <w:r w:rsidRPr="008668FA">
        <w:rPr>
          <w:rFonts w:asciiTheme="minorHAnsi" w:hAnsiTheme="minorHAnsi" w:cstheme="minorHAnsi"/>
          <w:sz w:val="24"/>
          <w:szCs w:val="24"/>
          <w:lang w:val="pt-PT" w:eastAsia="en-US"/>
        </w:rPr>
        <w:t>ao</w:t>
      </w:r>
      <w:r w:rsidRPr="008668FA">
        <w:rPr>
          <w:rFonts w:asciiTheme="minorHAnsi" w:hAnsiTheme="minorHAnsi" w:cstheme="minorHAnsi"/>
          <w:spacing w:val="-7"/>
          <w:sz w:val="24"/>
          <w:szCs w:val="24"/>
          <w:lang w:val="pt-PT" w:eastAsia="en-US"/>
        </w:rPr>
        <w:t xml:space="preserve"> </w:t>
      </w:r>
      <w:r w:rsidRPr="008668FA">
        <w:rPr>
          <w:rFonts w:asciiTheme="minorHAnsi" w:hAnsiTheme="minorHAnsi" w:cstheme="minorHAnsi"/>
          <w:sz w:val="24"/>
          <w:szCs w:val="24"/>
          <w:lang w:val="pt-PT" w:eastAsia="en-US"/>
        </w:rPr>
        <w:t>bem</w:t>
      </w:r>
      <w:r w:rsidRPr="008668FA">
        <w:rPr>
          <w:rFonts w:asciiTheme="minorHAnsi" w:hAnsiTheme="minorHAnsi" w:cstheme="minorHAnsi"/>
          <w:spacing w:val="-9"/>
          <w:sz w:val="24"/>
          <w:szCs w:val="24"/>
          <w:lang w:val="pt-PT" w:eastAsia="en-US"/>
        </w:rPr>
        <w:t xml:space="preserve"> </w:t>
      </w:r>
      <w:r w:rsidRPr="008668FA">
        <w:rPr>
          <w:rFonts w:asciiTheme="minorHAnsi" w:hAnsiTheme="minorHAnsi" w:cstheme="minorHAnsi"/>
          <w:sz w:val="24"/>
          <w:szCs w:val="24"/>
          <w:lang w:val="pt-PT" w:eastAsia="en-US"/>
        </w:rPr>
        <w:t>estar</w:t>
      </w:r>
      <w:r w:rsidRPr="008668FA">
        <w:rPr>
          <w:rFonts w:asciiTheme="minorHAnsi" w:hAnsiTheme="minorHAnsi" w:cstheme="minorHAnsi"/>
          <w:spacing w:val="-7"/>
          <w:sz w:val="24"/>
          <w:szCs w:val="24"/>
          <w:lang w:val="pt-PT" w:eastAsia="en-US"/>
        </w:rPr>
        <w:t xml:space="preserve"> </w:t>
      </w:r>
      <w:r w:rsidRPr="008668FA">
        <w:rPr>
          <w:rFonts w:asciiTheme="minorHAnsi" w:hAnsiTheme="minorHAnsi" w:cstheme="minorHAnsi"/>
          <w:sz w:val="24"/>
          <w:szCs w:val="24"/>
          <w:lang w:val="pt-PT" w:eastAsia="en-US"/>
        </w:rPr>
        <w:t>da coletividade,</w:t>
      </w:r>
      <w:r w:rsidRPr="008668FA">
        <w:rPr>
          <w:rFonts w:asciiTheme="minorHAnsi" w:hAnsiTheme="minorHAnsi" w:cstheme="minorHAnsi"/>
          <w:spacing w:val="-17"/>
          <w:sz w:val="24"/>
          <w:szCs w:val="24"/>
          <w:lang w:val="pt-PT" w:eastAsia="en-US"/>
        </w:rPr>
        <w:t xml:space="preserve"> </w:t>
      </w:r>
      <w:r w:rsidRPr="008668FA">
        <w:rPr>
          <w:rFonts w:asciiTheme="minorHAnsi" w:hAnsiTheme="minorHAnsi" w:cstheme="minorHAnsi"/>
          <w:sz w:val="24"/>
          <w:szCs w:val="24"/>
          <w:lang w:val="pt-PT" w:eastAsia="en-US"/>
        </w:rPr>
        <w:t>de</w:t>
      </w:r>
      <w:r w:rsidRPr="008668FA">
        <w:rPr>
          <w:rFonts w:asciiTheme="minorHAnsi" w:hAnsiTheme="minorHAnsi" w:cstheme="minorHAnsi"/>
          <w:spacing w:val="-16"/>
          <w:sz w:val="24"/>
          <w:szCs w:val="24"/>
          <w:lang w:val="pt-PT" w:eastAsia="en-US"/>
        </w:rPr>
        <w:t xml:space="preserve"> </w:t>
      </w:r>
      <w:r w:rsidRPr="008668FA">
        <w:rPr>
          <w:rFonts w:asciiTheme="minorHAnsi" w:hAnsiTheme="minorHAnsi" w:cstheme="minorHAnsi"/>
          <w:sz w:val="24"/>
          <w:szCs w:val="24"/>
          <w:lang w:val="pt-PT" w:eastAsia="en-US"/>
        </w:rPr>
        <w:t>modo</w:t>
      </w:r>
      <w:r w:rsidRPr="008668FA">
        <w:rPr>
          <w:rFonts w:asciiTheme="minorHAnsi" w:hAnsiTheme="minorHAnsi" w:cstheme="minorHAnsi"/>
          <w:spacing w:val="-17"/>
          <w:sz w:val="24"/>
          <w:szCs w:val="24"/>
          <w:lang w:val="pt-PT" w:eastAsia="en-US"/>
        </w:rPr>
        <w:t xml:space="preserve"> </w:t>
      </w:r>
      <w:r w:rsidRPr="008668FA">
        <w:rPr>
          <w:rFonts w:asciiTheme="minorHAnsi" w:hAnsiTheme="minorHAnsi" w:cstheme="minorHAnsi"/>
          <w:sz w:val="24"/>
          <w:szCs w:val="24"/>
          <w:lang w:val="pt-PT" w:eastAsia="en-US"/>
        </w:rPr>
        <w:t>que</w:t>
      </w:r>
      <w:r w:rsidRPr="008668FA">
        <w:rPr>
          <w:rFonts w:asciiTheme="minorHAnsi" w:hAnsiTheme="minorHAnsi" w:cstheme="minorHAnsi"/>
          <w:spacing w:val="-16"/>
          <w:sz w:val="24"/>
          <w:szCs w:val="24"/>
          <w:lang w:val="pt-PT" w:eastAsia="en-US"/>
        </w:rPr>
        <w:t xml:space="preserve"> </w:t>
      </w:r>
      <w:r w:rsidRPr="008668FA">
        <w:rPr>
          <w:rFonts w:asciiTheme="minorHAnsi" w:hAnsiTheme="minorHAnsi" w:cstheme="minorHAnsi"/>
          <w:sz w:val="24"/>
          <w:szCs w:val="24"/>
          <w:lang w:val="pt-PT" w:eastAsia="en-US"/>
        </w:rPr>
        <w:t>a</w:t>
      </w:r>
      <w:r w:rsidRPr="008668FA">
        <w:rPr>
          <w:rFonts w:asciiTheme="minorHAnsi" w:hAnsiTheme="minorHAnsi" w:cstheme="minorHAnsi"/>
          <w:spacing w:val="-17"/>
          <w:sz w:val="24"/>
          <w:szCs w:val="24"/>
          <w:lang w:val="pt-PT" w:eastAsia="en-US"/>
        </w:rPr>
        <w:t xml:space="preserve"> </w:t>
      </w:r>
      <w:r w:rsidRPr="008668FA">
        <w:rPr>
          <w:rFonts w:asciiTheme="minorHAnsi" w:hAnsiTheme="minorHAnsi" w:cstheme="minorHAnsi"/>
          <w:sz w:val="24"/>
          <w:szCs w:val="24"/>
          <w:lang w:val="pt-PT" w:eastAsia="en-US"/>
        </w:rPr>
        <w:t>matéria</w:t>
      </w:r>
      <w:r w:rsidRPr="008668FA">
        <w:rPr>
          <w:rFonts w:asciiTheme="minorHAnsi" w:hAnsiTheme="minorHAnsi" w:cstheme="minorHAnsi"/>
          <w:spacing w:val="-16"/>
          <w:sz w:val="24"/>
          <w:szCs w:val="24"/>
          <w:lang w:val="pt-PT" w:eastAsia="en-US"/>
        </w:rPr>
        <w:t xml:space="preserve"> </w:t>
      </w:r>
      <w:r w:rsidRPr="008668FA">
        <w:rPr>
          <w:rFonts w:asciiTheme="minorHAnsi" w:hAnsiTheme="minorHAnsi" w:cstheme="minorHAnsi"/>
          <w:sz w:val="24"/>
          <w:szCs w:val="24"/>
          <w:lang w:val="pt-PT" w:eastAsia="en-US"/>
        </w:rPr>
        <w:t>está</w:t>
      </w:r>
      <w:r w:rsidRPr="008668FA">
        <w:rPr>
          <w:rFonts w:asciiTheme="minorHAnsi" w:hAnsiTheme="minorHAnsi" w:cstheme="minorHAnsi"/>
          <w:spacing w:val="-15"/>
          <w:sz w:val="24"/>
          <w:szCs w:val="24"/>
          <w:lang w:val="pt-PT" w:eastAsia="en-US"/>
        </w:rPr>
        <w:t xml:space="preserve"> </w:t>
      </w:r>
      <w:r w:rsidRPr="008668FA">
        <w:rPr>
          <w:rFonts w:asciiTheme="minorHAnsi" w:hAnsiTheme="minorHAnsi" w:cstheme="minorHAnsi"/>
          <w:sz w:val="24"/>
          <w:szCs w:val="24"/>
          <w:lang w:val="pt-PT" w:eastAsia="en-US"/>
        </w:rPr>
        <w:t>inserida</w:t>
      </w:r>
      <w:r w:rsidRPr="008668FA">
        <w:rPr>
          <w:rFonts w:asciiTheme="minorHAnsi" w:hAnsiTheme="minorHAnsi" w:cstheme="minorHAnsi"/>
          <w:spacing w:val="-17"/>
          <w:sz w:val="24"/>
          <w:szCs w:val="24"/>
          <w:lang w:val="pt-PT" w:eastAsia="en-US"/>
        </w:rPr>
        <w:t xml:space="preserve"> </w:t>
      </w:r>
      <w:r w:rsidRPr="008668FA">
        <w:rPr>
          <w:rFonts w:asciiTheme="minorHAnsi" w:hAnsiTheme="minorHAnsi" w:cstheme="minorHAnsi"/>
          <w:sz w:val="24"/>
          <w:szCs w:val="24"/>
          <w:lang w:val="pt-PT" w:eastAsia="en-US"/>
        </w:rPr>
        <w:t>na</w:t>
      </w:r>
      <w:r w:rsidRPr="008668FA">
        <w:rPr>
          <w:rFonts w:asciiTheme="minorHAnsi" w:hAnsiTheme="minorHAnsi" w:cstheme="minorHAnsi"/>
          <w:spacing w:val="-16"/>
          <w:sz w:val="24"/>
          <w:szCs w:val="24"/>
          <w:lang w:val="pt-PT" w:eastAsia="en-US"/>
        </w:rPr>
        <w:t xml:space="preserve"> </w:t>
      </w:r>
      <w:r w:rsidRPr="008668FA">
        <w:rPr>
          <w:rFonts w:asciiTheme="minorHAnsi" w:hAnsiTheme="minorHAnsi" w:cstheme="minorHAnsi"/>
          <w:sz w:val="24"/>
          <w:szCs w:val="24"/>
          <w:lang w:val="pt-PT" w:eastAsia="en-US"/>
        </w:rPr>
        <w:t>competência</w:t>
      </w:r>
      <w:r w:rsidRPr="008668FA">
        <w:rPr>
          <w:rFonts w:asciiTheme="minorHAnsi" w:hAnsiTheme="minorHAnsi" w:cstheme="minorHAnsi"/>
          <w:spacing w:val="-16"/>
          <w:sz w:val="24"/>
          <w:szCs w:val="24"/>
          <w:lang w:val="pt-PT" w:eastAsia="en-US"/>
        </w:rPr>
        <w:t xml:space="preserve"> </w:t>
      </w:r>
      <w:r w:rsidRPr="008668FA">
        <w:rPr>
          <w:rFonts w:asciiTheme="minorHAnsi" w:hAnsiTheme="minorHAnsi" w:cstheme="minorHAnsi"/>
          <w:sz w:val="24"/>
          <w:szCs w:val="24"/>
          <w:lang w:val="pt-PT" w:eastAsia="en-US"/>
        </w:rPr>
        <w:t>legislativa</w:t>
      </w:r>
      <w:r w:rsidRPr="008668FA">
        <w:rPr>
          <w:rFonts w:asciiTheme="minorHAnsi" w:hAnsiTheme="minorHAnsi" w:cstheme="minorHAnsi"/>
          <w:spacing w:val="-16"/>
          <w:sz w:val="24"/>
          <w:szCs w:val="24"/>
          <w:lang w:val="pt-PT" w:eastAsia="en-US"/>
        </w:rPr>
        <w:t xml:space="preserve"> </w:t>
      </w:r>
      <w:r w:rsidRPr="008668FA">
        <w:rPr>
          <w:rFonts w:asciiTheme="minorHAnsi" w:hAnsiTheme="minorHAnsi" w:cstheme="minorHAnsi"/>
          <w:sz w:val="24"/>
          <w:szCs w:val="24"/>
          <w:lang w:val="pt-PT" w:eastAsia="en-US"/>
        </w:rPr>
        <w:t xml:space="preserve">municipal para disciplinar assuntos de </w:t>
      </w:r>
      <w:r w:rsidRPr="008668FA">
        <w:rPr>
          <w:rFonts w:asciiTheme="minorHAnsi" w:hAnsiTheme="minorHAnsi" w:cstheme="minorHAnsi"/>
          <w:sz w:val="24"/>
          <w:szCs w:val="24"/>
          <w:lang w:val="pt-PT" w:eastAsia="en-US"/>
        </w:rPr>
        <w:t>interesse local, conforme o inciso I do artigo 30 da Constituição Federal. Assim, não se identifica qualquer vício de constitucionalidade material na proposição.</w:t>
      </w:r>
    </w:p>
    <w:p w:rsidR="00F77D8F" w:rsidRPr="000D3816" w:rsidP="00FD6348" w14:paraId="45087E10" w14:textId="28FF8A1F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0D3816" w14:paraId="71D90CC4" w14:textId="77777777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ab/>
        <w:t>Consequentemente, não se evidenciam irregularidades na propositura atualmente sob análise, o que implica a ausência de obstáculos que possam impedir a continuidade da proposta apresentada pelo distinto vereador.</w:t>
      </w:r>
    </w:p>
    <w:p w:rsidR="00F77D8F" w:rsidRPr="000D3816" w14:paraId="2ECBBD0E" w14:textId="77777777">
      <w:pPr>
        <w:pStyle w:val="BodyText"/>
        <w:jc w:val="both"/>
        <w:rPr>
          <w:rFonts w:eastAsia="Calibri" w:asciiTheme="minorHAnsi" w:hAnsiTheme="minorHAnsi" w:cstheme="minorHAnsi"/>
          <w:bCs/>
          <w:color w:val="000000"/>
          <w:sz w:val="24"/>
          <w:szCs w:val="24"/>
          <w:lang w:eastAsia="ar-SA"/>
        </w:rPr>
      </w:pPr>
    </w:p>
    <w:p w:rsidR="00F77D8F" w:rsidRPr="000D3816" w:rsidP="000D3816" w14:paraId="432DF8ED" w14:textId="597A8916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0D3816" w14:paraId="55B36BBF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b/>
          <w:color w:val="000000"/>
          <w:sz w:val="24"/>
          <w:szCs w:val="24"/>
        </w:rPr>
      </w:pPr>
      <w:r w:rsidRPr="000D3816">
        <w:rPr>
          <w:rFonts w:eastAsia="Arial" w:asciiTheme="minorHAnsi" w:hAnsiTheme="minorHAnsi" w:cstheme="minorHAnsi"/>
          <w:b/>
          <w:color w:val="000000"/>
          <w:sz w:val="24"/>
          <w:szCs w:val="24"/>
        </w:rPr>
        <w:t>III. Substitutivos, Emendas ou subemendas ao Projeto</w:t>
      </w:r>
    </w:p>
    <w:p w:rsidR="00F77D8F" w:rsidRPr="000D3816" w14:paraId="5F395B72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eastAsia="Arial" w:asciiTheme="minorHAnsi" w:hAnsiTheme="minorHAnsi" w:cstheme="minorHAnsi"/>
          <w:b/>
          <w:color w:val="000000"/>
          <w:sz w:val="24"/>
          <w:szCs w:val="24"/>
        </w:rPr>
        <w:tab/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Nesta análise exaustiva, é importante ressaltar que esta relatoria, embasada em criteriosa avaliação, não identificou a necessidade de propor emendas ou subemendas ao Projeto em análise. </w:t>
      </w:r>
    </w:p>
    <w:p w:rsidR="00F77D8F" w:rsidRPr="000D3816" w14:paraId="3676152F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color w:val="000000"/>
          <w:sz w:val="24"/>
          <w:szCs w:val="24"/>
        </w:rPr>
      </w:pPr>
    </w:p>
    <w:p w:rsidR="00F77D8F" w:rsidRPr="000D3816" w14:paraId="6B176DB6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b/>
          <w:color w:val="000000"/>
          <w:sz w:val="24"/>
          <w:szCs w:val="24"/>
        </w:rPr>
        <w:t>IV. Decisão do Relator</w:t>
      </w:r>
    </w:p>
    <w:p w:rsidR="00F77D8F" w:rsidRPr="000D3816" w14:paraId="7CD8BD73" w14:textId="0EAF68AB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ab/>
        <w:t>Dessa forma, esta Relatoria, após análise, chega à conclusão de que a presente propositura não revela quaisquer vícios  que possam prejudicar a sua tramitação. Baseado nessa análise</w:t>
      </w:r>
      <w:r w:rsidRPr="000D3816" w:rsidR="00FD634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por esta comissão 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, é com satisfação que este parecer é apresentado como </w:t>
      </w:r>
      <w:r w:rsidRPr="000D3816">
        <w:rPr>
          <w:rFonts w:eastAsia="Arial" w:asciiTheme="minorHAnsi" w:hAnsiTheme="minorHAnsi" w:cstheme="minorHAnsi"/>
          <w:b/>
          <w:bCs/>
          <w:color w:val="000000"/>
          <w:sz w:val="24"/>
          <w:szCs w:val="24"/>
        </w:rPr>
        <w:t>FAVORÁVEL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à aprovação do Projeto de Decreto Legislativo em questão. </w:t>
      </w:r>
      <w:r w:rsidRPr="000D3816" w:rsidR="00CC64A5">
        <w:rPr>
          <w:rFonts w:eastAsia="Arial" w:asciiTheme="minorHAnsi" w:hAnsiTheme="minorHAnsi" w:cstheme="minorHAnsi"/>
          <w:color w:val="000000"/>
          <w:sz w:val="24"/>
          <w:szCs w:val="24"/>
        </w:rPr>
        <w:t>Portanto, encaminhamos</w:t>
      </w:r>
      <w:r w:rsidRPr="000D3816" w:rsidR="00FD634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este projeto de </w:t>
      </w:r>
      <w:r w:rsidRPr="000D3816" w:rsidR="00CC64A5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decreto </w:t>
      </w:r>
      <w:r w:rsidR="001A0F15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legislativo </w:t>
      </w:r>
      <w:r w:rsidRPr="000D3816" w:rsidR="00CC64A5">
        <w:rPr>
          <w:rFonts w:eastAsia="Arial" w:asciiTheme="minorHAnsi" w:hAnsiTheme="minorHAnsi" w:cstheme="minorHAnsi"/>
          <w:color w:val="000000"/>
          <w:sz w:val="24"/>
          <w:szCs w:val="24"/>
        </w:rPr>
        <w:t>para</w:t>
      </w:r>
      <w:r w:rsidRPr="000D3816" w:rsidR="00FD634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que </w:t>
      </w:r>
      <w:r w:rsidRPr="000D3816" w:rsidR="00CC64A5">
        <w:rPr>
          <w:rFonts w:eastAsia="Arial" w:asciiTheme="minorHAnsi" w:hAnsiTheme="minorHAnsi" w:cstheme="minorHAnsi"/>
          <w:color w:val="000000"/>
          <w:sz w:val="24"/>
          <w:szCs w:val="24"/>
        </w:rPr>
        <w:t>o Plenário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aprecie a presente propositura com vistas </w:t>
      </w:r>
      <w:r w:rsidR="001A0F15">
        <w:rPr>
          <w:rFonts w:eastAsia="Arial" w:asciiTheme="minorHAnsi" w:hAnsiTheme="minorHAnsi" w:cstheme="minorHAnsi"/>
          <w:color w:val="000000"/>
          <w:sz w:val="24"/>
          <w:szCs w:val="24"/>
        </w:rPr>
        <w:t>ao combate e enfrentamento ao álcool e drogas em nosso município.</w:t>
      </w:r>
    </w:p>
    <w:p w:rsidR="00F77D8F" w:rsidRPr="000D3816" w14:paraId="21E8D8FE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77D8F" w:rsidRPr="000D3816" w14:paraId="7CD9579E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77D8F" w14:paraId="39035650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D3DDE" w:rsidRPr="000D3816" w14:paraId="07EF0485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77D8F" w:rsidRPr="000D3816" w14:paraId="5013161A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77D8F" w:rsidRPr="000D3816" w14:paraId="0743B186" w14:textId="26B73E2B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0D3816">
        <w:rPr>
          <w:rFonts w:asciiTheme="minorHAnsi" w:hAnsiTheme="minorHAnsi" w:cstheme="minorHAnsi"/>
          <w:b/>
          <w:iCs/>
          <w:sz w:val="24"/>
          <w:szCs w:val="24"/>
        </w:rPr>
        <w:t xml:space="preserve">Vereador </w:t>
      </w:r>
      <w:r w:rsidRPr="000D3816" w:rsidR="00CC64A5">
        <w:rPr>
          <w:rFonts w:asciiTheme="minorHAnsi" w:hAnsiTheme="minorHAnsi" w:cstheme="minorHAnsi"/>
          <w:b/>
          <w:iCs/>
          <w:sz w:val="24"/>
          <w:szCs w:val="24"/>
        </w:rPr>
        <w:t>E</w:t>
      </w:r>
      <w:r w:rsidR="00CC64A5">
        <w:rPr>
          <w:rFonts w:asciiTheme="minorHAnsi" w:hAnsiTheme="minorHAnsi" w:cstheme="minorHAnsi"/>
          <w:b/>
          <w:iCs/>
          <w:sz w:val="24"/>
          <w:szCs w:val="24"/>
        </w:rPr>
        <w:t>rnani</w:t>
      </w:r>
      <w:r w:rsidR="00164E44">
        <w:rPr>
          <w:rFonts w:asciiTheme="minorHAnsi" w:hAnsiTheme="minorHAnsi" w:cstheme="minorHAnsi"/>
          <w:b/>
          <w:iCs/>
          <w:sz w:val="24"/>
          <w:szCs w:val="24"/>
        </w:rPr>
        <w:t xml:space="preserve"> Luiz Donatti Gragnanello</w:t>
      </w:r>
      <w:r w:rsidRPr="000D3816" w:rsidR="000D3816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</w:p>
    <w:p w:rsidR="00F77D8F" w:rsidRPr="000D3816" w14:paraId="4AFE1F7F" w14:textId="04F69FA8">
      <w:pPr>
        <w:jc w:val="center"/>
        <w:rPr>
          <w:rFonts w:eastAsia="Arial" w:asciiTheme="minorHAnsi" w:hAnsiTheme="minorHAnsi" w:cstheme="minorHAnsi"/>
          <w:i/>
          <w:iCs/>
          <w:sz w:val="24"/>
          <w:szCs w:val="24"/>
        </w:rPr>
      </w:pPr>
      <w:r>
        <w:rPr>
          <w:rFonts w:eastAsia="Arial" w:asciiTheme="minorHAnsi" w:hAnsiTheme="minorHAnsi" w:cstheme="minorHAnsi"/>
          <w:i/>
          <w:iCs/>
          <w:sz w:val="24"/>
          <w:szCs w:val="24"/>
        </w:rPr>
        <w:t>Presidente</w:t>
      </w:r>
      <w:r w:rsidRPr="000D3816" w:rsidR="000D3816">
        <w:rPr>
          <w:rFonts w:eastAsia="Arial" w:asciiTheme="minorHAnsi" w:hAnsiTheme="minorHAnsi" w:cstheme="minorHAnsi"/>
          <w:i/>
          <w:iCs/>
          <w:sz w:val="24"/>
          <w:szCs w:val="24"/>
        </w:rPr>
        <w:t xml:space="preserve"> da Comissão</w:t>
      </w:r>
    </w:p>
    <w:p w:rsidR="00F77D8F" w14:paraId="120B1F5C" w14:textId="77777777">
      <w:pPr>
        <w:jc w:val="center"/>
        <w:rPr>
          <w:rFonts w:eastAsia="Arial" w:asciiTheme="minorHAnsi" w:hAnsiTheme="minorHAnsi" w:cstheme="minorHAnsi"/>
          <w:i/>
          <w:iCs/>
          <w:sz w:val="24"/>
          <w:szCs w:val="24"/>
        </w:rPr>
      </w:pPr>
    </w:p>
    <w:p w:rsidR="0075580B" w14:paraId="2832EEB7" w14:textId="77777777">
      <w:pPr>
        <w:jc w:val="center"/>
        <w:rPr>
          <w:rFonts w:eastAsia="Arial" w:asciiTheme="minorHAnsi" w:hAnsiTheme="minorHAnsi" w:cstheme="minorHAnsi"/>
          <w:i/>
          <w:iCs/>
          <w:sz w:val="24"/>
          <w:szCs w:val="24"/>
        </w:rPr>
      </w:pPr>
    </w:p>
    <w:p w:rsidR="0075580B" w14:paraId="44FC9E59" w14:textId="77777777">
      <w:pPr>
        <w:jc w:val="center"/>
        <w:rPr>
          <w:rFonts w:eastAsia="Arial" w:asciiTheme="minorHAnsi" w:hAnsiTheme="minorHAnsi" w:cstheme="minorHAnsi"/>
          <w:i/>
          <w:iCs/>
          <w:sz w:val="24"/>
          <w:szCs w:val="24"/>
        </w:rPr>
      </w:pPr>
    </w:p>
    <w:p w:rsidR="0075580B" w14:paraId="2A539B31" w14:textId="77777777">
      <w:pPr>
        <w:jc w:val="center"/>
        <w:rPr>
          <w:rFonts w:eastAsia="Arial" w:asciiTheme="minorHAnsi" w:hAnsiTheme="minorHAnsi" w:cstheme="minorHAnsi"/>
          <w:i/>
          <w:iCs/>
          <w:sz w:val="24"/>
          <w:szCs w:val="24"/>
        </w:rPr>
      </w:pPr>
    </w:p>
    <w:p w:rsidR="0075580B" w14:paraId="64757EFD" w14:textId="77777777">
      <w:pPr>
        <w:jc w:val="center"/>
        <w:rPr>
          <w:rFonts w:eastAsia="Arial" w:asciiTheme="minorHAnsi" w:hAnsiTheme="minorHAnsi" w:cstheme="minorHAnsi"/>
          <w:i/>
          <w:iCs/>
          <w:sz w:val="24"/>
          <w:szCs w:val="24"/>
        </w:rPr>
      </w:pPr>
    </w:p>
    <w:p w:rsidR="0075580B" w14:paraId="0A95A819" w14:textId="77777777">
      <w:pPr>
        <w:jc w:val="center"/>
        <w:rPr>
          <w:rFonts w:eastAsia="Arial" w:asciiTheme="minorHAnsi" w:hAnsiTheme="minorHAnsi" w:cstheme="minorHAnsi"/>
          <w:i/>
          <w:iCs/>
          <w:sz w:val="24"/>
          <w:szCs w:val="24"/>
        </w:rPr>
      </w:pPr>
    </w:p>
    <w:p w:rsidR="0075580B" w14:paraId="2A5E880C" w14:textId="77777777">
      <w:pPr>
        <w:jc w:val="center"/>
        <w:rPr>
          <w:rFonts w:eastAsia="Arial" w:asciiTheme="minorHAnsi" w:hAnsiTheme="minorHAnsi" w:cstheme="minorHAnsi"/>
          <w:i/>
          <w:iCs/>
          <w:sz w:val="24"/>
          <w:szCs w:val="24"/>
        </w:rPr>
      </w:pPr>
    </w:p>
    <w:p w:rsidR="0075580B" w14:paraId="0795FA59" w14:textId="77777777">
      <w:pPr>
        <w:jc w:val="center"/>
        <w:rPr>
          <w:rFonts w:eastAsia="Arial" w:asciiTheme="minorHAnsi" w:hAnsiTheme="minorHAnsi" w:cstheme="minorHAnsi"/>
          <w:i/>
          <w:iCs/>
          <w:sz w:val="24"/>
          <w:szCs w:val="24"/>
        </w:rPr>
      </w:pPr>
    </w:p>
    <w:p w:rsidR="0075580B" w14:paraId="1FB1CE79" w14:textId="77777777">
      <w:pPr>
        <w:jc w:val="center"/>
        <w:rPr>
          <w:rFonts w:eastAsia="Arial" w:asciiTheme="minorHAnsi" w:hAnsiTheme="minorHAnsi" w:cstheme="minorHAnsi"/>
          <w:i/>
          <w:iCs/>
          <w:sz w:val="24"/>
          <w:szCs w:val="24"/>
        </w:rPr>
      </w:pPr>
    </w:p>
    <w:p w:rsidR="0075580B" w:rsidRPr="000D3816" w14:paraId="034ABCE5" w14:textId="77777777">
      <w:pPr>
        <w:jc w:val="center"/>
        <w:rPr>
          <w:rFonts w:eastAsia="Arial" w:asciiTheme="minorHAnsi" w:hAnsiTheme="minorHAnsi" w:cstheme="minorHAnsi"/>
          <w:i/>
          <w:iCs/>
          <w:sz w:val="24"/>
          <w:szCs w:val="24"/>
        </w:rPr>
      </w:pPr>
    </w:p>
    <w:p w:rsidR="00F77D8F" w:rsidRPr="000D3816" w14:paraId="7B16168F" w14:textId="7777777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0D3816" w14:paraId="196C6DE1" w14:textId="7F3B9FA6">
      <w:pPr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PARECER</w:t>
      </w:r>
      <w:r w:rsidR="005F47CF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 DA </w:t>
      </w:r>
      <w:r w:rsidRPr="000D3816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COMISS</w:t>
      </w:r>
      <w:r w:rsidR="001A0F15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ÃO </w:t>
      </w:r>
      <w:r w:rsidRPr="000D3816" w:rsidR="000D3816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DE EDUCAÇÃO, SAÚDE, CULTURA, ESPORTE E ASSISTÊNCIA SOCIAL</w:t>
      </w:r>
      <w:r w:rsidR="005F47CF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 xml:space="preserve"> </w:t>
      </w:r>
      <w:r w:rsidRPr="000D3816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REFERENTE AO PROJETO DE DECRETO LEGISLATIVO Nº </w:t>
      </w:r>
      <w:r w:rsidR="00164E44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2</w:t>
      </w:r>
      <w:r w:rsidR="001A0F15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9</w:t>
      </w:r>
      <w:r w:rsidRPr="000D3816" w:rsidR="000D3816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 de </w:t>
      </w:r>
      <w:r w:rsidRPr="000D3816" w:rsidR="004B3669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2025 DE</w:t>
      </w:r>
      <w:r w:rsidRPr="000D3816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 AUTORIA D</w:t>
      </w:r>
      <w:r w:rsidR="00164E44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A</w:t>
      </w:r>
      <w:r w:rsidRPr="000D3816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 VEREADOR</w:t>
      </w:r>
      <w:r w:rsidR="00164E44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A DANIELLA GONÇALVES</w:t>
      </w:r>
      <w:r w:rsidRPr="000D3816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 </w:t>
      </w:r>
      <w:r w:rsidR="00CC64A5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AMÔEDO CAMPOS</w:t>
      </w:r>
      <w:r w:rsidRPr="000D3816" w:rsidR="000D3816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.</w:t>
      </w:r>
    </w:p>
    <w:p w:rsidR="00F77D8F" w:rsidRPr="000D3816" w14:paraId="344085B9" w14:textId="4BC58E85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ab/>
        <w:t>Em estrita consonância com o voto proferido pelo eminente Relator e</w:t>
      </w:r>
      <w:r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em comprimento ao artigo 39 do Regimento Interno Vigente, todos os membros da comissão de Educação, Saúde, Cultura, Esporte e Assistência Social foram favoráveis ao presente parecer no projeto de Decreto Le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>gislativo em análise.</w:t>
      </w:r>
    </w:p>
    <w:p w:rsidR="00F77D8F" w:rsidRPr="000D3816" w14:paraId="2A56D8F5" w14:textId="0D42CF82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>A tramitação deste projeto se apresenta como um passo significativo em direção ao progresso e ao desenvolvimento ordenado de nossa estimada cidade, demonstrando que os Poderes Legislativo e Executivo estão alinhados em prol do bem-estar e da qualidade de vida de nossos munícipes.</w:t>
      </w:r>
    </w:p>
    <w:p w:rsidR="00F77D8F" w:rsidRPr="000D3816" w14:paraId="60CE052B" w14:textId="124F400A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ab/>
      </w:r>
      <w:r w:rsidRPr="000D3816" w:rsidR="004B3669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Portanto, </w:t>
      </w:r>
      <w:r w:rsidR="004B3669">
        <w:rPr>
          <w:rFonts w:asciiTheme="minorHAnsi" w:hAnsiTheme="minorHAnsi" w:cstheme="minorHAnsi"/>
          <w:iCs/>
          <w:color w:val="000000"/>
          <w:sz w:val="24"/>
          <w:szCs w:val="24"/>
        </w:rPr>
        <w:t>estas</w:t>
      </w:r>
      <w:r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Comiss</w:t>
      </w:r>
      <w:r w:rsidR="005F47CF">
        <w:rPr>
          <w:rFonts w:asciiTheme="minorHAnsi" w:hAnsiTheme="minorHAnsi" w:cstheme="minorHAnsi"/>
          <w:iCs/>
          <w:color w:val="000000"/>
          <w:sz w:val="24"/>
          <w:szCs w:val="24"/>
        </w:rPr>
        <w:t>ões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manifest</w:t>
      </w:r>
      <w:r w:rsidR="000D3816">
        <w:rPr>
          <w:rFonts w:asciiTheme="minorHAnsi" w:hAnsiTheme="minorHAnsi" w:cstheme="minorHAnsi"/>
          <w:iCs/>
          <w:color w:val="000000"/>
          <w:sz w:val="24"/>
          <w:szCs w:val="24"/>
        </w:rPr>
        <w:t>a</w:t>
      </w:r>
      <w:r w:rsidR="005F47CF">
        <w:rPr>
          <w:rFonts w:asciiTheme="minorHAnsi" w:hAnsiTheme="minorHAnsi" w:cstheme="minorHAnsi"/>
          <w:iCs/>
          <w:color w:val="000000"/>
          <w:sz w:val="24"/>
          <w:szCs w:val="24"/>
        </w:rPr>
        <w:t>m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0D3816" w:rsidR="004B3669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o </w:t>
      </w:r>
      <w:r w:rsidR="004B3669">
        <w:rPr>
          <w:rFonts w:asciiTheme="minorHAnsi" w:hAnsiTheme="minorHAnsi" w:cstheme="minorHAnsi"/>
          <w:iCs/>
          <w:color w:val="000000"/>
          <w:sz w:val="24"/>
          <w:szCs w:val="24"/>
        </w:rPr>
        <w:t>Parecer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0D3816" w:rsidR="004B3669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FAVORÁVEL, </w:t>
      </w:r>
      <w:r w:rsidR="004B3669">
        <w:rPr>
          <w:rFonts w:asciiTheme="minorHAnsi" w:hAnsiTheme="minorHAnsi" w:cstheme="minorHAnsi"/>
          <w:iCs/>
          <w:color w:val="000000"/>
          <w:sz w:val="24"/>
          <w:szCs w:val="24"/>
        </w:rPr>
        <w:t>ao</w:t>
      </w:r>
      <w:r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pr</w:t>
      </w:r>
      <w:r w:rsidR="00FD3DDE">
        <w:rPr>
          <w:rFonts w:asciiTheme="minorHAnsi" w:hAnsiTheme="minorHAnsi" w:cstheme="minorHAnsi"/>
          <w:iCs/>
          <w:color w:val="000000"/>
          <w:sz w:val="24"/>
          <w:szCs w:val="24"/>
        </w:rPr>
        <w:t>e</w:t>
      </w:r>
      <w:r w:rsidR="000D3816">
        <w:rPr>
          <w:rFonts w:asciiTheme="minorHAnsi" w:hAnsiTheme="minorHAnsi" w:cstheme="minorHAnsi"/>
          <w:iCs/>
          <w:color w:val="000000"/>
          <w:sz w:val="24"/>
          <w:szCs w:val="24"/>
        </w:rPr>
        <w:t>sente Decreto legislativo.</w:t>
      </w:r>
    </w:p>
    <w:p w:rsidR="00F77D8F" w:rsidRPr="000D3816" w14:paraId="5AA93E7A" w14:textId="77777777">
      <w:pPr>
        <w:jc w:val="both"/>
        <w:rPr>
          <w:rFonts w:asciiTheme="minorHAnsi" w:hAnsiTheme="minorHAnsi" w:cstheme="minorHAnsi"/>
          <w:iCs/>
          <w:sz w:val="24"/>
          <w:szCs w:val="24"/>
        </w:rPr>
      </w:pPr>
    </w:p>
    <w:p w:rsidR="00F77D8F" w14:paraId="29CEB1D4" w14:textId="7988A330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0D3816">
        <w:rPr>
          <w:rFonts w:asciiTheme="minorHAnsi" w:hAnsiTheme="minorHAnsi" w:cstheme="minorHAnsi"/>
          <w:b/>
          <w:iCs/>
          <w:sz w:val="24"/>
          <w:szCs w:val="24"/>
        </w:rPr>
        <w:t xml:space="preserve">Sala das </w:t>
      </w:r>
      <w:r w:rsidRPr="000D3816" w:rsidR="00BE0B8C">
        <w:rPr>
          <w:rFonts w:asciiTheme="minorHAnsi" w:hAnsiTheme="minorHAnsi" w:cstheme="minorHAnsi"/>
          <w:b/>
          <w:iCs/>
          <w:sz w:val="24"/>
          <w:szCs w:val="24"/>
        </w:rPr>
        <w:t xml:space="preserve">Comissões, </w:t>
      </w:r>
      <w:r w:rsidR="00BE0B8C">
        <w:rPr>
          <w:rFonts w:asciiTheme="minorHAnsi" w:hAnsiTheme="minorHAnsi" w:cstheme="minorHAnsi"/>
          <w:b/>
          <w:iCs/>
          <w:sz w:val="24"/>
          <w:szCs w:val="24"/>
        </w:rPr>
        <w:t>06</w:t>
      </w:r>
      <w:r w:rsidR="001A0F15">
        <w:rPr>
          <w:rFonts w:asciiTheme="minorHAnsi" w:hAnsiTheme="minorHAnsi" w:cstheme="minorHAnsi"/>
          <w:b/>
          <w:iCs/>
          <w:sz w:val="24"/>
          <w:szCs w:val="24"/>
        </w:rPr>
        <w:t xml:space="preserve"> de agosto</w:t>
      </w:r>
      <w:r w:rsidR="00FD3DDE">
        <w:rPr>
          <w:rFonts w:asciiTheme="minorHAnsi" w:hAnsiTheme="minorHAnsi" w:cstheme="minorHAnsi"/>
          <w:b/>
          <w:iCs/>
          <w:sz w:val="24"/>
          <w:szCs w:val="24"/>
        </w:rPr>
        <w:t xml:space="preserve"> de 2025</w:t>
      </w:r>
    </w:p>
    <w:p w:rsidR="00FD3DDE" w14:paraId="61D2BCC0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D3DDE" w14:paraId="50B8B386" w14:textId="77777777">
      <w:pPr>
        <w:jc w:val="center"/>
        <w:rPr>
          <w:rFonts w:asciiTheme="minorHAnsi" w:hAnsiTheme="minorHAnsi" w:cstheme="minorHAnsi"/>
          <w:iCs/>
          <w:sz w:val="24"/>
          <w:szCs w:val="24"/>
        </w:rPr>
      </w:pPr>
    </w:p>
    <w:p w:rsidR="005F47CF" w:rsidRPr="005F47CF" w14:paraId="5FFF0732" w14:textId="44540FA1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Pr="000D3816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COMISSÃO DE EDUCAÇÃO, SAÚDE, CULTURA, ESPORTE E ASSISTÊNCIA SOCIAL</w:t>
      </w:r>
    </w:p>
    <w:p w:rsidR="005F47CF" w:rsidRPr="000D3816" w14:paraId="55C3FDAD" w14:textId="77777777">
      <w:pPr>
        <w:jc w:val="center"/>
        <w:rPr>
          <w:rFonts w:asciiTheme="minorHAnsi" w:hAnsiTheme="minorHAnsi" w:cstheme="minorHAnsi"/>
          <w:iCs/>
          <w:sz w:val="24"/>
          <w:szCs w:val="24"/>
        </w:rPr>
      </w:pPr>
    </w:p>
    <w:p w:rsidR="00F77D8F" w14:paraId="7988CDE1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1F364D" w14:paraId="07566494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1F364D" w:rsidRPr="000D3816" w14:paraId="185D2F2D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bookmarkStart w:id="0" w:name="_GoBack"/>
      <w:bookmarkEnd w:id="0"/>
    </w:p>
    <w:p w:rsidR="00FD3DDE" w:rsidP="00FD3DDE" w14:paraId="18C2759C" w14:textId="77777777">
      <w:pPr>
        <w:jc w:val="center"/>
        <w:rPr>
          <w:rFonts w:asciiTheme="minorHAnsi" w:hAnsiTheme="minorHAnsi" w:cstheme="minorHAnsi"/>
          <w:b/>
          <w:iCs/>
          <w:sz w:val="32"/>
          <w:szCs w:val="32"/>
        </w:rPr>
      </w:pPr>
      <w:r w:rsidRPr="00FD6348">
        <w:rPr>
          <w:rFonts w:asciiTheme="minorHAnsi" w:hAnsiTheme="minorHAnsi" w:cstheme="minorHAnsi"/>
          <w:b/>
          <w:iCs/>
          <w:sz w:val="32"/>
          <w:szCs w:val="32"/>
        </w:rPr>
        <w:t xml:space="preserve">Vereador Ernani Luiz Donatti Gragnanello </w:t>
      </w:r>
    </w:p>
    <w:p w:rsidR="00FD3DDE" w:rsidP="00FD3DDE" w14:paraId="1E7F611E" w14:textId="77777777">
      <w:pPr>
        <w:jc w:val="center"/>
        <w:rPr>
          <w:rFonts w:asciiTheme="minorHAnsi" w:hAnsiTheme="minorHAnsi" w:cstheme="minorHAnsi"/>
          <w:bCs/>
          <w:iCs/>
          <w:sz w:val="32"/>
          <w:szCs w:val="32"/>
        </w:rPr>
      </w:pPr>
      <w:r w:rsidRPr="00FD6348">
        <w:rPr>
          <w:rFonts w:asciiTheme="minorHAnsi" w:hAnsiTheme="minorHAnsi" w:cstheme="minorHAnsi"/>
          <w:bCs/>
          <w:iCs/>
          <w:sz w:val="32"/>
          <w:szCs w:val="32"/>
        </w:rPr>
        <w:t>Presidente</w:t>
      </w:r>
    </w:p>
    <w:p w:rsidR="00FD3DDE" w:rsidP="00FD3DDE" w14:paraId="5A85FA9D" w14:textId="77777777">
      <w:pPr>
        <w:jc w:val="center"/>
        <w:rPr>
          <w:rFonts w:asciiTheme="minorHAnsi" w:hAnsiTheme="minorHAnsi" w:cstheme="minorHAnsi"/>
          <w:bCs/>
          <w:iCs/>
          <w:sz w:val="32"/>
          <w:szCs w:val="32"/>
        </w:rPr>
      </w:pPr>
    </w:p>
    <w:p w:rsidR="00FD3DDE" w:rsidRPr="00FD6348" w:rsidP="00FD3DDE" w14:paraId="0B6F5D56" w14:textId="17BD76DF">
      <w:pPr>
        <w:jc w:val="center"/>
        <w:rPr>
          <w:rFonts w:asciiTheme="minorHAnsi" w:hAnsiTheme="minorHAnsi" w:cstheme="minorHAnsi"/>
          <w:b/>
          <w:iCs/>
          <w:sz w:val="32"/>
          <w:szCs w:val="32"/>
        </w:rPr>
      </w:pPr>
      <w:r w:rsidRPr="00FD6348">
        <w:rPr>
          <w:rFonts w:asciiTheme="minorHAnsi" w:hAnsiTheme="minorHAnsi" w:cstheme="minorHAnsi"/>
          <w:bCs/>
          <w:iCs/>
          <w:sz w:val="32"/>
          <w:szCs w:val="32"/>
        </w:rPr>
        <w:t xml:space="preserve"> </w:t>
      </w:r>
    </w:p>
    <w:p w:rsidR="00FD6348" w:rsidRPr="00FD3DDE" w:rsidP="00FD6348" w14:paraId="21757576" w14:textId="5784C7BF">
      <w:pPr>
        <w:jc w:val="center"/>
        <w:rPr>
          <w:rFonts w:asciiTheme="minorHAnsi" w:hAnsiTheme="minorHAnsi" w:cstheme="minorHAnsi"/>
          <w:b/>
          <w:iCs/>
          <w:sz w:val="32"/>
          <w:szCs w:val="32"/>
        </w:rPr>
      </w:pPr>
      <w:r w:rsidRPr="00FD6348">
        <w:rPr>
          <w:rFonts w:asciiTheme="minorHAnsi" w:hAnsiTheme="minorHAnsi" w:cstheme="minorHAnsi"/>
          <w:b/>
          <w:iCs/>
          <w:sz w:val="32"/>
          <w:szCs w:val="32"/>
        </w:rPr>
        <w:t xml:space="preserve">Vereador </w:t>
      </w:r>
      <w:r w:rsidR="001A0F15">
        <w:rPr>
          <w:rFonts w:asciiTheme="minorHAnsi" w:hAnsiTheme="minorHAnsi" w:cstheme="minorHAnsi"/>
          <w:b/>
          <w:iCs/>
          <w:sz w:val="32"/>
          <w:szCs w:val="32"/>
        </w:rPr>
        <w:t>Everton Bombarda</w:t>
      </w:r>
      <w:r w:rsidRPr="00FD6348">
        <w:rPr>
          <w:rFonts w:asciiTheme="minorHAnsi" w:hAnsiTheme="minorHAnsi" w:cstheme="minorHAnsi"/>
          <w:b/>
          <w:iCs/>
          <w:sz w:val="32"/>
          <w:szCs w:val="32"/>
        </w:rPr>
        <w:t xml:space="preserve"> </w:t>
      </w:r>
    </w:p>
    <w:p w:rsidR="00FD3DDE" w:rsidP="00FD6348" w14:paraId="56901C91" w14:textId="06123992">
      <w:pPr>
        <w:jc w:val="center"/>
        <w:rPr>
          <w:rFonts w:asciiTheme="minorHAnsi" w:hAnsiTheme="minorHAnsi" w:cstheme="minorHAnsi"/>
          <w:bCs/>
          <w:iCs/>
          <w:sz w:val="32"/>
          <w:szCs w:val="32"/>
        </w:rPr>
      </w:pPr>
      <w:r w:rsidRPr="00FD6348">
        <w:rPr>
          <w:rFonts w:asciiTheme="minorHAnsi" w:hAnsiTheme="minorHAnsi" w:cstheme="minorHAnsi"/>
          <w:b/>
          <w:iCs/>
          <w:sz w:val="32"/>
          <w:szCs w:val="32"/>
        </w:rPr>
        <w:t> </w:t>
      </w:r>
      <w:r w:rsidRPr="00FD6348">
        <w:rPr>
          <w:rFonts w:asciiTheme="minorHAnsi" w:hAnsiTheme="minorHAnsi" w:cstheme="minorHAnsi"/>
          <w:bCs/>
          <w:iCs/>
          <w:sz w:val="32"/>
          <w:szCs w:val="32"/>
        </w:rPr>
        <w:t xml:space="preserve">Vice-presidente </w:t>
      </w:r>
    </w:p>
    <w:p w:rsidR="00FD3DDE" w:rsidP="00FD6348" w14:paraId="23FE3C56" w14:textId="77777777">
      <w:pPr>
        <w:jc w:val="center"/>
        <w:rPr>
          <w:rFonts w:asciiTheme="minorHAnsi" w:hAnsiTheme="minorHAnsi" w:cstheme="minorHAnsi"/>
          <w:bCs/>
          <w:iCs/>
          <w:sz w:val="32"/>
          <w:szCs w:val="32"/>
        </w:rPr>
      </w:pPr>
    </w:p>
    <w:p w:rsidR="00FD3DDE" w:rsidRPr="00FD6348" w:rsidP="00FD6348" w14:paraId="7953367F" w14:textId="77777777">
      <w:pPr>
        <w:jc w:val="center"/>
        <w:rPr>
          <w:rFonts w:asciiTheme="minorHAnsi" w:hAnsiTheme="minorHAnsi" w:cstheme="minorHAnsi"/>
          <w:bCs/>
          <w:iCs/>
          <w:sz w:val="32"/>
          <w:szCs w:val="32"/>
        </w:rPr>
      </w:pPr>
    </w:p>
    <w:p w:rsidR="00FD6348" w:rsidRPr="00FD3DDE" w:rsidP="00FD6348" w14:paraId="3228030A" w14:textId="29FDB310">
      <w:pPr>
        <w:jc w:val="center"/>
        <w:rPr>
          <w:rFonts w:asciiTheme="minorHAnsi" w:hAnsiTheme="minorHAnsi" w:cstheme="minorHAnsi"/>
          <w:b/>
          <w:iCs/>
          <w:sz w:val="32"/>
          <w:szCs w:val="32"/>
        </w:rPr>
      </w:pPr>
      <w:r>
        <w:rPr>
          <w:rFonts w:asciiTheme="minorHAnsi" w:hAnsiTheme="minorHAnsi" w:cstheme="minorHAnsi"/>
          <w:b/>
          <w:iCs/>
          <w:sz w:val="32"/>
          <w:szCs w:val="32"/>
        </w:rPr>
        <w:t>Vereador Willians Mendes de Oliveira</w:t>
      </w:r>
      <w:r w:rsidRPr="00FD6348">
        <w:rPr>
          <w:rFonts w:asciiTheme="minorHAnsi" w:hAnsiTheme="minorHAnsi" w:cstheme="minorHAnsi"/>
          <w:b/>
          <w:iCs/>
          <w:sz w:val="32"/>
          <w:szCs w:val="32"/>
        </w:rPr>
        <w:t xml:space="preserve"> </w:t>
      </w:r>
    </w:p>
    <w:p w:rsidR="00FD3DDE" w:rsidRPr="00FD6348" w:rsidP="00FD6348" w14:paraId="4F5D9DEA" w14:textId="3344B3FC">
      <w:pPr>
        <w:jc w:val="center"/>
        <w:rPr>
          <w:rFonts w:asciiTheme="minorHAnsi" w:hAnsiTheme="minorHAnsi" w:cstheme="minorHAnsi"/>
          <w:bCs/>
          <w:iCs/>
          <w:sz w:val="32"/>
          <w:szCs w:val="32"/>
        </w:rPr>
      </w:pPr>
      <w:r w:rsidRPr="00FD6348">
        <w:rPr>
          <w:rFonts w:asciiTheme="minorHAnsi" w:hAnsiTheme="minorHAnsi" w:cstheme="minorHAnsi"/>
          <w:bCs/>
          <w:iCs/>
          <w:sz w:val="32"/>
          <w:szCs w:val="32"/>
        </w:rPr>
        <w:t xml:space="preserve"> Membro </w:t>
      </w:r>
    </w:p>
    <w:p w:rsidR="00F77D8F" w:rsidRPr="00FD3DDE" w14:paraId="104F35F7" w14:textId="77777777">
      <w:pPr>
        <w:jc w:val="center"/>
        <w:rPr>
          <w:rFonts w:asciiTheme="minorHAnsi" w:hAnsiTheme="minorHAnsi" w:cstheme="minorHAnsi"/>
          <w:bCs/>
          <w:iCs/>
          <w:sz w:val="32"/>
          <w:szCs w:val="32"/>
        </w:rPr>
      </w:pP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77120956"/>
      <w:docPartObj>
        <w:docPartGallery w:val="Page Numbers (Bottom of Page)"/>
        <w:docPartUnique/>
      </w:docPartObj>
    </w:sdtPr>
    <w:sdtContent>
      <w:p w:rsidR="005F0A01" w14:paraId="6DE4FA3E" w14:textId="18D208C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364D">
          <w:rPr>
            <w:noProof/>
          </w:rPr>
          <w:t>6</w:t>
        </w:r>
        <w:r>
          <w:fldChar w:fldCharType="end"/>
        </w:r>
      </w:p>
    </w:sdtContent>
  </w:sdt>
  <w:p w:rsidR="00F77D8F" w14:paraId="088F030F" w14:textId="6208279F">
    <w:pPr>
      <w:pStyle w:val="Rodap1"/>
      <w:jc w:val="cen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 w14:paraId="3658FE62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6"/>
        <w:szCs w:val="36"/>
      </w:rPr>
    </w:pPr>
    <w:r w:rsidRPr="000D3816">
      <w:rPr>
        <w:noProof/>
        <w:sz w:val="36"/>
        <w:szCs w:val="36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323313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D3816">
      <w:rPr>
        <w:noProof/>
        <w:sz w:val="36"/>
        <w:szCs w:val="36"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77D8F" w14:textId="77777777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0288" o:allowincell="f" filled="f" stroked="f">
              <v:textbox inset="0,0,0,0">
                <w:txbxContent>
                  <w:p w:rsidR="00F77D8F" w14:paraId="55D037B7" w14:textId="77777777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 w:rsidRPr="000D3816">
      <w:rPr>
        <w:rFonts w:ascii="Bookman Old Style" w:hAnsi="Bookman Old Style"/>
        <w:b/>
        <w:sz w:val="36"/>
        <w:szCs w:val="36"/>
      </w:rPr>
      <w:t xml:space="preserve">         CÂMARA MUNICIPAL DE MOGI MIRIM</w:t>
    </w:r>
  </w:p>
  <w:p w:rsidR="000D3816" w:rsidP="000D3816" w14:paraId="5CC6F0FE" w14:textId="54223C28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0D3816" w:rsidRPr="000D3816" w14:paraId="6AA1D074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4041404"/>
    <w:multiLevelType w:val="hybridMultilevel"/>
    <w:tmpl w:val="419C6490"/>
    <w:lvl w:ilvl="0">
      <w:start w:val="1"/>
      <w:numFmt w:val="upperRoman"/>
      <w:lvlText w:val="%1"/>
      <w:lvlJc w:val="left"/>
      <w:pPr>
        <w:ind w:left="1429" w:hanging="1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2255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269" w:hanging="2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78" w:hanging="2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87" w:hanging="2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296" w:hanging="2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305" w:hanging="2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14" w:hanging="2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323" w:hanging="2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D8F"/>
    <w:rsid w:val="00010D9A"/>
    <w:rsid w:val="00016840"/>
    <w:rsid w:val="00054A4A"/>
    <w:rsid w:val="000D3816"/>
    <w:rsid w:val="0010438B"/>
    <w:rsid w:val="00164E44"/>
    <w:rsid w:val="001A0F15"/>
    <w:rsid w:val="001F364D"/>
    <w:rsid w:val="002174DA"/>
    <w:rsid w:val="002D293D"/>
    <w:rsid w:val="002E490F"/>
    <w:rsid w:val="00347E57"/>
    <w:rsid w:val="004501E8"/>
    <w:rsid w:val="004B2A88"/>
    <w:rsid w:val="004B3669"/>
    <w:rsid w:val="00572879"/>
    <w:rsid w:val="005F0A01"/>
    <w:rsid w:val="005F47CF"/>
    <w:rsid w:val="006A5E3F"/>
    <w:rsid w:val="006D0BFD"/>
    <w:rsid w:val="006F3958"/>
    <w:rsid w:val="0075580B"/>
    <w:rsid w:val="008459C6"/>
    <w:rsid w:val="008649A4"/>
    <w:rsid w:val="008668FA"/>
    <w:rsid w:val="008767D3"/>
    <w:rsid w:val="008D3D25"/>
    <w:rsid w:val="00913D25"/>
    <w:rsid w:val="009F349A"/>
    <w:rsid w:val="00AA7C7E"/>
    <w:rsid w:val="00BC3E84"/>
    <w:rsid w:val="00BD4820"/>
    <w:rsid w:val="00BE0B8C"/>
    <w:rsid w:val="00C01A30"/>
    <w:rsid w:val="00C63E57"/>
    <w:rsid w:val="00C652B3"/>
    <w:rsid w:val="00CC64A5"/>
    <w:rsid w:val="00DB7B46"/>
    <w:rsid w:val="00EA5C83"/>
    <w:rsid w:val="00F77D8F"/>
    <w:rsid w:val="00FD3DDE"/>
    <w:rsid w:val="00FD63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85D5540-44B1-4AF8-B558-42CE6C3D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CorpodetextoChar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qFormat/>
    <w:pPr>
      <w:widowControl w:val="0"/>
    </w:pPr>
    <w:rPr>
      <w:rFonts w:ascii="Bookman Old Style" w:hAnsi="Bookman Old Style"/>
      <w:color w:val="000000"/>
      <w:sz w:val="24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LO-normal">
    <w:name w:val="LO-normal"/>
    <w:qFormat/>
  </w:style>
  <w:style w:type="paragraph" w:styleId="Header">
    <w:name w:val="header"/>
    <w:basedOn w:val="Normal"/>
    <w:link w:val="Cabealho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8649A4"/>
  </w:style>
  <w:style w:type="paragraph" w:styleId="Footer">
    <w:name w:val="footer"/>
    <w:basedOn w:val="Normal"/>
    <w:link w:val="Rodap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8649A4"/>
  </w:style>
  <w:style w:type="character" w:customStyle="1" w:styleId="CorpodetextoChar">
    <w:name w:val="Corpo de texto Char"/>
    <w:basedOn w:val="DefaultParagraphFont"/>
    <w:link w:val="BodyText"/>
    <w:rsid w:val="00FD6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6</Pages>
  <Words>1657</Words>
  <Characters>8948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Nº 02 (DOIS) DE 2006</vt:lpstr>
    </vt:vector>
  </TitlesOfParts>
  <Company>Camara Municipal</Company>
  <LinksUpToDate>false</LinksUpToDate>
  <CharactersWithSpaces>10584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02 (DOIS) DE 2006</dc:title>
  <dc:creator>*</dc:creator>
  <cp:lastModifiedBy>Ernani</cp:lastModifiedBy>
  <cp:revision>18</cp:revision>
  <cp:lastPrinted>2023-03-23T11:27:00Z</cp:lastPrinted>
  <dcterms:created xsi:type="dcterms:W3CDTF">2025-02-18T13:49:00Z</dcterms:created>
  <dcterms:modified xsi:type="dcterms:W3CDTF">2025-08-07T14:24:00Z</dcterms:modified>
  <dc:language>pt-BR</dc:language>
</cp:coreProperties>
</file>