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335" w:rsidP="00D4051D" w14:paraId="5CAEC0AD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280/2025</w:t>
      </w:r>
      <w:r>
        <w:rPr>
          <w:rFonts w:ascii="Arial" w:hAnsi="Arial" w:cs="Arial"/>
          <w:b/>
          <w:sz w:val="24"/>
          <w:szCs w:val="24"/>
        </w:rPr>
        <w:t>Moção Nº 280/2025</w:t>
      </w:r>
    </w:p>
    <w:p w:rsidR="00A11297" w:rsidP="00D4051D" w14:paraId="64BDED8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53DDE9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SILÊNCIO, PELO FALECIMENTO D</w:t>
      </w:r>
      <w:r w:rsidR="00DC24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SENHOR</w:t>
      </w:r>
      <w:r w:rsidR="00DC24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 MARIA DE FÁTIMA PAVANI PESSIQUELLI, OCORRIDO NO DIA 12</w:t>
      </w:r>
      <w:r w:rsidR="005C19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AGOSTO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4F100B" w14:paraId="0A5222F8" w14:textId="7C07C9DF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</w:t>
      </w:r>
      <w:r w:rsidR="00D64949">
        <w:rPr>
          <w:rFonts w:ascii="Times New Roman" w:eastAsia="Calibri" w:hAnsi="Times New Roman" w:cs="Times New Roman"/>
          <w:sz w:val="24"/>
          <w:szCs w:val="24"/>
        </w:rPr>
        <w:t xml:space="preserve">fundo pesar </w:t>
      </w:r>
      <w:r w:rsidR="00DC2452">
        <w:rPr>
          <w:rFonts w:ascii="Times New Roman" w:eastAsia="Calibri" w:hAnsi="Times New Roman" w:cs="Times New Roman"/>
          <w:sz w:val="24"/>
          <w:szCs w:val="24"/>
        </w:rPr>
        <w:t>pelo falecimento da</w:t>
      </w:r>
      <w:r w:rsidR="005C1946">
        <w:rPr>
          <w:rFonts w:ascii="Times New Roman" w:eastAsia="Calibri" w:hAnsi="Times New Roman" w:cs="Times New Roman"/>
          <w:sz w:val="24"/>
          <w:szCs w:val="24"/>
        </w:rPr>
        <w:t xml:space="preserve"> Senhor</w:t>
      </w:r>
      <w:r w:rsidR="00DC2452">
        <w:rPr>
          <w:rFonts w:ascii="Times New Roman" w:eastAsia="Calibri" w:hAnsi="Times New Roman" w:cs="Times New Roman"/>
          <w:sz w:val="24"/>
          <w:szCs w:val="24"/>
        </w:rPr>
        <w:t xml:space="preserve">a Maria de Fátima </w:t>
      </w:r>
      <w:r w:rsidR="00DC2452">
        <w:rPr>
          <w:rFonts w:ascii="Times New Roman" w:eastAsia="Calibri" w:hAnsi="Times New Roman" w:cs="Times New Roman"/>
          <w:sz w:val="24"/>
          <w:szCs w:val="24"/>
        </w:rPr>
        <w:t>Pavani</w:t>
      </w:r>
      <w:r w:rsidR="00DC24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2452">
        <w:rPr>
          <w:rFonts w:ascii="Times New Roman" w:eastAsia="Calibri" w:hAnsi="Times New Roman" w:cs="Times New Roman"/>
          <w:sz w:val="24"/>
          <w:szCs w:val="24"/>
        </w:rPr>
        <w:t>Pessiquelli</w:t>
      </w:r>
      <w:r w:rsidR="005C1946">
        <w:rPr>
          <w:rFonts w:ascii="Times New Roman" w:eastAsia="Calibri" w:hAnsi="Times New Roman" w:cs="Times New Roman"/>
          <w:sz w:val="24"/>
          <w:szCs w:val="24"/>
        </w:rPr>
        <w:t>,</w:t>
      </w:r>
      <w:r w:rsidR="00DC2452">
        <w:rPr>
          <w:rFonts w:ascii="Times New Roman" w:eastAsia="Calibri" w:hAnsi="Times New Roman" w:cs="Times New Roman"/>
          <w:sz w:val="24"/>
          <w:szCs w:val="24"/>
        </w:rPr>
        <w:t xml:space="preserve"> ocorrido em 12</w:t>
      </w:r>
      <w:r w:rsidR="005C194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5C1946">
        <w:rPr>
          <w:rFonts w:ascii="Times New Roman" w:eastAsia="Calibri" w:hAnsi="Times New Roman" w:cs="Times New Roman"/>
          <w:sz w:val="24"/>
          <w:szCs w:val="24"/>
        </w:rPr>
        <w:t>Agosto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:rsidR="004F100B" w:rsidRPr="004F100B" w:rsidP="004F100B" w14:paraId="4863D5C3" w14:textId="175F3892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100B">
        <w:rPr>
          <w:rFonts w:ascii="Times New Roman" w:eastAsia="Calibri" w:hAnsi="Times New Roman" w:cs="Times New Roman"/>
          <w:sz w:val="24"/>
          <w:szCs w:val="24"/>
        </w:rPr>
        <w:t>Maria de Fátima foi comerciante em Mogi Mirim desde 1982, atuando na Rua 15 de Novembro, onde construiu uma história de trabalho e d</w:t>
      </w:r>
      <w:r>
        <w:rPr>
          <w:rFonts w:ascii="Times New Roman" w:eastAsia="Calibri" w:hAnsi="Times New Roman" w:cs="Times New Roman"/>
          <w:sz w:val="24"/>
          <w:szCs w:val="24"/>
        </w:rPr>
        <w:t>edicação por meio de suas</w:t>
      </w:r>
      <w:r w:rsidRPr="004F100B">
        <w:rPr>
          <w:rFonts w:ascii="Times New Roman" w:eastAsia="Calibri" w:hAnsi="Times New Roman" w:cs="Times New Roman"/>
          <w:sz w:val="24"/>
          <w:szCs w:val="24"/>
        </w:rPr>
        <w:t xml:space="preserve"> lojas: </w:t>
      </w:r>
      <w:r w:rsidRPr="004F100B">
        <w:rPr>
          <w:rFonts w:ascii="Times New Roman" w:eastAsia="Calibri" w:hAnsi="Times New Roman" w:cs="Times New Roman"/>
          <w:sz w:val="24"/>
          <w:szCs w:val="24"/>
        </w:rPr>
        <w:t>Derci</w:t>
      </w:r>
      <w:r w:rsidRPr="004F100B">
        <w:rPr>
          <w:rFonts w:ascii="Times New Roman" w:eastAsia="Calibri" w:hAnsi="Times New Roman" w:cs="Times New Roman"/>
          <w:sz w:val="24"/>
          <w:szCs w:val="24"/>
        </w:rPr>
        <w:t xml:space="preserve"> Feminina, </w:t>
      </w:r>
      <w:r w:rsidRPr="004F100B">
        <w:rPr>
          <w:rFonts w:ascii="Times New Roman" w:eastAsia="Calibri" w:hAnsi="Times New Roman" w:cs="Times New Roman"/>
          <w:sz w:val="24"/>
          <w:szCs w:val="24"/>
        </w:rPr>
        <w:t>Derci</w:t>
      </w:r>
      <w:r w:rsidRPr="004F100B">
        <w:rPr>
          <w:rFonts w:ascii="Times New Roman" w:eastAsia="Calibri" w:hAnsi="Times New Roman" w:cs="Times New Roman"/>
          <w:sz w:val="24"/>
          <w:szCs w:val="24"/>
        </w:rPr>
        <w:t xml:space="preserve"> Masculina, Carrossel e Decorações </w:t>
      </w:r>
      <w:r w:rsidRPr="004F100B">
        <w:rPr>
          <w:rFonts w:ascii="Times New Roman" w:eastAsia="Calibri" w:hAnsi="Times New Roman" w:cs="Times New Roman"/>
          <w:sz w:val="24"/>
          <w:szCs w:val="24"/>
        </w:rPr>
        <w:t>by</w:t>
      </w:r>
      <w:r w:rsidRPr="004F100B">
        <w:rPr>
          <w:rFonts w:ascii="Times New Roman" w:eastAsia="Calibri" w:hAnsi="Times New Roman" w:cs="Times New Roman"/>
          <w:sz w:val="24"/>
          <w:szCs w:val="24"/>
        </w:rPr>
        <w:t xml:space="preserve"> Tata. Ao longo de décadas, contribuiu para o desenvolvimento do comércio local e conquistou a amizade e o respeito de clientes e colegas de profissão.</w:t>
      </w:r>
    </w:p>
    <w:p w:rsidR="004F100B" w:rsidRPr="004F100B" w:rsidP="004F100B" w14:paraId="390C84D7" w14:textId="77777777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100B">
        <w:rPr>
          <w:rFonts w:ascii="Times New Roman" w:eastAsia="Calibri" w:hAnsi="Times New Roman" w:cs="Times New Roman"/>
          <w:sz w:val="24"/>
          <w:szCs w:val="24"/>
        </w:rPr>
        <w:t>Casada por 40 anos, fruto dessa união nasceram duas filhas, que sempre foram seu maior orgulho. Maria de Fátima enfrentou, com coragem e perseverança, uma luta de 22 anos contra a diabetes, sendo exemplo de força e resiliência para todos que a conheceram.</w:t>
      </w:r>
    </w:p>
    <w:p w:rsidR="004F100B" w:rsidRPr="004F100B" w:rsidP="004F100B" w14:paraId="2BD18F74" w14:textId="56E19341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100B">
        <w:rPr>
          <w:rFonts w:ascii="Times New Roman" w:eastAsia="Calibri" w:hAnsi="Times New Roman" w:cs="Times New Roman"/>
          <w:sz w:val="24"/>
          <w:szCs w:val="24"/>
        </w:rPr>
        <w:t>Neste momento de dor, esta Casa de Leis se solidariza com seu esposo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amigo Edson </w:t>
      </w:r>
      <w:r>
        <w:rPr>
          <w:rFonts w:ascii="Times New Roman" w:eastAsia="Calibri" w:hAnsi="Times New Roman" w:cs="Times New Roman"/>
          <w:sz w:val="24"/>
          <w:szCs w:val="24"/>
        </w:rPr>
        <w:t>Pessiquelli</w:t>
      </w:r>
      <w:r w:rsidRPr="004F100B">
        <w:rPr>
          <w:rFonts w:ascii="Times New Roman" w:eastAsia="Calibri" w:hAnsi="Times New Roman" w:cs="Times New Roman"/>
          <w:sz w:val="24"/>
          <w:szCs w:val="24"/>
        </w:rPr>
        <w:t>, filhas, familiares e amigos, expressando sentimentos de pesar e desejando que encontrem conforto na fé e nas lembranças dos momentos vividos ao lado de Maria de Fátima.</w:t>
      </w:r>
    </w:p>
    <w:p w:rsidR="004F100B" w:rsidP="004F100B" w14:paraId="6A021FC9" w14:textId="40AA6941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100B">
        <w:rPr>
          <w:rFonts w:ascii="Times New Roman" w:eastAsia="Calibri" w:hAnsi="Times New Roman" w:cs="Times New Roman"/>
          <w:sz w:val="24"/>
          <w:szCs w:val="24"/>
        </w:rPr>
        <w:t>Que seu legado de amor, dedicação à família e contribuição para a cidade permaneça como inspiração para as futuras gerações.</w:t>
      </w:r>
    </w:p>
    <w:p w:rsidR="004F100B" w:rsidP="004F100B" w14:paraId="0682B04D" w14:textId="77777777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66C4B9F9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863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</w:t>
      </w:r>
      <w:r w:rsidR="005C19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5C19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Agosto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7245" w:rsidP="00D4051D" w14:paraId="1898018E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7245" w:rsidP="00D4051D" w14:paraId="1A8074C3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F5B73" w:rsidP="00D4051D" w14:paraId="22EADC16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23749" w:rsidP="00897245" w14:paraId="1D758E6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</w:p>
    <w:p w:rsidR="00523749" w:rsidP="00897245" w14:paraId="41E552F2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</w:p>
    <w:p w:rsidR="00897245" w:rsidRPr="00D4051D" w:rsidP="00897245" w14:paraId="4770BDC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bookmarkStart w:id="0" w:name="_GoBack"/>
      <w:bookmarkEnd w:id="0"/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assinado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digitalmente)</w:t>
      </w:r>
    </w:p>
    <w:p w:rsidR="00897245" w:rsidRPr="00D4051D" w:rsidP="00897245" w14:paraId="4B2D343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897245" w:rsidRPr="00D4051D" w:rsidP="00897245" w14:paraId="2039E3C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E6807" w:rsidRPr="00D4051D" w:rsidP="002E6807" w14:paraId="083DED33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assinado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digitalmente)</w:t>
      </w:r>
    </w:p>
    <w:p w:rsidR="002E6807" w:rsidP="002E6807" w14:paraId="4AC1811D" w14:textId="6FBCD29F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CRISTIANO GAIOTO</w:t>
      </w:r>
    </w:p>
    <w:p w:rsidR="004F100B" w:rsidRPr="00D4051D" w:rsidP="002E6807" w14:paraId="4161E9F7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F100B" w:rsidRPr="00D4051D" w:rsidP="004F100B" w14:paraId="776A53F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assinado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digitalmente)</w:t>
      </w:r>
    </w:p>
    <w:p w:rsidR="004F100B" w:rsidRPr="00D4051D" w:rsidP="004F100B" w14:paraId="45233C10" w14:textId="034198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CINOÊ DUZO</w:t>
      </w:r>
    </w:p>
    <w:p w:rsidR="004F100B" w:rsidRPr="00D4051D" w:rsidP="004F100B" w14:paraId="73C400DC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23749" w:rsidRPr="00D4051D" w:rsidP="00523749" w14:paraId="40C40DFE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assinado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digitalmente)</w:t>
      </w:r>
    </w:p>
    <w:p w:rsidR="00523749" w:rsidRPr="00D4051D" w:rsidP="00523749" w14:paraId="3C59A5E3" w14:textId="7F4BE3F8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MARCOS ANTONIO FRANCO</w:t>
      </w:r>
    </w:p>
    <w:p w:rsidR="00523749" w:rsidRPr="00D4051D" w:rsidP="00523749" w14:paraId="563DBC6C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7245" w:rsidRPr="00D4051D" w:rsidP="00897245" w14:paraId="67E4E891" w14:textId="62BD038C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28803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8639A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1A4B"/>
    <w:rsid w:val="00242569"/>
    <w:rsid w:val="00243703"/>
    <w:rsid w:val="00246C32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E680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06F2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6EF1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100B"/>
    <w:rsid w:val="004F22C7"/>
    <w:rsid w:val="004F5B73"/>
    <w:rsid w:val="004F74AC"/>
    <w:rsid w:val="004F7B92"/>
    <w:rsid w:val="004F7EA0"/>
    <w:rsid w:val="0050590E"/>
    <w:rsid w:val="00507A95"/>
    <w:rsid w:val="00510272"/>
    <w:rsid w:val="00513587"/>
    <w:rsid w:val="00523749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1946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251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312A"/>
    <w:rsid w:val="00865B83"/>
    <w:rsid w:val="0087003D"/>
    <w:rsid w:val="00873935"/>
    <w:rsid w:val="00884377"/>
    <w:rsid w:val="00884F0D"/>
    <w:rsid w:val="00897245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1814"/>
    <w:rsid w:val="00914685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297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45DF8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169C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0335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4F48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4CBD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0F37"/>
    <w:rsid w:val="00D2249C"/>
    <w:rsid w:val="00D22FA2"/>
    <w:rsid w:val="00D232CA"/>
    <w:rsid w:val="00D23D39"/>
    <w:rsid w:val="00D27D2D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4949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32D7"/>
    <w:rsid w:val="00DA4C32"/>
    <w:rsid w:val="00DB1578"/>
    <w:rsid w:val="00DB28DC"/>
    <w:rsid w:val="00DB3361"/>
    <w:rsid w:val="00DB3D84"/>
    <w:rsid w:val="00DB6581"/>
    <w:rsid w:val="00DC2452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97A70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EF76F1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D54D7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D64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4949748-4A17-4102-A3AD-3C658106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5</cp:revision>
  <cp:lastPrinted>2025-08-15T16:48:23Z</cp:lastPrinted>
  <dcterms:created xsi:type="dcterms:W3CDTF">2025-08-07T17:58:00Z</dcterms:created>
  <dcterms:modified xsi:type="dcterms:W3CDTF">2025-08-14T18:51:00Z</dcterms:modified>
</cp:coreProperties>
</file>