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5769" w:rsidRPr="00573B5B" w:rsidP="00045CB3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45769" w:rsidRPr="00573B5B" w:rsidP="00045CB3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 82/2025</w:t>
      </w:r>
    </w:p>
    <w:p w:rsidR="00F45769" w:rsidRPr="0077753C" w:rsidP="00045CB3">
      <w:pPr>
        <w:pStyle w:val="Standard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45769" w:rsidP="00045CB3">
      <w:pPr>
        <w:pStyle w:val="Standard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45769" w:rsidRPr="0077753C" w:rsidP="00045CB3">
      <w:pPr>
        <w:pStyle w:val="Standard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45769" w:rsidRPr="00573B5B" w:rsidP="00045CB3">
      <w:pPr>
        <w:pStyle w:val="Standard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sz w:val="24"/>
          <w:szCs w:val="24"/>
        </w:rPr>
        <w:tab/>
      </w:r>
      <w:r w:rsidRPr="00573B5B">
        <w:rPr>
          <w:rFonts w:ascii="Arial" w:hAnsi="Arial" w:cs="Arial"/>
          <w:sz w:val="24"/>
          <w:szCs w:val="24"/>
        </w:rPr>
        <w:t>Conforme d</w:t>
      </w:r>
      <w:r w:rsidR="008565E9">
        <w:rPr>
          <w:rFonts w:ascii="Arial" w:hAnsi="Arial" w:cs="Arial"/>
          <w:sz w:val="24"/>
          <w:szCs w:val="24"/>
        </w:rPr>
        <w:t>etermina o artigo 38</w:t>
      </w:r>
      <w:r w:rsidRPr="00573B5B">
        <w:rPr>
          <w:rFonts w:ascii="Arial" w:hAnsi="Arial" w:cs="Arial"/>
          <w:sz w:val="24"/>
          <w:szCs w:val="24"/>
        </w:rPr>
        <w:t xml:space="preserve"> da Resolução 276 de 09 de novembro de 2010 – Regimento Interno da Câmara Municipal, a Comissão Permanente de </w:t>
      </w:r>
      <w:r w:rsidR="008565E9">
        <w:rPr>
          <w:rFonts w:ascii="Arial" w:hAnsi="Arial" w:cs="Arial"/>
          <w:sz w:val="24"/>
          <w:szCs w:val="24"/>
        </w:rPr>
        <w:t>Obras, Serviços Públicos e Atividades Privadas</w:t>
      </w:r>
      <w:r>
        <w:rPr>
          <w:rFonts w:ascii="Arial" w:hAnsi="Arial" w:cs="Arial"/>
          <w:sz w:val="24"/>
          <w:szCs w:val="24"/>
        </w:rPr>
        <w:t>,</w:t>
      </w:r>
      <w:r w:rsidR="008565E9">
        <w:rPr>
          <w:rFonts w:ascii="Arial" w:hAnsi="Arial" w:cs="Arial"/>
          <w:sz w:val="24"/>
          <w:szCs w:val="24"/>
        </w:rPr>
        <w:t xml:space="preserve"> emite</w:t>
      </w:r>
      <w:r w:rsidRPr="00573B5B">
        <w:rPr>
          <w:rFonts w:ascii="Arial" w:hAnsi="Arial" w:cs="Arial"/>
          <w:sz w:val="24"/>
          <w:szCs w:val="24"/>
        </w:rPr>
        <w:t xml:space="preserve"> o presente Relatóri</w:t>
      </w:r>
      <w:r w:rsidR="008565E9">
        <w:rPr>
          <w:rFonts w:ascii="Arial" w:hAnsi="Arial" w:cs="Arial"/>
          <w:sz w:val="24"/>
          <w:szCs w:val="24"/>
        </w:rPr>
        <w:t>o acerca do Projeto de Lei nº 52</w:t>
      </w:r>
      <w:r>
        <w:rPr>
          <w:rFonts w:ascii="Arial" w:hAnsi="Arial" w:cs="Arial"/>
          <w:sz w:val="24"/>
          <w:szCs w:val="24"/>
        </w:rPr>
        <w:t xml:space="preserve"> de 2025</w:t>
      </w:r>
      <w:r w:rsidRPr="00573B5B">
        <w:rPr>
          <w:rFonts w:ascii="Arial" w:hAnsi="Arial" w:cs="Arial"/>
          <w:sz w:val="24"/>
          <w:szCs w:val="24"/>
        </w:rPr>
        <w:t xml:space="preserve">, de autoria do </w:t>
      </w:r>
      <w:r w:rsidR="008565E9">
        <w:rPr>
          <w:rFonts w:ascii="Arial" w:hAnsi="Arial" w:cs="Arial"/>
          <w:sz w:val="24"/>
          <w:szCs w:val="24"/>
        </w:rPr>
        <w:t>vereador Manoel Eduardo Pereira da Cruz Palomino</w:t>
      </w:r>
      <w:r>
        <w:rPr>
          <w:rFonts w:ascii="Arial" w:hAnsi="Arial" w:cs="Arial"/>
          <w:sz w:val="24"/>
          <w:szCs w:val="24"/>
        </w:rPr>
        <w:t>.</w:t>
      </w:r>
    </w:p>
    <w:p w:rsidR="00F45769" w:rsidRPr="00573B5B" w:rsidP="00045CB3">
      <w:pPr>
        <w:pStyle w:val="Standard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73B5B">
        <w:rPr>
          <w:rFonts w:ascii="Arial" w:hAnsi="Arial" w:cs="Arial"/>
          <w:sz w:val="24"/>
          <w:szCs w:val="24"/>
        </w:rPr>
        <w:tab/>
      </w:r>
    </w:p>
    <w:p w:rsidR="00F45769" w:rsidRPr="00573B5B" w:rsidP="00045CB3">
      <w:pPr>
        <w:pStyle w:val="Standard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73B5B">
        <w:rPr>
          <w:rFonts w:ascii="Arial" w:hAnsi="Arial" w:cs="Arial"/>
          <w:sz w:val="24"/>
          <w:szCs w:val="24"/>
        </w:rPr>
        <w:tab/>
        <w:t xml:space="preserve">Tendo como relator o </w:t>
      </w:r>
      <w:r w:rsidRPr="00D840B7">
        <w:rPr>
          <w:rFonts w:ascii="Arial" w:hAnsi="Arial" w:cs="Arial"/>
          <w:b/>
          <w:sz w:val="24"/>
          <w:szCs w:val="24"/>
        </w:rPr>
        <w:t xml:space="preserve">Vereador Ademir Souza </w:t>
      </w:r>
      <w:r w:rsidRPr="00D840B7">
        <w:rPr>
          <w:rFonts w:ascii="Arial" w:hAnsi="Arial" w:cs="Arial"/>
          <w:b/>
          <w:sz w:val="24"/>
          <w:szCs w:val="24"/>
        </w:rPr>
        <w:t>Floretti</w:t>
      </w:r>
      <w:r w:rsidRPr="00D840B7">
        <w:rPr>
          <w:rFonts w:ascii="Arial" w:hAnsi="Arial" w:cs="Arial"/>
          <w:b/>
          <w:sz w:val="24"/>
          <w:szCs w:val="24"/>
        </w:rPr>
        <w:t xml:space="preserve"> Junior</w:t>
      </w:r>
      <w:r w:rsidRPr="00573B5B">
        <w:rPr>
          <w:rFonts w:ascii="Arial" w:hAnsi="Arial" w:cs="Arial"/>
          <w:sz w:val="24"/>
          <w:szCs w:val="24"/>
        </w:rPr>
        <w:t xml:space="preserve">, </w:t>
      </w:r>
      <w:r w:rsidR="008565E9">
        <w:rPr>
          <w:rFonts w:ascii="Arial" w:hAnsi="Arial" w:cs="Arial"/>
          <w:sz w:val="24"/>
          <w:szCs w:val="24"/>
        </w:rPr>
        <w:t>P</w:t>
      </w:r>
      <w:r w:rsidRPr="00573B5B">
        <w:rPr>
          <w:rFonts w:ascii="Arial" w:hAnsi="Arial" w:cs="Arial"/>
          <w:sz w:val="24"/>
          <w:szCs w:val="24"/>
        </w:rPr>
        <w:t xml:space="preserve">residente da Comissão de </w:t>
      </w:r>
      <w:r w:rsidR="008565E9">
        <w:rPr>
          <w:rFonts w:ascii="Arial" w:hAnsi="Arial" w:cs="Arial"/>
          <w:sz w:val="24"/>
          <w:szCs w:val="24"/>
        </w:rPr>
        <w:t>Obras, Serviços Públicos e Atividades Privadas</w:t>
      </w:r>
      <w:r w:rsidRPr="00573B5B">
        <w:rPr>
          <w:rFonts w:ascii="Arial" w:hAnsi="Arial" w:cs="Arial"/>
          <w:sz w:val="24"/>
          <w:szCs w:val="24"/>
        </w:rPr>
        <w:t>.</w:t>
      </w:r>
    </w:p>
    <w:p w:rsidR="00F45769" w:rsidP="00045CB3">
      <w:pPr>
        <w:pStyle w:val="Textbody"/>
        <w:spacing w:before="24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45769" w:rsidRPr="00045CB3" w:rsidP="00045CB3">
      <w:pPr>
        <w:pStyle w:val="Textbody"/>
        <w:spacing w:before="240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color w:val="000000"/>
          <w:sz w:val="24"/>
          <w:szCs w:val="24"/>
        </w:rPr>
        <w:t>I. Exposição da Matéria</w:t>
      </w:r>
      <w:r w:rsidRPr="0077753C">
        <w:rPr>
          <w:rFonts w:ascii="Arial" w:hAnsi="Arial" w:cs="Arial"/>
          <w:color w:val="000000"/>
          <w:sz w:val="24"/>
          <w:szCs w:val="24"/>
        </w:rPr>
        <w:tab/>
      </w:r>
    </w:p>
    <w:p w:rsidR="00F45769" w:rsidRPr="008565E9" w:rsidP="00045CB3">
      <w:pPr>
        <w:pStyle w:val="Textbody"/>
        <w:spacing w:before="240"/>
        <w:ind w:firstLine="708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De autoria </w:t>
      </w:r>
      <w:r>
        <w:rPr>
          <w:rFonts w:ascii="Arial" w:hAnsi="Arial" w:cs="Arial"/>
          <w:sz w:val="24"/>
          <w:szCs w:val="24"/>
        </w:rPr>
        <w:t>do nobre vereador Manoel Eduardo Pereira da Cruz Palomino</w:t>
      </w:r>
      <w:r>
        <w:rPr>
          <w:rFonts w:ascii="Arial" w:hAnsi="Arial" w:cs="Arial"/>
          <w:color w:val="000000"/>
          <w:sz w:val="24"/>
          <w:szCs w:val="24"/>
        </w:rPr>
        <w:t>, o Projeto de Lei n° 52/2025</w:t>
      </w:r>
      <w:r w:rsidRPr="00BC650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565E9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“Dispõe sobre a proibição do descarte irregu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lar de lixo em terrenos, praças </w:t>
      </w:r>
      <w:r w:rsidRPr="008565E9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e demais áreas públicas e privadas no Município de Mogi Mirim, e dá Outras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8565E9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Providências”</w:t>
      </w:r>
    </w:p>
    <w:p w:rsidR="00F45769" w:rsidP="00045CB3">
      <w:pPr>
        <w:pStyle w:val="Textbody"/>
        <w:spacing w:before="240"/>
        <w:ind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512BC">
        <w:rPr>
          <w:rFonts w:ascii="Arial" w:hAnsi="Arial" w:cs="Arial"/>
          <w:color w:val="000000"/>
          <w:sz w:val="24"/>
          <w:szCs w:val="24"/>
        </w:rPr>
        <w:t>O projeto visa a regulação e a coibição do descarte irregular de resíduos sólidos urbanos, entulhos e outros materiais, abordando uma questão fundamental para a gestão ambiental e a infraestrutura municipal.</w:t>
      </w:r>
      <w:r w:rsidRPr="0077753C">
        <w:rPr>
          <w:rFonts w:ascii="Arial" w:hAnsi="Arial" w:cs="Arial"/>
          <w:color w:val="000000"/>
          <w:sz w:val="24"/>
          <w:szCs w:val="24"/>
        </w:rPr>
        <w:tab/>
      </w:r>
    </w:p>
    <w:p w:rsidR="00045CB3" w:rsidP="00045CB3">
      <w:pPr>
        <w:pStyle w:val="Textbody"/>
        <w:spacing w:before="24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45769" w:rsidRPr="00045CB3" w:rsidP="00045CB3">
      <w:pPr>
        <w:pStyle w:val="Textbody"/>
        <w:spacing w:before="240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color w:val="000000"/>
          <w:sz w:val="24"/>
          <w:szCs w:val="24"/>
        </w:rPr>
        <w:t>II. Do mérito e conclusões do Relator</w:t>
      </w:r>
      <w:r>
        <w:rPr>
          <w:rFonts w:ascii="Arial" w:hAnsi="Arial" w:cs="Arial"/>
          <w:bCs/>
          <w:color w:val="000000"/>
          <w:sz w:val="24"/>
          <w:szCs w:val="24"/>
        </w:rPr>
        <w:tab/>
      </w:r>
    </w:p>
    <w:p w:rsidR="00FF49B7" w:rsidRPr="00FF49B7" w:rsidP="00045CB3">
      <w:pPr>
        <w:pStyle w:val="Textbody"/>
        <w:spacing w:before="240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F49B7">
        <w:rPr>
          <w:rFonts w:ascii="Arial" w:hAnsi="Arial" w:cs="Arial"/>
          <w:bCs/>
          <w:color w:val="000000"/>
          <w:sz w:val="24"/>
          <w:szCs w:val="24"/>
        </w:rPr>
        <w:t xml:space="preserve">O projeto de lei em análise se destaca por sua clareza, objetividade e por abordar de maneira eficiente a problemática do descarte irregular. </w:t>
      </w:r>
    </w:p>
    <w:p w:rsidR="00721F98" w:rsidP="00045CB3">
      <w:pPr>
        <w:pStyle w:val="Textbody"/>
        <w:spacing w:before="240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21F98">
        <w:rPr>
          <w:rFonts w:ascii="Arial" w:hAnsi="Arial" w:cs="Arial"/>
          <w:bCs/>
          <w:color w:val="000000"/>
          <w:sz w:val="24"/>
          <w:szCs w:val="24"/>
        </w:rPr>
        <w:t>O descarte irregular de resíduos sólidos é um dos principais causadores de problemas ambientais e de saúde pública. A aprovação da lei contribuirá para a reduç</w:t>
      </w:r>
      <w:r>
        <w:rPr>
          <w:rFonts w:ascii="Arial" w:hAnsi="Arial" w:cs="Arial"/>
          <w:bCs/>
          <w:color w:val="000000"/>
          <w:sz w:val="24"/>
          <w:szCs w:val="24"/>
        </w:rPr>
        <w:t>ão da poluição nas áreas e privadas</w:t>
      </w:r>
      <w:r w:rsidRPr="00721F98">
        <w:rPr>
          <w:rFonts w:ascii="Arial" w:hAnsi="Arial" w:cs="Arial"/>
          <w:bCs/>
          <w:color w:val="000000"/>
          <w:sz w:val="24"/>
          <w:szCs w:val="24"/>
        </w:rPr>
        <w:t>, evitando a proliferação de vetores de doenças como mosquitos e roedores. A fiscalização e a pu</w:t>
      </w:r>
      <w:r>
        <w:rPr>
          <w:rFonts w:ascii="Arial" w:hAnsi="Arial" w:cs="Arial"/>
          <w:bCs/>
          <w:color w:val="000000"/>
          <w:sz w:val="24"/>
          <w:szCs w:val="24"/>
        </w:rPr>
        <w:t>nição, previstas nos Artigos</w:t>
      </w:r>
      <w:r w:rsidRPr="00721F98">
        <w:rPr>
          <w:rFonts w:ascii="Arial" w:hAnsi="Arial" w:cs="Arial"/>
          <w:bCs/>
          <w:color w:val="000000"/>
          <w:sz w:val="24"/>
          <w:szCs w:val="24"/>
        </w:rPr>
        <w:t xml:space="preserve"> 3º e 4º, estabelecem uma ferramenta legal robusta para enfrentar essa prática nociva.</w:t>
      </w:r>
    </w:p>
    <w:p w:rsidR="00721F98" w:rsidP="00045CB3">
      <w:pPr>
        <w:pStyle w:val="Textbody"/>
        <w:spacing w:before="240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21F98">
        <w:rPr>
          <w:rFonts w:ascii="Arial" w:hAnsi="Arial" w:cs="Arial"/>
          <w:bCs/>
          <w:color w:val="000000"/>
          <w:sz w:val="24"/>
          <w:szCs w:val="24"/>
        </w:rPr>
        <w:t>A limpeza e a organização das áreas públicas, como praças e ruas, e dos terrenos privados, contribuem significativamente para a estética urbana da cidade. Ao proibir e penalizar o descarte irregular, o projeto ajuda a manter Mogi Mirim mais agradável e visualmente atraente. Além disso, a valorização de terrenos e imóveis é uma consequência natural de um ambiente mais limpo e bem cuidado.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="00721F98" w:rsidP="00045CB3">
      <w:pPr>
        <w:pStyle w:val="Textbody"/>
        <w:spacing w:before="240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21F98">
        <w:rPr>
          <w:rFonts w:ascii="Arial" w:hAnsi="Arial" w:cs="Arial"/>
          <w:bCs/>
          <w:color w:val="000000"/>
          <w:sz w:val="24"/>
          <w:szCs w:val="24"/>
        </w:rPr>
        <w:t>O projeto de lei, ao estabelecer uma multa para os infratores, não apenas inibe a prática ilegal, mas também gera recursos que, conforme o § 2º do Artigo 4º, serão direcionados a programas de educação ambiental e de limpeza urbana. Essa realimentação financeira fortalece a capacidade da prefeitura de manter a cidade limpa, reduzindo os custos operacionais com a remoção de entulhos e lixo despejados de forma irregular.</w:t>
      </w:r>
    </w:p>
    <w:p w:rsidR="00FF49B7" w:rsidRPr="00FF49B7" w:rsidP="00045CB3">
      <w:pPr>
        <w:pStyle w:val="Textbody"/>
        <w:spacing w:before="240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21F98">
        <w:rPr>
          <w:rFonts w:ascii="Arial" w:hAnsi="Arial" w:cs="Arial"/>
          <w:bCs/>
          <w:color w:val="000000"/>
          <w:sz w:val="24"/>
          <w:szCs w:val="24"/>
        </w:rPr>
        <w:t>O projeto define de forma clara o que é considerado descarte irregular (Artigo 2º) e especifica as sanções aplicáveis, com valores e critérios de reincidência bem definidos (Artigo 4º). A proposta de multa diferenciada para pessoas jurídicas (§ 1º do Artigo 4º) reflete uma abordagem justa e proporcional, considerando o potencial de maior volume de descarte por parte de empresas. Por fim, a garantia de direito de defesa ao infrator (Artigo 5º) demonstra a preocupação com o devido processo legal.</w:t>
      </w:r>
    </w:p>
    <w:p w:rsidR="00F45769" w:rsidRPr="0077753C" w:rsidP="00045CB3">
      <w:pPr>
        <w:pStyle w:val="Textbody"/>
        <w:spacing w:before="24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45769" w:rsidRPr="0077753C" w:rsidP="00045CB3">
      <w:pPr>
        <w:pStyle w:val="Textbody"/>
        <w:shd w:val="clear" w:color="auto" w:fill="FFFFFF"/>
        <w:spacing w:before="240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eastAsia="Arial" w:hAnsi="Arial" w:cs="Arial"/>
          <w:b/>
          <w:color w:val="000000"/>
          <w:sz w:val="24"/>
          <w:szCs w:val="24"/>
        </w:rPr>
        <w:t>III. Substitutivos, Emendas ou subemendas ao Projeto</w:t>
      </w:r>
    </w:p>
    <w:p w:rsidR="00F45769" w:rsidRPr="0077753C" w:rsidP="00045CB3">
      <w:pPr>
        <w:pStyle w:val="Textbody"/>
        <w:shd w:val="clear" w:color="auto" w:fill="FFFFFF"/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eastAsia="Arial" w:hAnsi="Arial" w:cs="Arial"/>
          <w:color w:val="000000"/>
          <w:sz w:val="24"/>
          <w:szCs w:val="24"/>
        </w:rPr>
        <w:t>Esta relatoria não propõe emendas ao Projeto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Lei</w:t>
      </w:r>
      <w:r w:rsidRPr="0077753C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F45769" w:rsidRPr="0077753C" w:rsidP="00045CB3">
      <w:pPr>
        <w:pStyle w:val="Textbody"/>
        <w:shd w:val="clear" w:color="auto" w:fill="FFFFFF"/>
        <w:spacing w:before="24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45769" w:rsidRPr="0077753C" w:rsidP="00045CB3">
      <w:pPr>
        <w:pStyle w:val="Textbody"/>
        <w:spacing w:before="240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color w:val="000000"/>
          <w:sz w:val="24"/>
          <w:szCs w:val="24"/>
        </w:rPr>
        <w:t>IV. Decisão do Relator</w:t>
      </w:r>
    </w:p>
    <w:p w:rsidR="00F45769" w:rsidRPr="0077753C" w:rsidP="00045CB3">
      <w:pPr>
        <w:pStyle w:val="Textbody"/>
        <w:shd w:val="clear" w:color="auto" w:fill="FFFFFF"/>
        <w:spacing w:before="240" w:after="0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eastAsia="Arial" w:hAnsi="Arial" w:cs="Arial"/>
          <w:color w:val="000000"/>
          <w:sz w:val="24"/>
          <w:szCs w:val="24"/>
        </w:rPr>
        <w:tab/>
      </w:r>
      <w:r w:rsidRPr="000165F8">
        <w:rPr>
          <w:rFonts w:ascii="Arial" w:eastAsia="Arial" w:hAnsi="Arial" w:cs="Arial"/>
          <w:color w:val="000000"/>
          <w:sz w:val="24"/>
          <w:szCs w:val="24"/>
        </w:rPr>
        <w:t xml:space="preserve">Portanto, </w:t>
      </w:r>
      <w:r w:rsidRPr="000165F8">
        <w:rPr>
          <w:rFonts w:ascii="Arial" w:eastAsia="Arial" w:hAnsi="Arial" w:cs="Arial"/>
          <w:color w:val="000000"/>
          <w:sz w:val="24"/>
          <w:szCs w:val="24"/>
        </w:rPr>
        <w:t>esta</w:t>
      </w:r>
      <w:r w:rsidRPr="000165F8">
        <w:rPr>
          <w:rFonts w:ascii="Arial" w:eastAsia="Arial" w:hAnsi="Arial" w:cs="Arial"/>
          <w:color w:val="000000"/>
          <w:sz w:val="24"/>
          <w:szCs w:val="24"/>
        </w:rPr>
        <w:t xml:space="preserve"> Relatoria considera que a presente propositura não apresenta vícios de constitucionalidade, está amparada pelos preceitos legais e corresponde aos anseios da sociedade, recebendo </w:t>
      </w:r>
      <w:r w:rsidRPr="000165F8">
        <w:rPr>
          <w:rFonts w:ascii="Arial" w:eastAsia="Arial" w:hAnsi="Arial" w:cs="Arial"/>
          <w:b/>
          <w:color w:val="000000"/>
          <w:sz w:val="24"/>
          <w:szCs w:val="24"/>
        </w:rPr>
        <w:t>PARECER FAVORÁVEL.</w:t>
      </w:r>
    </w:p>
    <w:p w:rsidR="00F45769" w:rsidRPr="0077753C" w:rsidP="00045CB3">
      <w:pPr>
        <w:pStyle w:val="Standard"/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:rsidR="00FF49B7" w:rsidRPr="0077753C" w:rsidP="00045CB3">
      <w:pPr>
        <w:pStyle w:val="Standard"/>
        <w:spacing w:line="276" w:lineRule="auto"/>
        <w:rPr>
          <w:rFonts w:ascii="Arial" w:hAnsi="Arial" w:cs="Arial"/>
          <w:b/>
          <w:iCs/>
          <w:sz w:val="24"/>
          <w:szCs w:val="24"/>
        </w:rPr>
      </w:pPr>
    </w:p>
    <w:p w:rsidR="00F45769" w:rsidP="00045CB3">
      <w:pPr>
        <w:pStyle w:val="Standard"/>
        <w:spacing w:line="276" w:lineRule="auto"/>
        <w:rPr>
          <w:rFonts w:ascii="Arial" w:hAnsi="Arial" w:cs="Arial"/>
          <w:b/>
          <w:iCs/>
          <w:sz w:val="24"/>
          <w:szCs w:val="24"/>
        </w:rPr>
      </w:pPr>
    </w:p>
    <w:p w:rsidR="00721F98" w:rsidP="00045CB3">
      <w:pPr>
        <w:pStyle w:val="Standard"/>
        <w:spacing w:line="276" w:lineRule="auto"/>
        <w:rPr>
          <w:rFonts w:ascii="Arial" w:hAnsi="Arial" w:cs="Arial"/>
          <w:b/>
          <w:iCs/>
          <w:sz w:val="24"/>
          <w:szCs w:val="24"/>
        </w:rPr>
      </w:pPr>
    </w:p>
    <w:p w:rsidR="00721F98" w:rsidP="00045CB3">
      <w:pPr>
        <w:pStyle w:val="Standard"/>
        <w:spacing w:line="276" w:lineRule="auto"/>
        <w:rPr>
          <w:rFonts w:ascii="Arial" w:hAnsi="Arial" w:cs="Arial"/>
          <w:b/>
          <w:iCs/>
          <w:sz w:val="24"/>
          <w:szCs w:val="24"/>
        </w:rPr>
      </w:pPr>
    </w:p>
    <w:p w:rsidR="00F45769" w:rsidRPr="0077753C" w:rsidP="00045CB3">
      <w:pPr>
        <w:pStyle w:val="Standard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sz w:val="24"/>
          <w:szCs w:val="24"/>
        </w:rPr>
        <w:t xml:space="preserve">Sala das </w:t>
      </w:r>
      <w:r w:rsidR="007E766F">
        <w:rPr>
          <w:rFonts w:ascii="Arial" w:hAnsi="Arial" w:cs="Arial"/>
          <w:b/>
          <w:iCs/>
          <w:sz w:val="24"/>
          <w:szCs w:val="24"/>
        </w:rPr>
        <w:t>Comissões, 1</w:t>
      </w:r>
      <w:r w:rsidR="00FF49B7">
        <w:rPr>
          <w:rFonts w:ascii="Arial" w:hAnsi="Arial" w:cs="Arial"/>
          <w:b/>
          <w:iCs/>
          <w:sz w:val="24"/>
          <w:szCs w:val="24"/>
        </w:rPr>
        <w:t>5</w:t>
      </w:r>
      <w:r w:rsidRPr="0077753C">
        <w:rPr>
          <w:rFonts w:ascii="Arial" w:hAnsi="Arial" w:cs="Arial"/>
          <w:b/>
          <w:iCs/>
          <w:sz w:val="24"/>
          <w:szCs w:val="24"/>
        </w:rPr>
        <w:t xml:space="preserve"> de </w:t>
      </w:r>
      <w:r w:rsidR="00FF49B7">
        <w:rPr>
          <w:rFonts w:ascii="Arial" w:hAnsi="Arial" w:cs="Arial"/>
          <w:b/>
          <w:iCs/>
          <w:sz w:val="24"/>
          <w:szCs w:val="24"/>
        </w:rPr>
        <w:t>agosto</w:t>
      </w:r>
      <w:r>
        <w:rPr>
          <w:rFonts w:ascii="Arial" w:hAnsi="Arial" w:cs="Arial"/>
          <w:b/>
          <w:iCs/>
          <w:sz w:val="24"/>
          <w:szCs w:val="24"/>
        </w:rPr>
        <w:t xml:space="preserve"> de 2025</w:t>
      </w:r>
      <w:r w:rsidRPr="0077753C">
        <w:rPr>
          <w:rFonts w:ascii="Arial" w:hAnsi="Arial" w:cs="Arial"/>
          <w:b/>
          <w:iCs/>
          <w:sz w:val="24"/>
          <w:szCs w:val="24"/>
        </w:rPr>
        <w:t>.</w:t>
      </w:r>
    </w:p>
    <w:p w:rsidR="00F45769" w:rsidRPr="0077753C" w:rsidP="00045CB3">
      <w:pPr>
        <w:pStyle w:val="Standard"/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:rsidR="00F45769" w:rsidP="00045CB3">
      <w:pPr>
        <w:pStyle w:val="Standard"/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:rsidR="00F45769" w:rsidP="00045CB3">
      <w:pPr>
        <w:pStyle w:val="Standard"/>
        <w:spacing w:line="276" w:lineRule="auto"/>
        <w:rPr>
          <w:rFonts w:ascii="Arial" w:hAnsi="Arial" w:cs="Arial"/>
          <w:b/>
          <w:iCs/>
          <w:sz w:val="24"/>
          <w:szCs w:val="24"/>
        </w:rPr>
      </w:pPr>
    </w:p>
    <w:p w:rsidR="00721F98" w:rsidP="00045CB3">
      <w:pPr>
        <w:pStyle w:val="Standard"/>
        <w:spacing w:line="276" w:lineRule="auto"/>
        <w:rPr>
          <w:rFonts w:ascii="Arial" w:hAnsi="Arial" w:cs="Arial"/>
          <w:b/>
          <w:iCs/>
          <w:sz w:val="24"/>
          <w:szCs w:val="24"/>
        </w:rPr>
      </w:pPr>
    </w:p>
    <w:p w:rsidR="00721F98" w:rsidP="00045CB3">
      <w:pPr>
        <w:pStyle w:val="Standard"/>
        <w:spacing w:line="276" w:lineRule="auto"/>
        <w:rPr>
          <w:rFonts w:ascii="Arial" w:hAnsi="Arial" w:cs="Arial"/>
          <w:b/>
          <w:iCs/>
          <w:sz w:val="24"/>
          <w:szCs w:val="24"/>
        </w:rPr>
      </w:pPr>
    </w:p>
    <w:p w:rsidR="00F45769" w:rsidRPr="0077753C" w:rsidP="00045CB3">
      <w:pPr>
        <w:pStyle w:val="Standard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sz w:val="24"/>
          <w:szCs w:val="24"/>
        </w:rPr>
        <w:t xml:space="preserve">Vereador </w:t>
      </w:r>
      <w:r>
        <w:rPr>
          <w:rFonts w:ascii="Arial" w:hAnsi="Arial" w:cs="Arial"/>
          <w:b/>
          <w:iCs/>
          <w:sz w:val="24"/>
          <w:szCs w:val="24"/>
        </w:rPr>
        <w:t xml:space="preserve">Ademir Souza </w:t>
      </w:r>
      <w:r>
        <w:rPr>
          <w:rFonts w:ascii="Arial" w:hAnsi="Arial" w:cs="Arial"/>
          <w:b/>
          <w:iCs/>
          <w:sz w:val="24"/>
          <w:szCs w:val="24"/>
        </w:rPr>
        <w:t>Floretti</w:t>
      </w:r>
      <w:r>
        <w:rPr>
          <w:rFonts w:ascii="Arial" w:hAnsi="Arial" w:cs="Arial"/>
          <w:b/>
          <w:iCs/>
          <w:sz w:val="24"/>
          <w:szCs w:val="24"/>
        </w:rPr>
        <w:t xml:space="preserve"> Junior</w:t>
      </w:r>
    </w:p>
    <w:p w:rsidR="00F45769" w:rsidRPr="000165F8" w:rsidP="00045CB3">
      <w:pPr>
        <w:pStyle w:val="Standard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165F8">
        <w:rPr>
          <w:rFonts w:ascii="Arial" w:eastAsia="Arial" w:hAnsi="Arial" w:cs="Arial"/>
          <w:b/>
          <w:sz w:val="24"/>
          <w:szCs w:val="24"/>
        </w:rPr>
        <w:t>RELATOR</w:t>
      </w:r>
    </w:p>
    <w:p w:rsidR="00FF49B7" w:rsidP="00045CB3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docs-internal-guid-4f89cce7-7fff-8e94-16"/>
      <w:bookmarkEnd w:id="0"/>
    </w:p>
    <w:p w:rsidR="00721F98" w:rsidP="00045CB3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721F98" w:rsidP="00045CB3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045CB3" w:rsidP="00045CB3">
      <w:pPr>
        <w:pStyle w:val="Standard"/>
        <w:spacing w:line="276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Parecer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45769">
        <w:rPr>
          <w:rFonts w:ascii="Arial" w:hAnsi="Arial" w:cs="Arial"/>
          <w:b/>
          <w:sz w:val="24"/>
          <w:szCs w:val="24"/>
        </w:rPr>
        <w:t xml:space="preserve">da </w:t>
      </w:r>
      <w:r w:rsidRPr="00FF49B7" w:rsidR="00FF49B7">
        <w:rPr>
          <w:rFonts w:ascii="Arial" w:hAnsi="Arial" w:cs="Arial"/>
          <w:b/>
          <w:sz w:val="24"/>
          <w:szCs w:val="24"/>
        </w:rPr>
        <w:t>Comissão de Obras, Serviços Públicos e Atividades Privadas</w:t>
      </w:r>
      <w:r w:rsidR="00F45769">
        <w:rPr>
          <w:rFonts w:ascii="Arial" w:hAnsi="Arial" w:cs="Arial"/>
          <w:b/>
          <w:sz w:val="24"/>
          <w:szCs w:val="24"/>
        </w:rPr>
        <w:t xml:space="preserve">, referente ao </w:t>
      </w:r>
      <w:r w:rsidRPr="00045CB3">
        <w:rPr>
          <w:rFonts w:ascii="Arial" w:hAnsi="Arial" w:cs="Arial"/>
          <w:b/>
          <w:sz w:val="24"/>
          <w:szCs w:val="24"/>
        </w:rPr>
        <w:t xml:space="preserve">Projeto de Lei n° 52/2025 </w:t>
      </w:r>
      <w:r>
        <w:rPr>
          <w:rFonts w:ascii="Arial" w:hAnsi="Arial" w:cs="Arial"/>
          <w:b/>
          <w:sz w:val="24"/>
          <w:szCs w:val="24"/>
        </w:rPr>
        <w:t xml:space="preserve">que </w:t>
      </w:r>
      <w:r w:rsidRPr="00045CB3">
        <w:rPr>
          <w:rFonts w:ascii="Arial" w:hAnsi="Arial" w:cs="Arial"/>
          <w:b/>
          <w:i/>
          <w:sz w:val="24"/>
          <w:szCs w:val="24"/>
        </w:rPr>
        <w:t xml:space="preserve">“Dispõe sobre a proibição do descarte </w:t>
      </w:r>
      <w:r w:rsidRPr="00045CB3">
        <w:rPr>
          <w:rFonts w:ascii="Arial" w:hAnsi="Arial" w:cs="Arial"/>
          <w:b/>
          <w:i/>
          <w:sz w:val="24"/>
          <w:szCs w:val="24"/>
        </w:rPr>
        <w:t>irregular</w:t>
      </w:r>
      <w:r w:rsidRPr="00045CB3">
        <w:rPr>
          <w:rFonts w:ascii="Arial" w:hAnsi="Arial" w:cs="Arial"/>
          <w:b/>
          <w:i/>
          <w:sz w:val="24"/>
          <w:szCs w:val="24"/>
        </w:rPr>
        <w:t xml:space="preserve"> de lixo em terrenos, praças e demais áreas públicas e privadas no Município de Mogi Mirim, e dá Outras Providências”</w:t>
      </w:r>
      <w:r>
        <w:rPr>
          <w:rFonts w:ascii="Arial" w:hAnsi="Arial" w:cs="Arial"/>
          <w:b/>
          <w:i/>
          <w:sz w:val="24"/>
          <w:szCs w:val="24"/>
        </w:rPr>
        <w:t>.</w:t>
      </w:r>
      <w:r w:rsidRPr="0077753C" w:rsidR="00F45769">
        <w:rPr>
          <w:rFonts w:ascii="Arial" w:hAnsi="Arial" w:cs="Arial"/>
          <w:iCs/>
          <w:color w:val="000000"/>
          <w:sz w:val="24"/>
          <w:szCs w:val="24"/>
        </w:rPr>
        <w:tab/>
      </w:r>
    </w:p>
    <w:p w:rsidR="00045CB3" w:rsidP="00045CB3">
      <w:pPr>
        <w:pStyle w:val="Standard"/>
        <w:spacing w:line="276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:rsidR="00F45769" w:rsidRPr="0077753C" w:rsidP="00045CB3">
      <w:pPr>
        <w:pStyle w:val="Standard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73B5B">
        <w:rPr>
          <w:rFonts w:ascii="Arial" w:eastAsia="Arial" w:hAnsi="Arial" w:cs="Arial"/>
          <w:color w:val="000000"/>
          <w:sz w:val="24"/>
          <w:szCs w:val="24"/>
        </w:rPr>
        <w:t>Seguindo o Voto exarado pelo</w:t>
      </w:r>
      <w:r w:rsidR="00045CB3">
        <w:rPr>
          <w:rFonts w:ascii="Arial" w:eastAsia="Arial" w:hAnsi="Arial" w:cs="Arial"/>
          <w:color w:val="000000"/>
          <w:sz w:val="24"/>
          <w:szCs w:val="24"/>
        </w:rPr>
        <w:t xml:space="preserve"> Relator e conforme determina o artigo </w:t>
      </w:r>
      <w:r w:rsidRPr="00573B5B">
        <w:rPr>
          <w:rFonts w:ascii="Arial" w:eastAsia="Arial" w:hAnsi="Arial" w:cs="Arial"/>
          <w:color w:val="000000"/>
          <w:sz w:val="24"/>
          <w:szCs w:val="24"/>
        </w:rPr>
        <w:t xml:space="preserve">38 da Resolução n.º 276 de 09 de novembro de 2.010, a </w:t>
      </w:r>
      <w:r w:rsidRPr="00045CB3" w:rsidR="00045CB3">
        <w:rPr>
          <w:rFonts w:ascii="Arial" w:eastAsia="Arial" w:hAnsi="Arial" w:cs="Arial"/>
          <w:color w:val="000000"/>
          <w:sz w:val="24"/>
          <w:szCs w:val="24"/>
        </w:rPr>
        <w:t>Comissão Permanente de Obras, Serviços Públicos e Atividades Privadas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="00045CB3">
        <w:rPr>
          <w:rFonts w:ascii="Arial" w:eastAsia="Arial" w:hAnsi="Arial" w:cs="Arial"/>
          <w:color w:val="000000"/>
          <w:sz w:val="24"/>
          <w:szCs w:val="24"/>
        </w:rPr>
        <w:t>formaliza</w:t>
      </w:r>
      <w:r w:rsidRPr="00573B5B">
        <w:rPr>
          <w:rFonts w:ascii="Arial" w:eastAsia="Arial" w:hAnsi="Arial" w:cs="Arial"/>
          <w:color w:val="000000"/>
          <w:sz w:val="24"/>
          <w:szCs w:val="24"/>
        </w:rPr>
        <w:t xml:space="preserve"> o presente </w:t>
      </w:r>
      <w:r w:rsidRPr="00573B5B">
        <w:rPr>
          <w:rFonts w:ascii="Arial" w:eastAsia="Arial" w:hAnsi="Arial" w:cs="Arial"/>
          <w:b/>
          <w:color w:val="000000"/>
          <w:sz w:val="24"/>
          <w:szCs w:val="24"/>
        </w:rPr>
        <w:t>PARECER FAVORÁVEL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F45769" w:rsidP="00045CB3">
      <w:pPr>
        <w:pStyle w:val="Standard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F45769" w:rsidRPr="0077753C" w:rsidP="00045CB3">
      <w:pPr>
        <w:pStyle w:val="Standard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F45769" w:rsidP="00045CB3">
      <w:pPr>
        <w:pStyle w:val="Standard"/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:rsidR="00F45769" w:rsidP="00045CB3">
      <w:pPr>
        <w:pStyle w:val="Standard"/>
        <w:spacing w:line="276" w:lineRule="auto"/>
        <w:rPr>
          <w:rFonts w:ascii="Arial" w:hAnsi="Arial" w:cs="Arial"/>
          <w:b/>
          <w:iCs/>
          <w:sz w:val="24"/>
          <w:szCs w:val="24"/>
        </w:rPr>
      </w:pPr>
    </w:p>
    <w:p w:rsidR="00F45769" w:rsidRPr="0077753C" w:rsidP="00045CB3">
      <w:pPr>
        <w:pStyle w:val="Standard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sz w:val="24"/>
          <w:szCs w:val="24"/>
        </w:rPr>
        <w:t xml:space="preserve">Sala das </w:t>
      </w:r>
      <w:r>
        <w:rPr>
          <w:rFonts w:ascii="Arial" w:hAnsi="Arial" w:cs="Arial"/>
          <w:b/>
          <w:iCs/>
          <w:sz w:val="24"/>
          <w:szCs w:val="24"/>
        </w:rPr>
        <w:t>Comiss</w:t>
      </w:r>
      <w:r w:rsidR="007E766F">
        <w:rPr>
          <w:rFonts w:ascii="Arial" w:hAnsi="Arial" w:cs="Arial"/>
          <w:b/>
          <w:iCs/>
          <w:sz w:val="24"/>
          <w:szCs w:val="24"/>
        </w:rPr>
        <w:t>ões, 1</w:t>
      </w:r>
      <w:bookmarkStart w:id="1" w:name="_GoBack"/>
      <w:bookmarkEnd w:id="1"/>
      <w:r w:rsidR="00045CB3">
        <w:rPr>
          <w:rFonts w:ascii="Arial" w:hAnsi="Arial" w:cs="Arial"/>
          <w:b/>
          <w:iCs/>
          <w:sz w:val="24"/>
          <w:szCs w:val="24"/>
        </w:rPr>
        <w:t>5</w:t>
      </w:r>
      <w:r w:rsidRPr="0077753C">
        <w:rPr>
          <w:rFonts w:ascii="Arial" w:hAnsi="Arial" w:cs="Arial"/>
          <w:b/>
          <w:iCs/>
          <w:sz w:val="24"/>
          <w:szCs w:val="24"/>
        </w:rPr>
        <w:t xml:space="preserve"> de </w:t>
      </w:r>
      <w:r w:rsidR="00045CB3">
        <w:rPr>
          <w:rFonts w:ascii="Arial" w:hAnsi="Arial" w:cs="Arial"/>
          <w:b/>
          <w:iCs/>
          <w:sz w:val="24"/>
          <w:szCs w:val="24"/>
        </w:rPr>
        <w:t>agosto</w:t>
      </w:r>
      <w:r>
        <w:rPr>
          <w:rFonts w:ascii="Arial" w:hAnsi="Arial" w:cs="Arial"/>
          <w:b/>
          <w:iCs/>
          <w:sz w:val="24"/>
          <w:szCs w:val="24"/>
        </w:rPr>
        <w:t xml:space="preserve"> de 2025</w:t>
      </w:r>
      <w:r w:rsidRPr="0077753C">
        <w:rPr>
          <w:rFonts w:ascii="Arial" w:hAnsi="Arial" w:cs="Arial"/>
          <w:b/>
          <w:iCs/>
          <w:sz w:val="24"/>
          <w:szCs w:val="24"/>
        </w:rPr>
        <w:t>.</w:t>
      </w:r>
    </w:p>
    <w:p w:rsidR="00F45769" w:rsidRPr="0077753C" w:rsidP="00045CB3">
      <w:pPr>
        <w:pStyle w:val="Standard"/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:rsidR="00F45769" w:rsidP="00045CB3">
      <w:pPr>
        <w:pStyle w:val="Standard"/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:rsidR="00F45769" w:rsidP="00045CB3">
      <w:pPr>
        <w:pStyle w:val="Standard"/>
        <w:spacing w:line="276" w:lineRule="auto"/>
        <w:rPr>
          <w:rFonts w:ascii="Arial" w:hAnsi="Arial" w:cs="Arial"/>
          <w:b/>
          <w:iCs/>
          <w:sz w:val="24"/>
          <w:szCs w:val="24"/>
        </w:rPr>
      </w:pPr>
    </w:p>
    <w:p w:rsidR="00F45769" w:rsidRPr="0077753C" w:rsidP="00045CB3">
      <w:pPr>
        <w:pStyle w:val="Standard"/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:rsidR="00F45769" w:rsidRPr="00D840B7" w:rsidP="00045CB3">
      <w:pPr>
        <w:pStyle w:val="Standard"/>
        <w:spacing w:line="276" w:lineRule="auto"/>
        <w:jc w:val="center"/>
        <w:rPr>
          <w:rFonts w:ascii="Arial" w:hAnsi="Arial" w:cs="Arial"/>
          <w:b/>
          <w:iCs/>
          <w:sz w:val="24"/>
          <w:szCs w:val="24"/>
          <w:u w:val="single"/>
        </w:rPr>
      </w:pPr>
      <w:r w:rsidRPr="00045CB3">
        <w:rPr>
          <w:rFonts w:ascii="Arial" w:hAnsi="Arial" w:cs="Arial"/>
          <w:b/>
          <w:iCs/>
          <w:sz w:val="24"/>
          <w:szCs w:val="24"/>
          <w:u w:val="single"/>
        </w:rPr>
        <w:t>COMISSÃO DE OBRAS, SERVIÇOS PÚBLICOS E ATIVIDADES PRIVADAS</w:t>
      </w:r>
      <w:r w:rsidRPr="00D840B7">
        <w:rPr>
          <w:rFonts w:ascii="Arial" w:hAnsi="Arial" w:cs="Arial"/>
          <w:b/>
          <w:iCs/>
          <w:sz w:val="24"/>
          <w:szCs w:val="24"/>
          <w:u w:val="single"/>
        </w:rPr>
        <w:t xml:space="preserve"> </w:t>
      </w:r>
    </w:p>
    <w:p w:rsidR="00F45769" w:rsidP="00045CB3">
      <w:pPr>
        <w:pStyle w:val="Standard"/>
        <w:spacing w:line="276" w:lineRule="auto"/>
        <w:rPr>
          <w:rFonts w:ascii="Arial" w:hAnsi="Arial" w:cs="Arial"/>
          <w:b/>
          <w:iCs/>
          <w:sz w:val="24"/>
          <w:szCs w:val="24"/>
        </w:rPr>
      </w:pPr>
    </w:p>
    <w:p w:rsidR="00F45769" w:rsidP="00045CB3">
      <w:pPr>
        <w:pStyle w:val="Standard"/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:rsidR="00045CB3" w:rsidP="00045CB3">
      <w:pPr>
        <w:pStyle w:val="Standard"/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:rsidR="00045CB3" w:rsidP="00045CB3">
      <w:pPr>
        <w:pStyle w:val="Standard"/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:rsidR="00045CB3" w:rsidP="00045CB3">
      <w:pPr>
        <w:pStyle w:val="Standard"/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045CB3">
        <w:rPr>
          <w:rFonts w:ascii="Arial" w:hAnsi="Arial" w:cs="Arial"/>
          <w:b/>
          <w:iCs/>
          <w:sz w:val="24"/>
          <w:szCs w:val="24"/>
        </w:rPr>
        <w:t xml:space="preserve">Vereador Ademir Souza </w:t>
      </w:r>
      <w:r w:rsidRPr="00045CB3">
        <w:rPr>
          <w:rFonts w:ascii="Arial" w:hAnsi="Arial" w:cs="Arial"/>
          <w:b/>
          <w:iCs/>
          <w:sz w:val="24"/>
          <w:szCs w:val="24"/>
        </w:rPr>
        <w:t>Floretti</w:t>
      </w:r>
      <w:r w:rsidRPr="00045CB3">
        <w:rPr>
          <w:rFonts w:ascii="Arial" w:hAnsi="Arial" w:cs="Arial"/>
          <w:b/>
          <w:iCs/>
          <w:sz w:val="24"/>
          <w:szCs w:val="24"/>
        </w:rPr>
        <w:t xml:space="preserve"> Junior</w:t>
      </w:r>
    </w:p>
    <w:p w:rsidR="00F45769" w:rsidRPr="00C34AB5" w:rsidP="00045CB3">
      <w:pPr>
        <w:pStyle w:val="Standard"/>
        <w:spacing w:line="276" w:lineRule="auto"/>
        <w:jc w:val="center"/>
        <w:rPr>
          <w:rFonts w:ascii="Arial" w:hAnsi="Arial" w:cs="Arial"/>
          <w:iCs/>
          <w:sz w:val="24"/>
          <w:szCs w:val="24"/>
        </w:rPr>
      </w:pPr>
      <w:r w:rsidRPr="00C34AB5">
        <w:rPr>
          <w:rFonts w:ascii="Arial" w:hAnsi="Arial" w:cs="Arial"/>
          <w:iCs/>
          <w:sz w:val="24"/>
          <w:szCs w:val="24"/>
        </w:rPr>
        <w:t>Presidente</w:t>
      </w:r>
    </w:p>
    <w:p w:rsidR="00F45769" w:rsidP="00045CB3">
      <w:pPr>
        <w:pStyle w:val="Standard"/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:rsidR="00045CB3" w:rsidP="00045CB3">
      <w:pPr>
        <w:pStyle w:val="Standard"/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:rsidR="00045CB3" w:rsidP="00045CB3">
      <w:pPr>
        <w:pStyle w:val="Standard"/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:rsidR="00F45769" w:rsidRPr="00C34AB5" w:rsidP="00045CB3">
      <w:pPr>
        <w:pStyle w:val="Standard"/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045CB3">
        <w:rPr>
          <w:rFonts w:ascii="Arial" w:hAnsi="Arial" w:cs="Arial"/>
          <w:b/>
          <w:iCs/>
          <w:sz w:val="24"/>
          <w:szCs w:val="24"/>
        </w:rPr>
        <w:t xml:space="preserve">Vereador Marcos </w:t>
      </w:r>
      <w:r w:rsidRPr="00045CB3">
        <w:rPr>
          <w:rFonts w:ascii="Arial" w:hAnsi="Arial" w:cs="Arial"/>
          <w:b/>
          <w:iCs/>
          <w:sz w:val="24"/>
          <w:szCs w:val="24"/>
        </w:rPr>
        <w:t>Antonio</w:t>
      </w:r>
      <w:r w:rsidRPr="00045CB3">
        <w:rPr>
          <w:rFonts w:ascii="Arial" w:hAnsi="Arial" w:cs="Arial"/>
          <w:b/>
          <w:iCs/>
          <w:sz w:val="24"/>
          <w:szCs w:val="24"/>
        </w:rPr>
        <w:t xml:space="preserve"> Franco</w:t>
      </w:r>
    </w:p>
    <w:p w:rsidR="00F45769" w:rsidRPr="00C34AB5" w:rsidP="00045CB3">
      <w:pPr>
        <w:pStyle w:val="Standard"/>
        <w:spacing w:line="276" w:lineRule="auto"/>
        <w:jc w:val="center"/>
        <w:rPr>
          <w:rFonts w:ascii="Arial" w:hAnsi="Arial" w:cs="Arial"/>
          <w:iCs/>
          <w:sz w:val="24"/>
          <w:szCs w:val="24"/>
        </w:rPr>
      </w:pPr>
      <w:r w:rsidRPr="00C34AB5">
        <w:rPr>
          <w:rFonts w:ascii="Arial" w:hAnsi="Arial" w:cs="Arial"/>
          <w:iCs/>
          <w:sz w:val="24"/>
          <w:szCs w:val="24"/>
        </w:rPr>
        <w:t>Vice-Presidente</w:t>
      </w:r>
    </w:p>
    <w:p w:rsidR="00F45769" w:rsidP="00045CB3">
      <w:pPr>
        <w:pStyle w:val="Standard"/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:rsidR="00045CB3" w:rsidP="00045CB3">
      <w:pPr>
        <w:pStyle w:val="Standard"/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:rsidR="00045CB3" w:rsidP="00045CB3">
      <w:pPr>
        <w:pStyle w:val="Standard"/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:rsidR="00F45769" w:rsidRPr="00C34AB5" w:rsidP="00045CB3">
      <w:pPr>
        <w:pStyle w:val="Standard"/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045CB3">
        <w:rPr>
          <w:rFonts w:ascii="Arial" w:hAnsi="Arial" w:cs="Arial"/>
          <w:b/>
          <w:iCs/>
          <w:sz w:val="24"/>
          <w:szCs w:val="24"/>
        </w:rPr>
        <w:t xml:space="preserve">Vereador </w:t>
      </w:r>
      <w:r w:rsidRPr="00045CB3">
        <w:rPr>
          <w:rFonts w:ascii="Arial" w:hAnsi="Arial" w:cs="Arial"/>
          <w:b/>
          <w:iCs/>
          <w:sz w:val="24"/>
          <w:szCs w:val="24"/>
        </w:rPr>
        <w:t>Wilians</w:t>
      </w:r>
      <w:r w:rsidRPr="00045CB3">
        <w:rPr>
          <w:rFonts w:ascii="Arial" w:hAnsi="Arial" w:cs="Arial"/>
          <w:b/>
          <w:iCs/>
          <w:sz w:val="24"/>
          <w:szCs w:val="24"/>
        </w:rPr>
        <w:t xml:space="preserve"> Mendes de Oliveira</w:t>
      </w:r>
    </w:p>
    <w:p w:rsidR="00ED129F" w:rsidRPr="00045CB3" w:rsidP="00045CB3">
      <w:pPr>
        <w:pStyle w:val="Standard"/>
        <w:spacing w:line="276" w:lineRule="auto"/>
        <w:jc w:val="center"/>
        <w:rPr>
          <w:rFonts w:ascii="Arial" w:hAnsi="Arial" w:cs="Arial"/>
          <w:iCs/>
          <w:sz w:val="24"/>
          <w:szCs w:val="24"/>
        </w:rPr>
      </w:pPr>
      <w:r w:rsidRPr="00C34AB5">
        <w:rPr>
          <w:rFonts w:ascii="Arial" w:hAnsi="Arial" w:cs="Arial"/>
          <w:iCs/>
          <w:sz w:val="24"/>
          <w:szCs w:val="24"/>
        </w:rPr>
        <w:t>Membro</w:t>
      </w:r>
    </w:p>
    <w:sectPr w:rsidSect="00045CB3">
      <w:headerReference w:type="default" r:id="rId4"/>
      <w:footerReference w:type="default" r:id="rId5"/>
      <w:pgSz w:w="11906" w:h="16838"/>
      <w:pgMar w:top="2268" w:right="1321" w:bottom="993" w:left="1418" w:header="720" w:footer="47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62CD" w:rsidRPr="00D840B7">
    <w:pPr>
      <w:pStyle w:val="Footer"/>
      <w:jc w:val="center"/>
      <w:rPr>
        <w:rFonts w:ascii="Arial" w:hAnsi="Arial" w:cs="Arial"/>
      </w:rPr>
    </w:pPr>
    <w:r w:rsidRPr="00D840B7">
      <w:rPr>
        <w:rFonts w:ascii="Arial" w:hAnsi="Arial" w:cs="Arial"/>
        <w:sz w:val="18"/>
      </w:rPr>
      <w:t>Rua Dr. José Alves, 129 -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62CD" w:rsidRPr="0077423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 w:cs="Arial"/>
      </w:rPr>
    </w:pPr>
    <w:r w:rsidRPr="00774235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-395605</wp:posOffset>
          </wp:positionH>
          <wp:positionV relativeFrom="paragraph">
            <wp:posOffset>-200025</wp:posOffset>
          </wp:positionV>
          <wp:extent cx="1378080" cy="965880"/>
          <wp:effectExtent l="0" t="0" r="0" b="0"/>
          <wp:wrapSquare wrapText="bothSides"/>
          <wp:docPr id="5" name="Imagem 5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907021" name="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8080" cy="965880"/>
                  </a:xfrm>
                  <a:prstGeom prst="rect">
                    <a:avLst/>
                  </a:prstGeom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 w:rsidRPr="00774235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720</wp:posOffset>
              </wp:positionV>
              <wp:extent cx="0" cy="1476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2662CD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54000" tIns="54000" rIns="54000" bIns="5400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1.15pt;margin-top:0.05pt;margin-left:-51.2pt;mso-position-horizontal:right;mso-wrap-distance-bottom:0;mso-wrap-distance-left:9pt;mso-wrap-distance-right:9pt;mso-wrap-distance-top:0;mso-wrap-style:none;position:absolute;visibility:visible;v-text-anchor:top;z-index:251660288" stroked="f">
              <v:fill opacity="0"/>
              <v:textbox style="mso-fit-shape-to-text:t" inset="4.25pt,4.25pt,4.25pt,4.25pt">
                <w:txbxContent>
                  <w:p w:rsidR="002662CD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774235">
      <w:rPr>
        <w:rFonts w:ascii="Arial" w:hAnsi="Arial" w:cs="Arial"/>
        <w:b/>
        <w:sz w:val="34"/>
      </w:rPr>
      <w:t>CÂMARA MUNICIPAL DE MOGI MIRIM</w:t>
    </w:r>
  </w:p>
  <w:p w:rsidR="002662CD" w:rsidRPr="00774235" w:rsidP="00F916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 w:cs="Arial"/>
      </w:rPr>
    </w:pPr>
    <w:r w:rsidRPr="00774235">
      <w:rPr>
        <w:rFonts w:ascii="Arial" w:hAnsi="Arial" w:cs="Arial"/>
        <w:b/>
        <w:sz w:val="24"/>
      </w:rPr>
      <w:t>Estado de São Paulo</w:t>
    </w:r>
  </w:p>
  <w:p w:rsidR="002662CD" w:rsidRPr="00774235" w:rsidP="00F916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 w:cs="Arial"/>
      </w:rPr>
    </w:pPr>
    <w:r w:rsidRPr="00774235">
      <w:rPr>
        <w:rFonts w:ascii="Arial" w:hAnsi="Arial" w:cs="Arial"/>
        <w:b/>
        <w:sz w:val="24"/>
      </w:rPr>
      <w:t>SALA DAS COMISSÕES</w:t>
    </w:r>
  </w:p>
  <w:p w:rsidR="002662CD" w:rsidP="00774235">
    <w:pPr>
      <w:pStyle w:val="Header"/>
      <w:tabs>
        <w:tab w:val="clear" w:pos="4419"/>
        <w:tab w:val="right" w:pos="7513"/>
        <w:tab w:val="clear" w:pos="88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769"/>
    <w:rsid w:val="000165F8"/>
    <w:rsid w:val="00045CB3"/>
    <w:rsid w:val="00071746"/>
    <w:rsid w:val="00207F61"/>
    <w:rsid w:val="002662CD"/>
    <w:rsid w:val="00480866"/>
    <w:rsid w:val="004810EE"/>
    <w:rsid w:val="00573B5B"/>
    <w:rsid w:val="005F4E7D"/>
    <w:rsid w:val="00721F98"/>
    <w:rsid w:val="00774235"/>
    <w:rsid w:val="0077753C"/>
    <w:rsid w:val="007E766F"/>
    <w:rsid w:val="008565E9"/>
    <w:rsid w:val="009512BC"/>
    <w:rsid w:val="00A37A6F"/>
    <w:rsid w:val="00BC6506"/>
    <w:rsid w:val="00C34AB5"/>
    <w:rsid w:val="00D840B7"/>
    <w:rsid w:val="00E73B26"/>
    <w:rsid w:val="00ED129F"/>
    <w:rsid w:val="00F45769"/>
    <w:rsid w:val="00F9160A"/>
    <w:rsid w:val="00FF49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EC58CE3-D60E-4576-A6F6-68BC8E8A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45769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45769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extbody">
    <w:name w:val="Text body"/>
    <w:basedOn w:val="Standard"/>
    <w:rsid w:val="00F45769"/>
    <w:pPr>
      <w:spacing w:after="140" w:line="276" w:lineRule="auto"/>
    </w:pPr>
  </w:style>
  <w:style w:type="paragraph" w:styleId="Header">
    <w:name w:val="header"/>
    <w:basedOn w:val="Standard"/>
    <w:link w:val="CabealhoChar"/>
    <w:rsid w:val="00F4576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F45769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F4576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F45769"/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640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dcterms:created xsi:type="dcterms:W3CDTF">2025-08-04T19:28:00Z</dcterms:created>
  <dcterms:modified xsi:type="dcterms:W3CDTF">2025-08-15T18:36:00Z</dcterms:modified>
</cp:coreProperties>
</file>