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D1C" w:rsidP="00B74677" w14:paraId="18444064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F87122" w:rsidRPr="000D3816" w:rsidP="00F87122" w14:paraId="725E7078" w14:textId="77777777">
      <w:pPr>
        <w:jc w:val="both"/>
        <w:rPr>
          <w:rFonts w:cstheme="minorHAnsi"/>
          <w:b/>
          <w:sz w:val="24"/>
          <w:szCs w:val="24"/>
          <w:u w:val="single"/>
        </w:rPr>
      </w:pPr>
      <w:r w:rsidRPr="000D3816">
        <w:rPr>
          <w:rFonts w:cstheme="minorHAnsi"/>
          <w:b/>
          <w:sz w:val="24"/>
          <w:szCs w:val="24"/>
          <w:u w:val="single"/>
        </w:rPr>
        <w:t>RELATÓRIO</w:t>
      </w:r>
    </w:p>
    <w:p w:rsidR="00F87122" w:rsidRPr="000D3816" w:rsidP="00F87122" w14:paraId="2C0D9193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0D3816" w:rsidP="00F87122" w14:paraId="1F96701F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0D3816" w:rsidP="00F87122" w14:paraId="6958262F" w14:textId="55894EC7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sz w:val="24"/>
          <w:szCs w:val="24"/>
          <w:u w:val="single"/>
        </w:rPr>
        <w:t xml:space="preserve">PROCESSO Nº </w:t>
      </w:r>
      <w:r w:rsidR="002F6CBE">
        <w:rPr>
          <w:rFonts w:cstheme="minorHAnsi"/>
          <w:b/>
          <w:sz w:val="24"/>
          <w:szCs w:val="24"/>
          <w:u w:val="single"/>
        </w:rPr>
        <w:t>36</w:t>
      </w:r>
      <w:r w:rsidRPr="000D3816">
        <w:rPr>
          <w:rFonts w:cstheme="minorHAnsi"/>
          <w:b/>
          <w:sz w:val="24"/>
          <w:szCs w:val="24"/>
          <w:u w:val="single"/>
        </w:rPr>
        <w:t xml:space="preserve"> de 2025</w:t>
      </w:r>
    </w:p>
    <w:p w:rsidR="00F87122" w:rsidRPr="000D3816" w:rsidP="00F87122" w14:paraId="75BDB981" w14:textId="77777777">
      <w:pPr>
        <w:jc w:val="both"/>
        <w:rPr>
          <w:rFonts w:cstheme="minorHAnsi"/>
          <w:sz w:val="24"/>
          <w:szCs w:val="24"/>
        </w:rPr>
      </w:pPr>
    </w:p>
    <w:p w:rsidR="00F87122" w:rsidRPr="000D3816" w:rsidP="00F87122" w14:paraId="0A82814D" w14:textId="77777777">
      <w:pPr>
        <w:ind w:firstLine="708"/>
        <w:jc w:val="both"/>
        <w:rPr>
          <w:rFonts w:cstheme="minorHAnsi"/>
          <w:sz w:val="24"/>
          <w:szCs w:val="24"/>
        </w:rPr>
      </w:pPr>
    </w:p>
    <w:p w:rsidR="00F87122" w:rsidRPr="000D3816" w:rsidP="00F87122" w14:paraId="4BA72F21" w14:textId="4BEAB838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sz w:val="24"/>
          <w:szCs w:val="24"/>
        </w:rPr>
        <w:t>Conforme determina o artigo 39 do Regimento Interno Vigente</w:t>
      </w:r>
      <w:r>
        <w:rPr>
          <w:rFonts w:cstheme="minorHAnsi"/>
          <w:sz w:val="24"/>
          <w:szCs w:val="24"/>
        </w:rPr>
        <w:t xml:space="preserve"> </w:t>
      </w:r>
      <w:r w:rsidRPr="000D3816">
        <w:rPr>
          <w:rFonts w:cstheme="minorHAnsi"/>
          <w:sz w:val="24"/>
          <w:szCs w:val="24"/>
        </w:rPr>
        <w:t xml:space="preserve">a </w:t>
      </w:r>
      <w:r w:rsidRPr="000D3816">
        <w:rPr>
          <w:rFonts w:cstheme="minorHAnsi"/>
          <w:b/>
          <w:bCs/>
          <w:sz w:val="24"/>
          <w:szCs w:val="24"/>
        </w:rPr>
        <w:t xml:space="preserve">COMISSÃO DE EDUCAÇÃO, SAÚDE, CULTURA, ESPORTE E ASSISTÊNCIA SOCIAL tem a </w:t>
      </w:r>
      <w:r w:rsidRPr="000D3816">
        <w:rPr>
          <w:rFonts w:cstheme="minorHAnsi"/>
          <w:sz w:val="24"/>
          <w:szCs w:val="24"/>
        </w:rPr>
        <w:t>nobre missão de apresentar o presente Relatório em relação ao</w:t>
      </w:r>
      <w:r w:rsidR="002F6CBE">
        <w:rPr>
          <w:rFonts w:cstheme="minorHAnsi"/>
          <w:sz w:val="24"/>
          <w:szCs w:val="24"/>
        </w:rPr>
        <w:t xml:space="preserve"> </w:t>
      </w:r>
      <w:r w:rsidRPr="000D3816">
        <w:rPr>
          <w:rFonts w:cstheme="minorHAnsi"/>
          <w:sz w:val="24"/>
          <w:szCs w:val="24"/>
        </w:rPr>
        <w:t>Projeto de Le</w:t>
      </w:r>
      <w:r>
        <w:rPr>
          <w:rFonts w:cstheme="minorHAnsi"/>
          <w:sz w:val="24"/>
          <w:szCs w:val="24"/>
        </w:rPr>
        <w:t>i</w:t>
      </w:r>
      <w:r w:rsidRPr="000D3816">
        <w:rPr>
          <w:rFonts w:cstheme="minorHAnsi"/>
          <w:sz w:val="24"/>
          <w:szCs w:val="24"/>
        </w:rPr>
        <w:t xml:space="preserve"> nº </w:t>
      </w:r>
      <w:r w:rsidR="002F6CBE">
        <w:rPr>
          <w:rFonts w:cstheme="minorHAnsi"/>
          <w:sz w:val="24"/>
          <w:szCs w:val="24"/>
        </w:rPr>
        <w:t>21</w:t>
      </w:r>
      <w:r w:rsidRPr="000D3816">
        <w:rPr>
          <w:rFonts w:cstheme="minorHAnsi"/>
          <w:sz w:val="24"/>
          <w:szCs w:val="24"/>
        </w:rPr>
        <w:t xml:space="preserve"> de 2025, de autoria d</w:t>
      </w:r>
      <w:r w:rsidR="00AD5596">
        <w:rPr>
          <w:rFonts w:cstheme="minorHAnsi"/>
          <w:sz w:val="24"/>
          <w:szCs w:val="24"/>
        </w:rPr>
        <w:t>o</w:t>
      </w:r>
      <w:r w:rsidRPr="000D3816">
        <w:rPr>
          <w:rFonts w:cstheme="minorHAnsi"/>
          <w:sz w:val="24"/>
          <w:szCs w:val="24"/>
        </w:rPr>
        <w:t xml:space="preserve"> </w:t>
      </w:r>
      <w:r w:rsidR="000C4F9D">
        <w:rPr>
          <w:rFonts w:cstheme="minorHAnsi"/>
          <w:sz w:val="24"/>
          <w:szCs w:val="24"/>
        </w:rPr>
        <w:t>vereador</w:t>
      </w:r>
      <w:r w:rsidR="002F6CBE">
        <w:rPr>
          <w:rFonts w:cstheme="minorHAnsi"/>
          <w:sz w:val="24"/>
          <w:szCs w:val="24"/>
        </w:rPr>
        <w:t xml:space="preserve"> Manoel Eduardo Pereira da Cruz Palomino</w:t>
      </w:r>
      <w:r w:rsidRPr="000D3816">
        <w:rPr>
          <w:rFonts w:cstheme="minorHAnsi"/>
          <w:sz w:val="24"/>
          <w:szCs w:val="24"/>
        </w:rPr>
        <w:t>, cuja a relatoria foi atribuída ao Vereador Ernani</w:t>
      </w:r>
      <w:r>
        <w:rPr>
          <w:rFonts w:cstheme="minorHAnsi"/>
          <w:sz w:val="24"/>
          <w:szCs w:val="24"/>
        </w:rPr>
        <w:t xml:space="preserve"> Luiz Donatti Gragnanello, Presidente da Comissão</w:t>
      </w:r>
      <w:r w:rsidRPr="000D3816">
        <w:rPr>
          <w:rFonts w:cstheme="minorHAnsi"/>
          <w:sz w:val="24"/>
          <w:szCs w:val="24"/>
        </w:rPr>
        <w:t>.</w:t>
      </w:r>
    </w:p>
    <w:p w:rsidR="00F87122" w:rsidRPr="000D3816" w:rsidP="00F87122" w14:paraId="67C7DBC1" w14:textId="77777777">
      <w:pPr>
        <w:jc w:val="both"/>
        <w:rPr>
          <w:rFonts w:cstheme="minorHAnsi"/>
          <w:sz w:val="24"/>
          <w:szCs w:val="24"/>
        </w:rPr>
      </w:pPr>
    </w:p>
    <w:p w:rsidR="00F87122" w:rsidRPr="000D3816" w:rsidP="00F87122" w14:paraId="794661FD" w14:textId="77777777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</w:rPr>
        <w:t>I. Exposição da Matéria</w:t>
      </w:r>
    </w:p>
    <w:p w:rsidR="00F87122" w:rsidRPr="000D3816" w:rsidP="00F87122" w14:paraId="1C2A0FD0" w14:textId="1093B473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color w:val="000000"/>
          <w:sz w:val="24"/>
          <w:szCs w:val="24"/>
        </w:rPr>
        <w:t>Em tramitação nesta Casa de Leis, encontra-se o</w:t>
      </w:r>
      <w:r w:rsidR="005A758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projeto de le</w:t>
      </w: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nº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F6CBE">
        <w:rPr>
          <w:rFonts w:asciiTheme="minorHAnsi" w:hAnsiTheme="minorHAnsi" w:cstheme="minorHAnsi"/>
          <w:color w:val="000000"/>
          <w:sz w:val="24"/>
          <w:szCs w:val="24"/>
        </w:rPr>
        <w:t>21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de 2025, intitulado “</w:t>
      </w:r>
      <w:r w:rsidR="00117D61">
        <w:rPr>
          <w:rFonts w:asciiTheme="minorHAnsi" w:hAnsiTheme="minorHAnsi" w:cstheme="minorHAnsi"/>
          <w:color w:val="000000"/>
          <w:sz w:val="24"/>
          <w:szCs w:val="24"/>
        </w:rPr>
        <w:t xml:space="preserve">INSTITUI </w:t>
      </w:r>
      <w:r w:rsidR="002F6CBE">
        <w:rPr>
          <w:rFonts w:asciiTheme="minorHAnsi" w:hAnsiTheme="minorHAnsi" w:cstheme="minorHAnsi"/>
          <w:color w:val="000000"/>
          <w:sz w:val="24"/>
          <w:szCs w:val="24"/>
        </w:rPr>
        <w:t>O PROGRAMA MUNICIPAL DE INCLUSÃO E CAPACITAÇÃO DE AGENTES DE RECICLAGEM E DÁ OUTRAS PROVIDENCIAS</w:t>
      </w:r>
      <w:r w:rsidR="00D33DA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sendo este de autoria d</w:t>
      </w:r>
      <w:r w:rsidR="00D33DA9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0C4F9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54594">
        <w:rPr>
          <w:rFonts w:asciiTheme="minorHAnsi" w:hAnsiTheme="minorHAnsi" w:cstheme="minorHAnsi"/>
          <w:color w:val="000000"/>
          <w:sz w:val="24"/>
          <w:szCs w:val="24"/>
        </w:rPr>
        <w:t xml:space="preserve">vereador </w:t>
      </w:r>
      <w:r w:rsidR="002F6CBE">
        <w:rPr>
          <w:rFonts w:cstheme="minorHAnsi"/>
          <w:sz w:val="24"/>
          <w:szCs w:val="24"/>
        </w:rPr>
        <w:t>Manoel Eduardo Pereira da Cruz Palomino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3C5C04" w:rsidP="00F87122" w14:paraId="1CF3CA49" w14:textId="2CDD9775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justificativa d</w:t>
      </w:r>
      <w:r w:rsidR="00D33DA9">
        <w:rPr>
          <w:rFonts w:asciiTheme="minorHAnsi" w:hAnsiTheme="minorHAnsi" w:cstheme="minorHAnsi"/>
          <w:sz w:val="24"/>
          <w:szCs w:val="24"/>
        </w:rPr>
        <w:t>o</w:t>
      </w:r>
      <w:r w:rsidRPr="000D3816">
        <w:rPr>
          <w:rFonts w:asciiTheme="minorHAnsi" w:hAnsiTheme="minorHAnsi" w:cstheme="minorHAnsi"/>
          <w:sz w:val="24"/>
          <w:szCs w:val="24"/>
        </w:rPr>
        <w:t xml:space="preserve"> autor</w:t>
      </w:r>
      <w:r>
        <w:rPr>
          <w:rFonts w:asciiTheme="minorHAnsi" w:hAnsiTheme="minorHAnsi" w:cstheme="minorHAnsi"/>
          <w:sz w:val="24"/>
          <w:szCs w:val="24"/>
        </w:rPr>
        <w:t xml:space="preserve"> do presente projeto é </w:t>
      </w:r>
      <w:r w:rsidR="00B54594">
        <w:rPr>
          <w:rFonts w:asciiTheme="minorHAnsi" w:hAnsiTheme="minorHAnsi" w:cstheme="minorHAnsi"/>
          <w:sz w:val="24"/>
          <w:szCs w:val="24"/>
        </w:rPr>
        <w:t>que</w:t>
      </w:r>
      <w:r w:rsidR="000E3936">
        <w:rPr>
          <w:rFonts w:asciiTheme="minorHAnsi" w:hAnsiTheme="minorHAnsi" w:cstheme="minorHAnsi"/>
          <w:sz w:val="24"/>
          <w:szCs w:val="24"/>
        </w:rPr>
        <w:t xml:space="preserve"> </w:t>
      </w:r>
      <w:r w:rsidR="002F6CBE">
        <w:rPr>
          <w:rFonts w:asciiTheme="minorHAnsi" w:hAnsiTheme="minorHAnsi" w:cstheme="minorHAnsi"/>
          <w:sz w:val="24"/>
          <w:szCs w:val="24"/>
        </w:rPr>
        <w:t>busca regulamentar a atividade dos agentes de reciclagem no município de Mogi Mirim, promovendo a inclusão social de moradores de rua e, ao mesmo tempo, contribuindo para a redução de crimes associados a essa atividade.</w:t>
      </w:r>
    </w:p>
    <w:p w:rsidR="002F6CBE" w:rsidP="00F87122" w14:paraId="4C081F72" w14:textId="52081F88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Justifica ainda que a intenção do Legislador é criar um ambiente seguro e sustentável, onde o trabalho de reciclagem seja valorizado e respeitado, além de oferecer oportunidade de reintegração à população em situação de vulnerabilidade.</w:t>
      </w:r>
    </w:p>
    <w:p w:rsidR="002F6CBE" w:rsidP="00F87122" w14:paraId="6EAB3E3D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3D3A24" w:rsidP="00F87122" w14:paraId="6ED1A868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87122" w:rsidRPr="000D3816" w:rsidP="00F87122" w14:paraId="63962EF3" w14:textId="124B5391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F87122" w:rsidRPr="001A2496" w:rsidP="00F87122" w14:paraId="2EEC42B3" w14:textId="77777777">
      <w:pPr>
        <w:autoSpaceDE w:val="0"/>
        <w:autoSpaceDN w:val="0"/>
        <w:adjustRightInd w:val="0"/>
        <w:jc w:val="both"/>
        <w:rPr>
          <w:rFonts w:ascii="Aptos" w:hAnsi="Aptos" w:cs="Aptos"/>
          <w:color w:val="000000"/>
          <w:sz w:val="24"/>
          <w:szCs w:val="24"/>
        </w:rPr>
      </w:pPr>
    </w:p>
    <w:p w:rsidR="00F73A3D" w:rsidP="00F87122" w14:paraId="719A0178" w14:textId="2D0962C9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Da </w:t>
      </w:r>
      <w:r w:rsidR="00D075A1">
        <w:rPr>
          <w:rFonts w:ascii="Calibri" w:hAnsi="Calibri" w:cs="Calibri"/>
          <w:color w:val="000000"/>
          <w:sz w:val="24"/>
          <w:szCs w:val="24"/>
        </w:rPr>
        <w:t>análise</w:t>
      </w:r>
      <w:r>
        <w:rPr>
          <w:rFonts w:ascii="Calibri" w:hAnsi="Calibri" w:cs="Calibri"/>
          <w:color w:val="000000"/>
          <w:sz w:val="24"/>
          <w:szCs w:val="24"/>
        </w:rPr>
        <w:t xml:space="preserve"> jurídica prestada pela </w:t>
      </w:r>
      <w:r w:rsidR="00D76178">
        <w:rPr>
          <w:rFonts w:ascii="Calibri" w:hAnsi="Calibri" w:cs="Calibri"/>
          <w:color w:val="000000"/>
          <w:sz w:val="24"/>
          <w:szCs w:val="24"/>
        </w:rPr>
        <w:t xml:space="preserve">SGP SOLUÇÕES EM GESTÃO PUBLICA, </w:t>
      </w:r>
      <w:r w:rsidR="00A35653">
        <w:rPr>
          <w:rFonts w:ascii="Calibri" w:hAnsi="Calibri" w:cs="Calibri"/>
          <w:color w:val="000000"/>
          <w:sz w:val="24"/>
          <w:szCs w:val="24"/>
        </w:rPr>
        <w:t xml:space="preserve">na qual foi analisada a questão da competência e da inciativa, concluindo que a proposta legislativa não padece de vicio de constitucionalidade material </w:t>
      </w:r>
      <w:r w:rsidR="006E0D88">
        <w:rPr>
          <w:rFonts w:ascii="Calibri" w:hAnsi="Calibri" w:cs="Calibri"/>
          <w:color w:val="000000"/>
          <w:sz w:val="24"/>
          <w:szCs w:val="24"/>
        </w:rPr>
        <w:t>e formal.</w:t>
      </w:r>
    </w:p>
    <w:p w:rsidR="006E0D88" w:rsidP="00F87122" w14:paraId="2DF857B2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791A4C" w:rsidP="00B44E35" w14:paraId="3186B842" w14:textId="3F5CD336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O </w:t>
      </w:r>
      <w:r w:rsidR="00B44E35"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>. Parecer</w:t>
      </w:r>
      <w:r w:rsidR="00B44E35">
        <w:rPr>
          <w:rFonts w:ascii="Calibri" w:hAnsi="Calibri" w:cs="Calibri"/>
          <w:color w:val="000000"/>
          <w:sz w:val="24"/>
          <w:szCs w:val="24"/>
        </w:rPr>
        <w:t>, destaca que ...</w:t>
      </w:r>
      <w:r w:rsidRPr="001E20F5" w:rsidR="001E20F5">
        <w:t xml:space="preserve"> </w:t>
      </w:r>
      <w:r w:rsidRPr="001E20F5" w:rsidR="001E20F5">
        <w:rPr>
          <w:rFonts w:ascii="Calibri" w:hAnsi="Calibri" w:cs="Calibri"/>
          <w:color w:val="000000"/>
          <w:sz w:val="24"/>
          <w:szCs w:val="24"/>
        </w:rPr>
        <w:t xml:space="preserve">Assim, ressalte-se, desde já, que a Constituição da República estabelece que é incumbência (vale dizer: competência administrativa comum) de todos os Entes federados proteger o meio ambiente e combater a poluição (ver art. 23, inc. VI, c/c o art. 225) e, no exercício da competência legislativa concorrente para editar normas gerais sobre a proteção do meio ambiente (ver inc. I do art. 24), a União, por meio da Lei nº 12.305/2010, ora regulamentada pelo Dec. nº 7.404/2010, implementou a Política Nacional de Resíduos Sólidos, e contemplou, dentre outros, como objetivo, a integração dos catadores </w:t>
      </w:r>
      <w:r w:rsidRPr="001E20F5" w:rsidR="001E20F5">
        <w:rPr>
          <w:rFonts w:ascii="Calibri" w:hAnsi="Calibri" w:cs="Calibri"/>
          <w:color w:val="000000"/>
          <w:sz w:val="24"/>
          <w:szCs w:val="24"/>
        </w:rPr>
        <w:t>de materiais reutilizáveis e recicláveis nas ações que envolvam a responsabilidade compartilhada pelo ciclo de vida dos produtos (ver inc. XII do art. 7º); como instrumental, o incentivo à criação e ao desenvolvimento de cooperativas ou de outras formas de associação de catadores de materiais reutilizáveis e recicláveis (ver inc. IV do art. 8º); que o plano estadual dos resíduos sólidos deve contemplar a emancipação econômica de catadores de materiais reutilizáveis e recicláveis (ver parte final do inc. V do art. 17); a priorização ao acesso a recursos federais para os Municípios que implantarem a coleta seletiva com (ver inc. II do art. 18); que o Poder Público poderá instituir medidas indutoras e linhas de financiamento para atender, prioritariamente, às iniciativas de implantação de infraestrutura física e aquisição de equipamentos para cooperativas ou outras formas de associação de catadores de materiais reutilizáveis e recicláveis formadas por pessoas físicas de baixa renda (ver inc. III do art. 42) e que a União, os Estados, o Distrito Federal e os Municípios, no âmbito de suas competências, poderão instituir normas com o objetivo de conceder incentivos fiscais, financeiros ou creditícios, respeitadas as limitações da Lei de Responsabilidade Fiscal, a indústrias e entidades dedicadas à reutilização, ao tratamento e à reciclagem de resíduos sólidos produzidos no território nacional e projetos relacionados à responsabilidade pelo ciclo de vida dos produtos, prioritariamente em parceria com cooperativas</w:t>
      </w:r>
      <w:r w:rsidRPr="001E20F5" w:rsidR="001E20F5">
        <w:t xml:space="preserve"> </w:t>
      </w:r>
      <w:r w:rsidRPr="001E20F5" w:rsidR="001E20F5">
        <w:rPr>
          <w:rFonts w:ascii="Calibri" w:hAnsi="Calibri" w:cs="Calibri"/>
          <w:color w:val="000000"/>
          <w:sz w:val="24"/>
          <w:szCs w:val="24"/>
        </w:rPr>
        <w:t xml:space="preserve">ou outras formas de associação de catadores de materiais reutilizáveis e recicláveis formadas por pessoas físicas de baixa renda (ver incs. I e II do art. </w:t>
      </w:r>
      <w:r w:rsidRPr="001E20F5" w:rsidR="00263708">
        <w:rPr>
          <w:rFonts w:ascii="Calibri" w:hAnsi="Calibri" w:cs="Calibri"/>
          <w:color w:val="000000"/>
          <w:sz w:val="24"/>
          <w:szCs w:val="24"/>
        </w:rPr>
        <w:t>44) ...</w:t>
      </w:r>
    </w:p>
    <w:p w:rsidR="00791A4C" w:rsidP="00B44E35" w14:paraId="73774075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1E20F5" w:rsidRPr="001E20F5" w:rsidP="001E20F5" w14:paraId="63530A12" w14:textId="350D265E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</w:t>
      </w:r>
      <w:r w:rsidRPr="001E20F5">
        <w:rPr>
          <w:rFonts w:ascii="Calibri" w:hAnsi="Calibri" w:cs="Calibri"/>
          <w:color w:val="000000"/>
          <w:sz w:val="24"/>
          <w:szCs w:val="24"/>
        </w:rPr>
        <w:t>Já no âmbito do Estado de São Paulo, , a Política Estadual de Resíduos Sólidos foi implementada pela Lei estadual nº12.300/2006, estabelecendo como um de seus princípios a responsabilidade dos produtores ou importadores de matérias- primas, de produtos intermediários ou acabados, transportadores, distribuidores, comerciantes, consumidores, catadores, coletores, administradores e proprietários de área de uso público e coletivo e operadores de resíduos sólidos em qualquer das fases de seu gerenciamento (ver inc. X do art. 2º) e como objetivos a promoção da inclusão social de catadores, nos serviços de coleta seletiva e para alcançá-los incentivar a criação e o desenvolvimento de cooperativas e associações de catadores de materiais recicláveis que realizam a coleta e a separação, o beneficiamento e o reaproveitamento de resíduos sólidos reutilizáveis ou recicláveis (ver parágrafo único e inc. IV do art. 3º).</w:t>
      </w:r>
      <w:r>
        <w:rPr>
          <w:rFonts w:ascii="Calibri" w:hAnsi="Calibri" w:cs="Calibri"/>
          <w:color w:val="000000"/>
          <w:sz w:val="24"/>
          <w:szCs w:val="24"/>
        </w:rPr>
        <w:t>...</w:t>
      </w:r>
    </w:p>
    <w:p w:rsidR="00791A4C" w:rsidP="001E20F5" w14:paraId="40F0B779" w14:textId="7DDC6276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</w:t>
      </w:r>
      <w:r w:rsidRPr="001E20F5">
        <w:rPr>
          <w:rFonts w:ascii="Calibri" w:hAnsi="Calibri" w:cs="Calibri"/>
          <w:color w:val="000000"/>
          <w:sz w:val="24"/>
          <w:szCs w:val="24"/>
        </w:rPr>
        <w:t>Resta-nos claro, pois, que, no âmbito das atribuições do Município está inserida a competência legislativa municipal para gestão dos resíduos sólidos produzidos nos limites territoriais de municipalidade, até porque o assunto é de interesse local e pertinente ao meio ambiente e, especialmente, para implementar e/ou promover planos, programas e projetos ou, simplesmente, uma nova política pública voltada aos interesses dos segmentos mais carentes da sociedade (ver caput do art. 3º da pro- posição ora em análise), como são os casos das pessoas que, sem emprego, recolhem os resíduos sólidos recicláveis e reaproveitáveis com vista a obtenção de renda.</w:t>
      </w:r>
      <w:r>
        <w:rPr>
          <w:rFonts w:ascii="Calibri" w:hAnsi="Calibri" w:cs="Calibri"/>
          <w:color w:val="000000"/>
          <w:sz w:val="24"/>
          <w:szCs w:val="24"/>
        </w:rPr>
        <w:t>..</w:t>
      </w:r>
    </w:p>
    <w:p w:rsidR="00F825C1" w:rsidP="001E20F5" w14:paraId="0A01B1C7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F825C1" w:rsidP="00F825C1" w14:paraId="7E0DE4F9" w14:textId="314225FF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</w:t>
      </w:r>
      <w:r w:rsidRPr="00F825C1">
        <w:rPr>
          <w:rFonts w:ascii="Calibri" w:hAnsi="Calibri" w:cs="Calibri"/>
          <w:color w:val="000000"/>
          <w:sz w:val="24"/>
          <w:szCs w:val="24"/>
        </w:rPr>
        <w:t>Aliás, com as vênias de estilo, permita-nos observar que a proposição legislativa ora em comento deve limitar-se a instituir o “Programa Municipal de Inclusão e Capacitação de Agentes de Reciclagem” e não o de “regulamentar a atividade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825C1">
        <w:rPr>
          <w:rFonts w:ascii="Calibri" w:hAnsi="Calibri" w:cs="Calibri"/>
          <w:color w:val="000000"/>
          <w:sz w:val="24"/>
          <w:szCs w:val="24"/>
        </w:rPr>
        <w:t xml:space="preserve">dos agentes de reciclagem e de material reciclável”, haja vista que essa última pretensão poderia ser tida, ao menos em tese, como invasão de competência da União para editar leis sobre direito do trabalho e sobre </w:t>
      </w:r>
      <w:r w:rsidRPr="00F825C1">
        <w:rPr>
          <w:rFonts w:ascii="Calibri" w:hAnsi="Calibri" w:cs="Calibri"/>
          <w:color w:val="000000"/>
          <w:sz w:val="24"/>
          <w:szCs w:val="24"/>
        </w:rPr>
        <w:t xml:space="preserve">condições para o exercício das profissões (ver incs. I e parte final do inc. XVI do art. 22 da Constituição da </w:t>
      </w:r>
      <w:r w:rsidRPr="00F825C1" w:rsidR="00263708">
        <w:rPr>
          <w:rFonts w:ascii="Calibri" w:hAnsi="Calibri" w:cs="Calibri"/>
          <w:color w:val="000000"/>
          <w:sz w:val="24"/>
          <w:szCs w:val="24"/>
        </w:rPr>
        <w:t>República) ...</w:t>
      </w:r>
    </w:p>
    <w:p w:rsidR="00791A4C" w:rsidP="00B44E35" w14:paraId="6DBB773E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F825C1" w:rsidP="00F825C1" w14:paraId="27590B7E" w14:textId="22A2F6EC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</w:t>
      </w:r>
      <w:r w:rsidRPr="00F825C1">
        <w:rPr>
          <w:rFonts w:ascii="Calibri" w:hAnsi="Calibri" w:cs="Calibri"/>
          <w:color w:val="000000"/>
          <w:sz w:val="24"/>
          <w:szCs w:val="24"/>
        </w:rPr>
        <w:t>Ademais, entendemos ser desnecessário edição do caput do art. 1º e, por isso, merece ser revista pelas comissões legislativas temáticas , pois temos conhecimento que a descrição das atividades do trabalhador da coleta e seleção de material reciclável, assim entendido o catador de material reciclável (agente de reciclagem de materiais, catador de ferro-velho, catador de papel e papelão, catador de sucata, catador de vasilhame, coletor de materiais recicláveis, enfardador de sucata (cooperativa); o selecionador de material reciclável (separador de material reciclável, separador de sucata, triador – que faz triagem – de material reciclável e de sucata) e operador de prensa de material reciclável (enfardador de material de sucata (cooperativa), prenseiro ou prensista) já consta da Classificação Brasileira de Ocupações, ora aprovada pela Portaria nº 397/2002, do Ministério do Trabalho.</w:t>
      </w:r>
      <w:r>
        <w:rPr>
          <w:rFonts w:ascii="Calibri" w:hAnsi="Calibri" w:cs="Calibri"/>
          <w:color w:val="000000"/>
          <w:sz w:val="24"/>
          <w:szCs w:val="24"/>
        </w:rPr>
        <w:t>..</w:t>
      </w:r>
    </w:p>
    <w:p w:rsidR="00F825C1" w:rsidRPr="00F825C1" w:rsidP="00F825C1" w14:paraId="60E77EA5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791A4C" w:rsidP="00F825C1" w14:paraId="5C345160" w14:textId="1081E28E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</w:t>
      </w:r>
      <w:r w:rsidRPr="00F825C1">
        <w:rPr>
          <w:rFonts w:ascii="Calibri" w:hAnsi="Calibri" w:cs="Calibri"/>
          <w:color w:val="000000"/>
          <w:sz w:val="24"/>
          <w:szCs w:val="24"/>
        </w:rPr>
        <w:t>Enfim, com exceção da redação do art. 1º da proposição ora em análise, mas não vislumbramos vício de constitucionalidade material nas demais disposições, enfatizando-se que tais disposições guardam inteira simetria com as políticas nacional e estadual de resíduos sólidos.</w:t>
      </w:r>
      <w:r>
        <w:rPr>
          <w:rFonts w:ascii="Calibri" w:hAnsi="Calibri" w:cs="Calibri"/>
          <w:color w:val="000000"/>
          <w:sz w:val="24"/>
          <w:szCs w:val="24"/>
        </w:rPr>
        <w:t>..</w:t>
      </w:r>
    </w:p>
    <w:p w:rsidR="00F825C1" w:rsidP="00F825C1" w14:paraId="10DF1B5E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F825C1" w:rsidP="00F825C1" w14:paraId="5A299254" w14:textId="64829F84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</w:t>
      </w:r>
      <w:r w:rsidRPr="00F825C1">
        <w:rPr>
          <w:rFonts w:ascii="Calibri" w:hAnsi="Calibri" w:cs="Calibri"/>
          <w:color w:val="000000"/>
          <w:sz w:val="24"/>
          <w:szCs w:val="24"/>
        </w:rPr>
        <w:t>É certo, pois, que, com exceção das disposições constantes dos incisos e caput dos arts. 4º e 6º da proposição ora em análise, não se vislumbra vício de constitucionalidade formal nas demais disposições.</w:t>
      </w:r>
      <w:r>
        <w:rPr>
          <w:rFonts w:ascii="Calibri" w:hAnsi="Calibri" w:cs="Calibri"/>
          <w:color w:val="000000"/>
          <w:sz w:val="24"/>
          <w:szCs w:val="24"/>
        </w:rPr>
        <w:t>..</w:t>
      </w:r>
    </w:p>
    <w:p w:rsidR="00791A4C" w:rsidP="00B44E35" w14:paraId="5E22C2F7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F45AD" w:rsidP="00B44E35" w14:paraId="47869508" w14:textId="13A40E2F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Do Parecer da SGP - Consulente Externa, o autor do Projeto em questão propôs uma Emenda Modificativa acompanhando a sugestão do Parecer modificando o artigo 1º, artigo 4º e seus incisos e artigo 6º e seus incisos, todos do Projeto de Lei nº 21, de 2025.</w:t>
      </w:r>
    </w:p>
    <w:p w:rsidR="008F45AD" w:rsidP="00B44E35" w14:paraId="17C0EB68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F45AD" w:rsidP="00B44E35" w14:paraId="5F13AF73" w14:textId="7EB1434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No entanto, o autor deixou de modificar a Ementa do Projeto de Lei, de acordo com o d. Parecer.</w:t>
      </w:r>
    </w:p>
    <w:p w:rsidR="006E4780" w:rsidP="00B44E35" w14:paraId="2A907492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6E4780" w:rsidP="00B44E35" w14:paraId="02D4D7EA" w14:textId="15CF01DA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Pelo Vereador e 1º Vice-Presidente da Mesa Diretora Wagner Ricardo Pereira, foi apresentada a Emenda Supressiva nº 02 ao Projeto de Lei nº 21/2025, com o objetivo de suprimira a parte final do art. 8</w:t>
      </w:r>
      <w:r w:rsidR="00263708">
        <w:rPr>
          <w:rFonts w:ascii="Calibri" w:hAnsi="Calibri" w:cs="Calibri"/>
          <w:color w:val="000000"/>
          <w:sz w:val="24"/>
          <w:szCs w:val="24"/>
        </w:rPr>
        <w:t>º,</w:t>
      </w:r>
      <w:r>
        <w:rPr>
          <w:rFonts w:ascii="Calibri" w:hAnsi="Calibri" w:cs="Calibri"/>
          <w:color w:val="000000"/>
          <w:sz w:val="24"/>
          <w:szCs w:val="24"/>
        </w:rPr>
        <w:t xml:space="preserve"> com base no decreto federal nº 12.002/2024 que estabelece normas para elaboração, redação, alteração e consolidação de atos normativos, no § 1º do artigo 15 prevê que a expressão “revogam-se as disposições em contrário” não será usada.</w:t>
      </w:r>
    </w:p>
    <w:p w:rsidR="006E4780" w:rsidP="00B44E35" w14:paraId="6E9D0CC4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E150B" w:rsidRPr="004E150B" w:rsidP="004E150B" w14:paraId="2EB2C74E" w14:textId="408F8C54">
      <w:pPr>
        <w:pStyle w:val="BodyText"/>
        <w:spacing w:before="240" w:after="0" w:line="24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 P</w:t>
      </w:r>
      <w:r w:rsidR="00C801D2">
        <w:rPr>
          <w:rFonts w:asciiTheme="minorHAnsi" w:hAnsiTheme="minorHAnsi" w:cstheme="minorHAnsi"/>
          <w:sz w:val="24"/>
          <w:szCs w:val="24"/>
        </w:rPr>
        <w:t xml:space="preserve">arecer da Comissão de Justiça e Redação, </w:t>
      </w:r>
      <w:r w:rsidR="001B7A81">
        <w:rPr>
          <w:rFonts w:asciiTheme="minorHAnsi" w:hAnsiTheme="minorHAnsi" w:cstheme="minorHAnsi"/>
          <w:sz w:val="24"/>
          <w:szCs w:val="24"/>
        </w:rPr>
        <w:t xml:space="preserve">conclui pela legalidade e constitucionalidade do projeto de Lei em questão e ainda quanto a conveniência </w:t>
      </w:r>
      <w:r w:rsidR="009729AB">
        <w:rPr>
          <w:rFonts w:asciiTheme="minorHAnsi" w:hAnsiTheme="minorHAnsi" w:cstheme="minorHAnsi"/>
          <w:sz w:val="24"/>
          <w:szCs w:val="24"/>
        </w:rPr>
        <w:t xml:space="preserve">e oportunidade diz que a proposta é conveniente e oportuna, pois </w:t>
      </w:r>
      <w:r w:rsidR="00E92A67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>proposta</w:t>
      </w:r>
      <w:r w:rsidRPr="004E150B">
        <w:rPr>
          <w:rFonts w:asciiTheme="minorHAnsi" w:hAnsiTheme="minorHAnsi" w:cstheme="minorHAnsi"/>
          <w:sz w:val="24"/>
          <w:szCs w:val="24"/>
        </w:rPr>
        <w:t xml:space="preserve"> busca instituir o Programa Municipal de Inclusão e Capacitação de Agentes de Reciclagem no Município de Mogi Mirim, promovendo a inclusão social de moradores de rua e, ao mesmo tempo, contribuindo para a redução de crimes associados a essa atividade.</w:t>
      </w:r>
    </w:p>
    <w:p w:rsidR="004E150B" w:rsidRPr="004E150B" w:rsidP="004E150B" w14:paraId="1B94B987" w14:textId="77777777">
      <w:pPr>
        <w:pStyle w:val="BodyText"/>
        <w:spacing w:before="240"/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:rsidR="006E4780" w:rsidP="006E4780" w14:paraId="32E6472D" w14:textId="297A2047">
      <w:pPr>
        <w:pStyle w:val="BodyText"/>
        <w:spacing w:before="240" w:after="0" w:line="24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</w:t>
      </w:r>
      <w:r w:rsidRPr="004E150B">
        <w:rPr>
          <w:rFonts w:asciiTheme="minorHAnsi" w:hAnsiTheme="minorHAnsi" w:cstheme="minorHAnsi"/>
          <w:sz w:val="24"/>
          <w:szCs w:val="24"/>
        </w:rPr>
        <w:t>Busca-se, por meio deste projeto, fomentar a criação de um ambiente urbano mais seguro, sustentável e socialmente justo, em que o trabalho dos agentes de reciclagem seja devidamente reconhecido e valorizado. Além disso, pretende-se ampliar as oportunidades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E150B">
        <w:rPr>
          <w:rFonts w:asciiTheme="minorHAnsi" w:hAnsiTheme="minorHAnsi" w:cstheme="minorHAnsi"/>
          <w:sz w:val="24"/>
          <w:szCs w:val="24"/>
        </w:rPr>
        <w:t>reinserção social e econômica da população em situação de vulnerabilidade, por meio da capacitação, da formalização e do apoio psicossocial.</w:t>
      </w:r>
      <w:r>
        <w:rPr>
          <w:rFonts w:asciiTheme="minorHAnsi" w:hAnsiTheme="minorHAnsi" w:cstheme="minorHAnsi"/>
          <w:sz w:val="24"/>
          <w:szCs w:val="24"/>
        </w:rPr>
        <w:t>...</w:t>
      </w:r>
    </w:p>
    <w:p w:rsidR="004E150B" w:rsidP="006E4780" w14:paraId="4D35189C" w14:textId="77777777">
      <w:pPr>
        <w:pStyle w:val="BodyText"/>
        <w:spacing w:before="240" w:after="0" w:line="240" w:lineRule="auto"/>
        <w:ind w:firstLine="851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</w:p>
    <w:p w:rsidR="0011792B" w:rsidRPr="000D3816" w:rsidP="0011792B" w14:paraId="4B9934C9" w14:textId="561E7666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  <w:t xml:space="preserve">Consequentemente, não se evidenciam irregularidades na propositura atualmente sob análise, o que implica a ausência de obstáculos que possam impedir a continuidade da proposta apresentada </w:t>
      </w:r>
      <w:r w:rsidRPr="000D3816" w:rsidR="00D075A1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pel</w:t>
      </w:r>
      <w:r w:rsidR="005A758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o</w:t>
      </w:r>
      <w:r w:rsidRPr="000D3816" w:rsidR="00D075A1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 w:rsidR="00D075A1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nobre</w:t>
      </w:r>
      <w:r w:rsidR="00F87BF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 w:rsidR="00E555B3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Vereador</w:t>
      </w: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</w:t>
      </w:r>
    </w:p>
    <w:p w:rsidR="004E150B" w:rsidRPr="000D3816" w:rsidP="004E150B" w14:paraId="64EAA05B" w14:textId="6ECDCA38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Sendo assim,</w:t>
      </w:r>
      <w:r w:rsidRPr="000D3816">
        <w:rPr>
          <w:rFonts w:asciiTheme="minorHAnsi" w:hAnsiTheme="minorHAnsi" w:cstheme="minorHAnsi"/>
          <w:sz w:val="24"/>
          <w:szCs w:val="24"/>
        </w:rPr>
        <w:t xml:space="preserve"> a elaboração deste parecer </w:t>
      </w:r>
      <w:r>
        <w:rPr>
          <w:rFonts w:asciiTheme="minorHAnsi" w:hAnsiTheme="minorHAnsi" w:cstheme="minorHAnsi"/>
          <w:sz w:val="24"/>
          <w:szCs w:val="24"/>
        </w:rPr>
        <w:t xml:space="preserve">é FAVORAVEL </w:t>
      </w:r>
      <w:r w:rsidR="00263708">
        <w:rPr>
          <w:rFonts w:asciiTheme="minorHAnsi" w:hAnsiTheme="minorHAnsi" w:cstheme="minorHAnsi"/>
          <w:sz w:val="24"/>
          <w:szCs w:val="24"/>
        </w:rPr>
        <w:t>ao Projeto</w:t>
      </w:r>
      <w:r>
        <w:rPr>
          <w:rFonts w:asciiTheme="minorHAnsi" w:hAnsiTheme="minorHAnsi" w:cstheme="minorHAnsi"/>
          <w:sz w:val="24"/>
          <w:szCs w:val="24"/>
        </w:rPr>
        <w:t xml:space="preserve"> de Lei nº </w:t>
      </w:r>
      <w:r>
        <w:rPr>
          <w:rFonts w:asciiTheme="minorHAnsi" w:hAnsiTheme="minorHAnsi" w:cstheme="minorHAnsi"/>
          <w:sz w:val="24"/>
          <w:szCs w:val="24"/>
        </w:rPr>
        <w:t>21</w:t>
      </w:r>
      <w:r>
        <w:rPr>
          <w:rFonts w:asciiTheme="minorHAnsi" w:hAnsiTheme="minorHAnsi" w:cstheme="minorHAnsi"/>
          <w:sz w:val="24"/>
          <w:szCs w:val="24"/>
        </w:rPr>
        <w:t>/2025,</w:t>
      </w:r>
      <w:r w:rsidR="00911832">
        <w:rPr>
          <w:rFonts w:asciiTheme="minorHAnsi" w:hAnsiTheme="minorHAnsi" w:cstheme="minorHAnsi"/>
          <w:sz w:val="24"/>
          <w:szCs w:val="24"/>
        </w:rPr>
        <w:t xml:space="preserve"> que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“</w:t>
      </w:r>
      <w:r>
        <w:rPr>
          <w:rFonts w:asciiTheme="minorHAnsi" w:hAnsiTheme="minorHAnsi" w:cstheme="minorHAnsi"/>
          <w:color w:val="000000"/>
          <w:sz w:val="24"/>
          <w:szCs w:val="24"/>
        </w:rPr>
        <w:t>INSTITUI O PROGRAMA MUNICIPAL DE INCLUSÃO E CAPACITAÇÃO DE AGENTES DE RECICLAGEM E DÁ OUTRAS PROVIDENCIAS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sendo este de autoria d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o vereador </w:t>
      </w:r>
      <w:r>
        <w:rPr>
          <w:rFonts w:cstheme="minorHAnsi"/>
          <w:sz w:val="24"/>
          <w:szCs w:val="24"/>
        </w:rPr>
        <w:t>Manoel Eduardo Pereira da Cruz Palomino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11792B" w:rsidRPr="000D3816" w:rsidP="004E150B" w14:paraId="594DB313" w14:textId="6E9747E1">
      <w:pPr>
        <w:pStyle w:val="BodyText"/>
        <w:spacing w:before="240" w:after="0" w:line="240" w:lineRule="auto"/>
        <w:ind w:firstLine="708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B878A6" w:rsidP="00EA578E" w14:paraId="1C43EF5F" w14:textId="77777777">
      <w:pPr>
        <w:autoSpaceDE w:val="0"/>
        <w:autoSpaceDN w:val="0"/>
        <w:adjustRightInd w:val="0"/>
        <w:ind w:firstLine="708"/>
        <w:jc w:val="both"/>
        <w:rPr>
          <w:rFonts w:eastAsia="Arial" w:cstheme="minorHAnsi"/>
          <w:b/>
          <w:color w:val="000000"/>
          <w:sz w:val="24"/>
          <w:szCs w:val="24"/>
        </w:rPr>
      </w:pPr>
    </w:p>
    <w:p w:rsidR="00E2413B" w:rsidRPr="00273635" w:rsidP="00E2413B" w14:paraId="6FA81503" w14:textId="6BE36B41">
      <w:pPr>
        <w:pStyle w:val="BodyText"/>
        <w:shd w:val="clear" w:color="auto" w:fill="FFFFFF"/>
        <w:spacing w:before="240" w:after="0" w:line="24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eastAsia="Arial" w:asciiTheme="minorHAnsi" w:hAnsiTheme="minorHAnsi" w:cstheme="minorHAnsi"/>
          <w:color w:val="000000"/>
          <w:sz w:val="24"/>
          <w:szCs w:val="24"/>
        </w:rPr>
        <w:t>Da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 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do</w:t>
      </w:r>
      <w:r w:rsidR="005A758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Projeto de Lei nº </w:t>
      </w:r>
      <w:r w:rsidR="00273635">
        <w:rPr>
          <w:rFonts w:eastAsia="Arial" w:asciiTheme="minorHAnsi" w:hAnsiTheme="minorHAnsi" w:cstheme="minorHAnsi"/>
          <w:color w:val="000000"/>
          <w:sz w:val="24"/>
          <w:szCs w:val="24"/>
        </w:rPr>
        <w:t>21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/2025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importante ressaltar que esta relatoria, embasada em criteriosa avaliação, </w:t>
      </w:r>
      <w:r w:rsidRPr="00273635">
        <w:rPr>
          <w:rFonts w:eastAsia="Arial" w:asciiTheme="minorHAnsi" w:hAnsiTheme="minorHAnsi" w:cstheme="minorHAnsi"/>
          <w:b/>
          <w:color w:val="000000"/>
          <w:sz w:val="24"/>
          <w:szCs w:val="24"/>
        </w:rPr>
        <w:t>identificou a necessidade de propor emenda</w:t>
      </w:r>
      <w:r w:rsidRPr="00273635" w:rsidR="00273635">
        <w:rPr>
          <w:rFonts w:eastAsia="Arial" w:asciiTheme="minorHAnsi" w:hAnsiTheme="minorHAnsi" w:cstheme="minorHAnsi"/>
          <w:b/>
          <w:color w:val="000000"/>
          <w:sz w:val="24"/>
          <w:szCs w:val="24"/>
        </w:rPr>
        <w:t xml:space="preserve"> modificativa quanto a redação da Ementa d</w:t>
      </w:r>
      <w:r w:rsidRPr="00273635">
        <w:rPr>
          <w:rFonts w:eastAsia="Arial" w:asciiTheme="minorHAnsi" w:hAnsiTheme="minorHAnsi" w:cstheme="minorHAnsi"/>
          <w:b/>
          <w:color w:val="000000"/>
          <w:sz w:val="24"/>
          <w:szCs w:val="24"/>
        </w:rPr>
        <w:t xml:space="preserve">o Projeto em análise. </w:t>
      </w:r>
    </w:p>
    <w:p w:rsidR="0011792B" w:rsidRPr="000D3816" w:rsidP="0011792B" w14:paraId="14DBC1C3" w14:textId="000BF45B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1792B" w:rsidRPr="000D3816" w:rsidP="0011792B" w14:paraId="4DA511DB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11792B" w:rsidP="0011792B" w14:paraId="50AAEB5B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E92A67" w:rsidP="0011792B" w14:paraId="030823C6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E92A67" w:rsidRPr="00C73C99" w:rsidP="00DC1C91" w14:paraId="6A51058B" w14:textId="4C297E0B">
      <w:pPr>
        <w:pStyle w:val="BodyText"/>
        <w:spacing w:before="240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Em consonância com o entendimento da Co</w:t>
      </w:r>
      <w:r w:rsidR="00273635">
        <w:rPr>
          <w:rFonts w:asciiTheme="minorHAnsi" w:hAnsiTheme="minorHAnsi" w:cstheme="minorHAnsi"/>
          <w:color w:val="000000"/>
          <w:sz w:val="24"/>
          <w:szCs w:val="24"/>
        </w:rPr>
        <w:t xml:space="preserve">nsulente externa – SGP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, cabe salientar que </w:t>
      </w:r>
      <w:r w:rsidRPr="00DC1C91" w:rsidR="00DC1C91">
        <w:rPr>
          <w:rFonts w:asciiTheme="minorHAnsi" w:hAnsiTheme="minorHAnsi" w:cstheme="minorHAnsi"/>
          <w:color w:val="000000"/>
          <w:sz w:val="24"/>
          <w:szCs w:val="24"/>
        </w:rPr>
        <w:t xml:space="preserve"> a Constituição da República estabelece competência administrativa comum de todos os Entes federados proteger o meio ambiente e combater a poluição (ver art. 23, inc. VI, c/c o art. 225) e, no exercício da competência legislativa concorrente para editar normas gerais sobre a proteção do meio ambiente (ver inc. I do art. 24), a União, por meio da Lei nº 12.305/2010, ora regulamentada pelo Dec. nº 7.404/2010, implementou a Política Nacional de Resíduos Sólidos, e contemplou, dentre outros, como objetivo, a integração dos catadores de materiais reutilizáveis e recicláveis nas ações que envolvam a responsabilidade compartilhada pelo ciclo de vida dos produtos (ver inc. XII do art. 7º); como instrumental, o incentivo à criação e ao desenvolvimento de cooperativas ou de outras formas de associação de catadores de materiais reutilizáveis e recicláveis (ver inc. IV do art. 8º); que o plano estadual dos resíduos sólidos deve contemplar a emancipação econômica de catadores de materiais reutilizáveis e recicláveis (ver parte final do inc. V do art. 17); a priorização ao acesso a recursos federais para </w:t>
      </w:r>
      <w:r w:rsidRPr="00DC1C91" w:rsidR="00DC1C91">
        <w:rPr>
          <w:rFonts w:asciiTheme="minorHAnsi" w:hAnsiTheme="minorHAnsi" w:cstheme="minorHAnsi"/>
          <w:color w:val="000000"/>
          <w:sz w:val="24"/>
          <w:szCs w:val="24"/>
        </w:rPr>
        <w:t>os Municípios que implantarem a coleta seletiva com (ver inc. II do art. 18); que o Poder Público poderá instituir medidas indutoras e linhas de financiamento para atender, prioritaria- mente, às iniciativas de implantação de infraestrutura física e aquisição de equipamentos para cooperativas ou outras formas de associação de catadores de materiais reutilizáveis e recicláveis formadas por pessoas físicas de baixa renda (ver inc. III do art. 42) e que a União, os Estados, o Distrito Federal e os Municípios, no âmbito de suas competências, poderão instituir normas com o objetivo de conceder incentivos fiscais, financeiros ou creditícios, respeitadas as limitações da Lei de Responsabilidade Fiscal, a indústrias e entidades dedicadas à reutilização, ao tratamento e à reciclagem de resíduos sólidos produzidos no território nacional e projetos relacionados à responsabilidade pelo ciclo de vida dos produtos, prioritariamente em parceria com cooperativas</w:t>
      </w:r>
      <w:r w:rsidR="00DC1C9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C1C91" w:rsidR="00DC1C91">
        <w:rPr>
          <w:rFonts w:asciiTheme="minorHAnsi" w:hAnsiTheme="minorHAnsi" w:cstheme="minorHAnsi"/>
          <w:color w:val="000000"/>
          <w:sz w:val="24"/>
          <w:szCs w:val="24"/>
        </w:rPr>
        <w:t>ou outras formas de associação de catadores de materiais reutilizáveis e recicláveis formadas por pessoas físicas de baixa renda (ver incs. I e II do art. 44).</w:t>
      </w:r>
    </w:p>
    <w:p w:rsidR="00AF1065" w:rsidRPr="000D3816" w:rsidP="00AF1065" w14:paraId="6E284132" w14:textId="1E6A990A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ab/>
        <w:t xml:space="preserve">Dessa forma, esta Relatoria, após análise, chega à conclusão de que a presente propositura não revela quaisquer vícios que possam prejudicar a sua tramitação. Baseado nessa análise por esta comissão, é com satisfação que este parecer é apresentado como </w:t>
      </w:r>
      <w:r w:rsidRPr="000D3816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</w:t>
      </w:r>
      <w:r w:rsidR="005A758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>Projeto de Le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questão. Portanto, encaminhamos este projeto de </w:t>
      </w:r>
      <w:r w:rsidR="00930895">
        <w:rPr>
          <w:rFonts w:eastAsia="Arial" w:asciiTheme="minorHAnsi" w:hAnsiTheme="minorHAnsi" w:cstheme="minorHAnsi"/>
          <w:color w:val="000000"/>
          <w:sz w:val="24"/>
          <w:szCs w:val="24"/>
        </w:rPr>
        <w:t>Lei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para que o Plenário aprecie a presente propositura com vistas </w:t>
      </w:r>
      <w:r w:rsidR="00732D47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“</w:t>
      </w:r>
      <w:r>
        <w:rPr>
          <w:rFonts w:asciiTheme="minorHAnsi" w:hAnsiTheme="minorHAnsi" w:cstheme="minorHAnsi"/>
          <w:color w:val="000000"/>
          <w:sz w:val="24"/>
          <w:szCs w:val="24"/>
        </w:rPr>
        <w:t>INSTITUI O PROGRAMA MUNICIPAL DE INCLUSÃO E CAPACITAÇÃO DE AGENTES DE RECICLAGEM E DÁ OUTRAS PROVIDENCIAS</w:t>
      </w:r>
      <w:r w:rsidR="001D3447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:rsidR="0011792B" w:rsidRPr="000D3816" w:rsidP="0011792B" w14:paraId="4813D202" w14:textId="4E6CEEB6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1792B" w:rsidRPr="000D3816" w:rsidP="0011792B" w14:paraId="3B6C694C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491068E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11792B" w14:paraId="1594DC5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0AD552C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34D4F149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68394D51" w14:textId="77777777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>Vereador E</w:t>
      </w:r>
      <w:r>
        <w:rPr>
          <w:rFonts w:cstheme="minorHAnsi"/>
          <w:b/>
          <w:iCs/>
          <w:sz w:val="24"/>
          <w:szCs w:val="24"/>
        </w:rPr>
        <w:t>rnani Luiz Donatti Gragnanello</w:t>
      </w:r>
      <w:r w:rsidRPr="000D3816">
        <w:rPr>
          <w:rFonts w:cstheme="minorHAnsi"/>
          <w:b/>
          <w:iCs/>
          <w:sz w:val="24"/>
          <w:szCs w:val="24"/>
        </w:rPr>
        <w:t xml:space="preserve"> </w:t>
      </w:r>
    </w:p>
    <w:p w:rsidR="0011792B" w:rsidP="0011792B" w14:paraId="7958076C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  <w:r>
        <w:rPr>
          <w:rFonts w:eastAsia="Arial" w:cstheme="minorHAnsi"/>
          <w:i/>
          <w:iCs/>
          <w:sz w:val="24"/>
          <w:szCs w:val="24"/>
        </w:rPr>
        <w:t>Presidente</w:t>
      </w:r>
      <w:r w:rsidRPr="000D3816">
        <w:rPr>
          <w:rFonts w:eastAsia="Arial" w:cstheme="minorHAnsi"/>
          <w:i/>
          <w:iCs/>
          <w:sz w:val="24"/>
          <w:szCs w:val="24"/>
        </w:rPr>
        <w:t xml:space="preserve"> da Comissão</w:t>
      </w:r>
    </w:p>
    <w:p w:rsidR="00323CA8" w:rsidP="0011792B" w14:paraId="01BE9E4D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08CB9511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05225D49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12617528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3FD83A3B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653EACF1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307D8CA4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5B89496A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3CD25F8B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6DA830E2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686842B0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02D34C0F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11792B" w:rsidRPr="000D3816" w:rsidP="0011792B" w14:paraId="085D6168" w14:textId="6253E3A0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  <w:u w:val="single"/>
        </w:rPr>
        <w:t>PARECER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DA </w:t>
      </w:r>
      <w:r w:rsidRPr="000D3816" w:rsidR="00B54594">
        <w:rPr>
          <w:rFonts w:cstheme="minorHAnsi"/>
          <w:b/>
          <w:color w:val="000000"/>
          <w:sz w:val="24"/>
          <w:szCs w:val="24"/>
          <w:u w:val="single"/>
        </w:rPr>
        <w:t>COMISS</w:t>
      </w:r>
      <w:r w:rsidR="005A7582">
        <w:rPr>
          <w:rFonts w:cstheme="minorHAnsi"/>
          <w:b/>
          <w:color w:val="000000"/>
          <w:sz w:val="24"/>
          <w:szCs w:val="24"/>
          <w:u w:val="single"/>
        </w:rPr>
        <w:t>ÃO</w:t>
      </w:r>
      <w:r w:rsidRPr="000D3816" w:rsidR="00B54594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 w:rsidR="00B54594">
        <w:rPr>
          <w:rFonts w:cstheme="minorHAnsi"/>
          <w:b/>
          <w:bCs/>
          <w:color w:val="000000"/>
          <w:sz w:val="24"/>
          <w:szCs w:val="24"/>
          <w:u w:val="single"/>
        </w:rPr>
        <w:t>DE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EDUCAÇÃO, SAÚDE, CULTURA, ESPORTE E ASSISTÊNCIA SOCIAL</w:t>
      </w:r>
      <w:r>
        <w:rPr>
          <w:rFonts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REFERENTE AO PROJETO DE </w:t>
      </w:r>
      <w:r>
        <w:rPr>
          <w:rFonts w:cstheme="minorHAnsi"/>
          <w:b/>
          <w:color w:val="000000"/>
          <w:sz w:val="24"/>
          <w:szCs w:val="24"/>
          <w:u w:val="single"/>
        </w:rPr>
        <w:t>LEI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Nº </w:t>
      </w:r>
      <w:r w:rsidR="00B27281">
        <w:rPr>
          <w:rFonts w:cstheme="minorHAnsi"/>
          <w:b/>
          <w:color w:val="000000"/>
          <w:sz w:val="24"/>
          <w:szCs w:val="24"/>
          <w:u w:val="single"/>
        </w:rPr>
        <w:t>21</w:t>
      </w:r>
      <w:r w:rsidR="00681E49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>de 2025 DE AUTORIA D</w:t>
      </w:r>
      <w:r w:rsidR="00681E49">
        <w:rPr>
          <w:rFonts w:cstheme="minorHAnsi"/>
          <w:b/>
          <w:color w:val="000000"/>
          <w:sz w:val="24"/>
          <w:szCs w:val="24"/>
          <w:u w:val="single"/>
        </w:rPr>
        <w:t>O</w:t>
      </w:r>
      <w:r w:rsidR="00E555B3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="00911832">
        <w:rPr>
          <w:rFonts w:cstheme="minorHAnsi"/>
          <w:b/>
          <w:color w:val="000000"/>
          <w:sz w:val="24"/>
          <w:szCs w:val="24"/>
          <w:u w:val="single"/>
        </w:rPr>
        <w:t xml:space="preserve">VEREADOR </w:t>
      </w:r>
      <w:r w:rsidR="00B27281">
        <w:rPr>
          <w:rFonts w:cstheme="minorHAnsi"/>
          <w:b/>
          <w:color w:val="000000"/>
          <w:sz w:val="24"/>
          <w:szCs w:val="24"/>
          <w:u w:val="single"/>
        </w:rPr>
        <w:t>MANOEL EDUARDO PEREIRA DA CRUZ PALOMINO</w:t>
      </w:r>
      <w:r w:rsidR="00C73C99">
        <w:rPr>
          <w:rFonts w:cstheme="minorHAnsi"/>
          <w:b/>
          <w:color w:val="000000"/>
          <w:sz w:val="24"/>
          <w:szCs w:val="24"/>
          <w:u w:val="single"/>
        </w:rPr>
        <w:t>.</w:t>
      </w:r>
    </w:p>
    <w:p w:rsidR="0011792B" w:rsidRPr="000D3816" w:rsidP="0011792B" w14:paraId="016E8357" w14:textId="5F1F4226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c</w:t>
      </w:r>
      <w:r w:rsidR="004F0124">
        <w:rPr>
          <w:rFonts w:asciiTheme="minorHAnsi" w:hAnsiTheme="minorHAnsi" w:cstheme="minorHAnsi"/>
          <w:iCs/>
          <w:color w:val="000000"/>
          <w:sz w:val="24"/>
          <w:szCs w:val="24"/>
        </w:rPr>
        <w:t>u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mprimento ao artigo 39 do Regimento Interno Vigente, todos os membros da </w:t>
      </w:r>
      <w:r w:rsidR="00B27281">
        <w:rPr>
          <w:rFonts w:asciiTheme="minorHAnsi" w:hAnsiTheme="minorHAnsi" w:cstheme="minorHAnsi"/>
          <w:iCs/>
          <w:color w:val="000000"/>
          <w:sz w:val="24"/>
          <w:szCs w:val="24"/>
        </w:rPr>
        <w:t>C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omissão de Educação, Saúde, Cultura, Esporte e Assistência Social</w:t>
      </w:r>
      <w:r w:rsidR="00E555B3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5A7582">
        <w:rPr>
          <w:rFonts w:asciiTheme="minorHAnsi" w:hAnsiTheme="minorHAnsi" w:cstheme="minorHAnsi"/>
          <w:iCs/>
          <w:color w:val="000000"/>
          <w:sz w:val="24"/>
          <w:szCs w:val="24"/>
        </w:rPr>
        <w:t>f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oram favoráveis ao presente parecer no projeto de Le</w:t>
      </w:r>
      <w:r w:rsidR="00D076A2">
        <w:rPr>
          <w:rFonts w:asciiTheme="minorHAnsi" w:hAnsiTheme="minorHAnsi" w:cstheme="minorHAnsi"/>
          <w:iCs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C73C99" w:rsidP="00672640" w14:paraId="0788BE42" w14:textId="46B5FB85">
      <w:pPr>
        <w:pStyle w:val="BodyText"/>
        <w:spacing w:before="240" w:after="0" w:line="240" w:lineRule="auto"/>
        <w:ind w:firstLine="720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>A tramitação deste projeto se apresenta como um passo significativo em direção ao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reconhecimento mais que justo aos </w:t>
      </w:r>
      <w:r w:rsidR="00B27281">
        <w:rPr>
          <w:rFonts w:asciiTheme="minorHAnsi" w:hAnsiTheme="minorHAnsi" w:cstheme="minorHAnsi"/>
          <w:iCs/>
          <w:color w:val="000000"/>
          <w:sz w:val="24"/>
          <w:szCs w:val="24"/>
        </w:rPr>
        <w:t>Agentes de Reciclagem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, </w:t>
      </w:r>
      <w:r w:rsidR="00B27281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tirando-os da informalidade e reconhecendo a importância do seu trabalho para o meio ambiente. </w:t>
      </w:r>
    </w:p>
    <w:p w:rsidR="0011792B" w:rsidRPr="000D3816" w:rsidP="0011792B" w14:paraId="373E8EF6" w14:textId="68B7C8F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Portanto,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esta Comiss</w:t>
      </w:r>
      <w:r w:rsidR="005A7582">
        <w:rPr>
          <w:rFonts w:asciiTheme="minorHAnsi" w:hAnsiTheme="minorHAnsi" w:cstheme="minorHAnsi"/>
          <w:iCs/>
          <w:color w:val="000000"/>
          <w:sz w:val="24"/>
          <w:szCs w:val="24"/>
        </w:rPr>
        <w:t>ão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="00E555B3">
        <w:rPr>
          <w:rFonts w:asciiTheme="minorHAnsi" w:hAnsiTheme="minorHAnsi" w:cstheme="minorHAnsi"/>
          <w:iCs/>
          <w:color w:val="000000"/>
          <w:sz w:val="24"/>
          <w:szCs w:val="24"/>
        </w:rPr>
        <w:t>m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Parecer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FAVORÁVEL,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ao presente </w:t>
      </w:r>
      <w:r w:rsidR="006907CC">
        <w:rPr>
          <w:rFonts w:asciiTheme="minorHAnsi" w:hAnsiTheme="minorHAnsi" w:cstheme="minorHAnsi"/>
          <w:iCs/>
          <w:color w:val="000000"/>
          <w:sz w:val="24"/>
          <w:szCs w:val="24"/>
        </w:rPr>
        <w:t>Projeto de Lei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</w:p>
    <w:p w:rsidR="0011792B" w:rsidRPr="000D3816" w:rsidP="0011792B" w14:paraId="75FF3E7B" w14:textId="77777777">
      <w:pPr>
        <w:jc w:val="both"/>
        <w:rPr>
          <w:rFonts w:cstheme="minorHAnsi"/>
          <w:iCs/>
          <w:sz w:val="24"/>
          <w:szCs w:val="24"/>
        </w:rPr>
      </w:pPr>
    </w:p>
    <w:p w:rsidR="0011792B" w:rsidP="0011792B" w14:paraId="5C0CE560" w14:textId="7B7774BA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 xml:space="preserve">Sala das Comissões, </w:t>
      </w:r>
      <w:r w:rsidR="00B27281">
        <w:rPr>
          <w:rFonts w:cstheme="minorHAnsi"/>
          <w:b/>
          <w:iCs/>
          <w:sz w:val="24"/>
          <w:szCs w:val="24"/>
        </w:rPr>
        <w:t>18</w:t>
      </w:r>
      <w:bookmarkStart w:id="0" w:name="_GoBack"/>
      <w:bookmarkEnd w:id="0"/>
      <w:r>
        <w:rPr>
          <w:rFonts w:cstheme="minorHAnsi"/>
          <w:b/>
          <w:iCs/>
          <w:sz w:val="24"/>
          <w:szCs w:val="24"/>
        </w:rPr>
        <w:t xml:space="preserve"> de </w:t>
      </w:r>
      <w:r w:rsidR="005A7582">
        <w:rPr>
          <w:rFonts w:cstheme="minorHAnsi"/>
          <w:b/>
          <w:iCs/>
          <w:sz w:val="24"/>
          <w:szCs w:val="24"/>
        </w:rPr>
        <w:t>agosto</w:t>
      </w:r>
      <w:r>
        <w:rPr>
          <w:rFonts w:cstheme="minorHAnsi"/>
          <w:b/>
          <w:iCs/>
          <w:sz w:val="24"/>
          <w:szCs w:val="24"/>
        </w:rPr>
        <w:t xml:space="preserve"> de 2025</w:t>
      </w:r>
    </w:p>
    <w:p w:rsidR="0011792B" w:rsidP="0011792B" w14:paraId="75C874E7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11792B" w14:paraId="2639CABD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RPr="005F47CF" w:rsidP="0011792B" w14:paraId="12238237" w14:textId="77777777">
      <w:pPr>
        <w:jc w:val="center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 xml:space="preserve"> 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>COMISSÃO DE EDUCAÇÃO, SAÚDE, CULTURA, ESPORTE E ASSISTÊNCIA SOCIAL</w:t>
      </w:r>
    </w:p>
    <w:p w:rsidR="0011792B" w:rsidRPr="000D3816" w:rsidP="0011792B" w14:paraId="77472B61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P="0011792B" w14:paraId="0058194F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P="0011792B" w14:paraId="29AA304A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P="0011792B" w14:paraId="010B5629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RPr="000D3816" w:rsidP="0011792B" w14:paraId="2AF51D1E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6907CC" w14:paraId="4ECFA2EC" w14:textId="77777777">
      <w:pPr>
        <w:ind w:firstLine="720"/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Ernani Luiz Donatti Gragnanello </w:t>
      </w:r>
    </w:p>
    <w:p w:rsidR="0011792B" w:rsidP="0011792B" w14:paraId="0EAA0C8F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>Presidente</w:t>
      </w:r>
    </w:p>
    <w:p w:rsidR="0011792B" w:rsidP="0011792B" w14:paraId="2CB07D20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52698620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09BD10CA" w14:textId="77777777">
      <w:pPr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 </w:t>
      </w:r>
    </w:p>
    <w:p w:rsidR="0011792B" w:rsidRPr="00FD3DDE" w:rsidP="006907CC" w14:paraId="3539D8E5" w14:textId="3D4561C2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>Vereador</w:t>
      </w:r>
      <w:r w:rsidR="00E555B3">
        <w:rPr>
          <w:rFonts w:cstheme="minorHAnsi"/>
          <w:b/>
          <w:iCs/>
          <w:sz w:val="32"/>
          <w:szCs w:val="32"/>
        </w:rPr>
        <w:t xml:space="preserve"> Everton Bombarda</w:t>
      </w:r>
      <w:r w:rsidRPr="00FD6348">
        <w:rPr>
          <w:rFonts w:cstheme="minorHAnsi"/>
          <w:b/>
          <w:iCs/>
          <w:sz w:val="32"/>
          <w:szCs w:val="32"/>
        </w:rPr>
        <w:t xml:space="preserve"> </w:t>
      </w:r>
    </w:p>
    <w:p w:rsidR="0011792B" w:rsidP="0011792B" w14:paraId="074295EC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> </w:t>
      </w:r>
      <w:r w:rsidRPr="00FD6348">
        <w:rPr>
          <w:rFonts w:cstheme="minorHAnsi"/>
          <w:bCs/>
          <w:iCs/>
          <w:sz w:val="32"/>
          <w:szCs w:val="32"/>
        </w:rPr>
        <w:t xml:space="preserve">Vice-presidente </w:t>
      </w:r>
    </w:p>
    <w:p w:rsidR="0011792B" w:rsidP="0011792B" w14:paraId="207E323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354B51DB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259000A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2459134B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3DDE" w:rsidP="006907CC" w14:paraId="0845D747" w14:textId="0614AA87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</w:t>
      </w:r>
      <w:r w:rsidR="00E555B3">
        <w:rPr>
          <w:rFonts w:cstheme="minorHAnsi"/>
          <w:b/>
          <w:iCs/>
          <w:sz w:val="32"/>
          <w:szCs w:val="32"/>
        </w:rPr>
        <w:t>Willians Mendes de Oliveira</w:t>
      </w:r>
      <w:r w:rsidRPr="00FD6348">
        <w:rPr>
          <w:rFonts w:cstheme="minorHAnsi"/>
          <w:b/>
          <w:iCs/>
          <w:sz w:val="32"/>
          <w:szCs w:val="32"/>
        </w:rPr>
        <w:t xml:space="preserve"> </w:t>
      </w:r>
    </w:p>
    <w:p w:rsidR="0011792B" w:rsidP="0011792B" w14:paraId="7A6066A7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 Membro </w:t>
      </w:r>
    </w:p>
    <w:p w:rsidR="001840EF" w:rsidP="0011792B" w14:paraId="51EE6239" w14:textId="77777777">
      <w:pPr>
        <w:jc w:val="center"/>
        <w:rPr>
          <w:rFonts w:cstheme="minorHAnsi"/>
          <w:bCs/>
          <w:iCs/>
          <w:sz w:val="32"/>
          <w:szCs w:val="32"/>
        </w:rPr>
      </w:pPr>
    </w:p>
    <w:sectPr w:rsidSect="00D37305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34879428"/>
      <w:docPartObj>
        <w:docPartGallery w:val="Page Numbers (Bottom of Page)"/>
        <w:docPartUnique/>
      </w:docPartObj>
    </w:sdtPr>
    <w:sdtContent>
      <w:p w:rsidR="008F45AD" w14:paraId="27EBBA04" w14:textId="1174627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DBB">
          <w:rPr>
            <w:noProof/>
          </w:rPr>
          <w:t>6</w:t>
        </w:r>
        <w:r>
          <w:fldChar w:fldCharType="end"/>
        </w:r>
      </w:p>
    </w:sdtContent>
  </w:sdt>
  <w:p w:rsidR="008F45AD" w14:paraId="3D1A19DA" w14:textId="237DB09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45AD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34368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45AD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8F45AD" w:rsidP="002D2685" w14:paraId="28C4A77C" w14:textId="3B4A2552">
    <w:pPr>
      <w:pStyle w:val="Header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F45AD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Estado de São Paulo</w:t>
    </w:r>
  </w:p>
  <w:p w:rsidR="008F45AD" w14:paraId="658CA597" w14:textId="77777777">
    <w:pPr>
      <w:pStyle w:val="Header"/>
    </w:pPr>
  </w:p>
  <w:p w:rsidR="008F45AD" w14:paraId="5FB9808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2FFF"/>
    <w:rsid w:val="00016274"/>
    <w:rsid w:val="000421FA"/>
    <w:rsid w:val="00051BAA"/>
    <w:rsid w:val="000703D1"/>
    <w:rsid w:val="000807DB"/>
    <w:rsid w:val="00090835"/>
    <w:rsid w:val="000A07E1"/>
    <w:rsid w:val="000C4F9D"/>
    <w:rsid w:val="000D3816"/>
    <w:rsid w:val="000E3936"/>
    <w:rsid w:val="0011792B"/>
    <w:rsid w:val="00117D61"/>
    <w:rsid w:val="001536DE"/>
    <w:rsid w:val="001840EF"/>
    <w:rsid w:val="001915A3"/>
    <w:rsid w:val="001A2496"/>
    <w:rsid w:val="001A2AB0"/>
    <w:rsid w:val="001A73F6"/>
    <w:rsid w:val="001B334F"/>
    <w:rsid w:val="001B7A81"/>
    <w:rsid w:val="001C2EDB"/>
    <w:rsid w:val="001D3447"/>
    <w:rsid w:val="001E20F5"/>
    <w:rsid w:val="001F178F"/>
    <w:rsid w:val="001F73D7"/>
    <w:rsid w:val="002167D0"/>
    <w:rsid w:val="00217F62"/>
    <w:rsid w:val="00220FF3"/>
    <w:rsid w:val="0025595B"/>
    <w:rsid w:val="00263708"/>
    <w:rsid w:val="00273635"/>
    <w:rsid w:val="002800AF"/>
    <w:rsid w:val="002D2685"/>
    <w:rsid w:val="002F2E8D"/>
    <w:rsid w:val="002F4F02"/>
    <w:rsid w:val="002F6CBE"/>
    <w:rsid w:val="00323CA8"/>
    <w:rsid w:val="00373BCC"/>
    <w:rsid w:val="00382C5B"/>
    <w:rsid w:val="003A0FD7"/>
    <w:rsid w:val="003C5C04"/>
    <w:rsid w:val="003D3A24"/>
    <w:rsid w:val="003E04B5"/>
    <w:rsid w:val="003F6F42"/>
    <w:rsid w:val="00404DA2"/>
    <w:rsid w:val="00415159"/>
    <w:rsid w:val="0042728E"/>
    <w:rsid w:val="00434DBB"/>
    <w:rsid w:val="004513CB"/>
    <w:rsid w:val="004610B1"/>
    <w:rsid w:val="00487E4F"/>
    <w:rsid w:val="00496629"/>
    <w:rsid w:val="004A395E"/>
    <w:rsid w:val="004A3FBC"/>
    <w:rsid w:val="004B027A"/>
    <w:rsid w:val="004E150B"/>
    <w:rsid w:val="004F0124"/>
    <w:rsid w:val="005053BE"/>
    <w:rsid w:val="005276DC"/>
    <w:rsid w:val="00567B59"/>
    <w:rsid w:val="005768E4"/>
    <w:rsid w:val="00596358"/>
    <w:rsid w:val="005A66EE"/>
    <w:rsid w:val="005A7582"/>
    <w:rsid w:val="005E6E2D"/>
    <w:rsid w:val="005F47CF"/>
    <w:rsid w:val="00621133"/>
    <w:rsid w:val="006717AD"/>
    <w:rsid w:val="00672640"/>
    <w:rsid w:val="00681E49"/>
    <w:rsid w:val="006907CC"/>
    <w:rsid w:val="006A7F69"/>
    <w:rsid w:val="006B79C1"/>
    <w:rsid w:val="006C772D"/>
    <w:rsid w:val="006D1C8B"/>
    <w:rsid w:val="006E0D88"/>
    <w:rsid w:val="006E30EE"/>
    <w:rsid w:val="006E4780"/>
    <w:rsid w:val="006F6186"/>
    <w:rsid w:val="007055A6"/>
    <w:rsid w:val="00732D47"/>
    <w:rsid w:val="00791A4C"/>
    <w:rsid w:val="007A4112"/>
    <w:rsid w:val="007C1937"/>
    <w:rsid w:val="007E64BE"/>
    <w:rsid w:val="007F67D4"/>
    <w:rsid w:val="00833EAC"/>
    <w:rsid w:val="008403EA"/>
    <w:rsid w:val="00857D1B"/>
    <w:rsid w:val="00875D97"/>
    <w:rsid w:val="0089485B"/>
    <w:rsid w:val="008A216E"/>
    <w:rsid w:val="008A6999"/>
    <w:rsid w:val="008B0F36"/>
    <w:rsid w:val="008B3129"/>
    <w:rsid w:val="008B362B"/>
    <w:rsid w:val="008B3AC0"/>
    <w:rsid w:val="008B6F44"/>
    <w:rsid w:val="008E0D7F"/>
    <w:rsid w:val="008E64D0"/>
    <w:rsid w:val="008F22D0"/>
    <w:rsid w:val="008F45AD"/>
    <w:rsid w:val="009003F2"/>
    <w:rsid w:val="00911832"/>
    <w:rsid w:val="0091437B"/>
    <w:rsid w:val="0091759B"/>
    <w:rsid w:val="00920C58"/>
    <w:rsid w:val="0092223F"/>
    <w:rsid w:val="00926AE9"/>
    <w:rsid w:val="00930895"/>
    <w:rsid w:val="0096605B"/>
    <w:rsid w:val="009729AB"/>
    <w:rsid w:val="00996BD3"/>
    <w:rsid w:val="009A0EF9"/>
    <w:rsid w:val="009A3DEB"/>
    <w:rsid w:val="009A65E0"/>
    <w:rsid w:val="009B255B"/>
    <w:rsid w:val="009B5BE8"/>
    <w:rsid w:val="009D109B"/>
    <w:rsid w:val="009E395E"/>
    <w:rsid w:val="009F1131"/>
    <w:rsid w:val="00A25264"/>
    <w:rsid w:val="00A33B5B"/>
    <w:rsid w:val="00A35653"/>
    <w:rsid w:val="00A56A8E"/>
    <w:rsid w:val="00A906D8"/>
    <w:rsid w:val="00A95EAF"/>
    <w:rsid w:val="00AB5A74"/>
    <w:rsid w:val="00AB6B9F"/>
    <w:rsid w:val="00AB7855"/>
    <w:rsid w:val="00AC4924"/>
    <w:rsid w:val="00AD5596"/>
    <w:rsid w:val="00AF1065"/>
    <w:rsid w:val="00B02207"/>
    <w:rsid w:val="00B04D1C"/>
    <w:rsid w:val="00B16C2C"/>
    <w:rsid w:val="00B27281"/>
    <w:rsid w:val="00B33301"/>
    <w:rsid w:val="00B44E35"/>
    <w:rsid w:val="00B54594"/>
    <w:rsid w:val="00B74677"/>
    <w:rsid w:val="00B878A6"/>
    <w:rsid w:val="00B93F19"/>
    <w:rsid w:val="00BB24C1"/>
    <w:rsid w:val="00BC65F7"/>
    <w:rsid w:val="00BF53DF"/>
    <w:rsid w:val="00C061CE"/>
    <w:rsid w:val="00C14B17"/>
    <w:rsid w:val="00C335F4"/>
    <w:rsid w:val="00C36C4A"/>
    <w:rsid w:val="00C51134"/>
    <w:rsid w:val="00C5142B"/>
    <w:rsid w:val="00C73C99"/>
    <w:rsid w:val="00C801D2"/>
    <w:rsid w:val="00C871FD"/>
    <w:rsid w:val="00CB657A"/>
    <w:rsid w:val="00CC2934"/>
    <w:rsid w:val="00D075A1"/>
    <w:rsid w:val="00D076A2"/>
    <w:rsid w:val="00D20622"/>
    <w:rsid w:val="00D239D1"/>
    <w:rsid w:val="00D23D6A"/>
    <w:rsid w:val="00D33DA9"/>
    <w:rsid w:val="00D37305"/>
    <w:rsid w:val="00D736D1"/>
    <w:rsid w:val="00D76178"/>
    <w:rsid w:val="00D95E97"/>
    <w:rsid w:val="00DA0F30"/>
    <w:rsid w:val="00DB1B02"/>
    <w:rsid w:val="00DC1C91"/>
    <w:rsid w:val="00DC43EB"/>
    <w:rsid w:val="00DD0D61"/>
    <w:rsid w:val="00DF20F0"/>
    <w:rsid w:val="00E17FF1"/>
    <w:rsid w:val="00E2413B"/>
    <w:rsid w:val="00E37842"/>
    <w:rsid w:val="00E54057"/>
    <w:rsid w:val="00E555B3"/>
    <w:rsid w:val="00E92A67"/>
    <w:rsid w:val="00EA29F6"/>
    <w:rsid w:val="00EA578E"/>
    <w:rsid w:val="00EC4F85"/>
    <w:rsid w:val="00ED10CA"/>
    <w:rsid w:val="00EF1478"/>
    <w:rsid w:val="00EF27B3"/>
    <w:rsid w:val="00F071AE"/>
    <w:rsid w:val="00F2059A"/>
    <w:rsid w:val="00F24C4D"/>
    <w:rsid w:val="00F43000"/>
    <w:rsid w:val="00F73A3D"/>
    <w:rsid w:val="00F73A63"/>
    <w:rsid w:val="00F80818"/>
    <w:rsid w:val="00F81241"/>
    <w:rsid w:val="00F825C1"/>
    <w:rsid w:val="00F87122"/>
    <w:rsid w:val="00F87BF6"/>
    <w:rsid w:val="00FB0A44"/>
    <w:rsid w:val="00FB445C"/>
    <w:rsid w:val="00FC1EAC"/>
    <w:rsid w:val="00FD1CF7"/>
    <w:rsid w:val="00FD3DDE"/>
    <w:rsid w:val="00FD6348"/>
    <w:rsid w:val="00FD7C70"/>
    <w:rsid w:val="00FF2210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7496B-0313-40FD-AE82-BA8C287B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6</Pages>
  <Words>2160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50</cp:revision>
  <cp:lastPrinted>2025-03-25T19:33:00Z</cp:lastPrinted>
  <dcterms:created xsi:type="dcterms:W3CDTF">2025-03-11T18:20:00Z</dcterms:created>
  <dcterms:modified xsi:type="dcterms:W3CDTF">2025-08-18T13:45:00Z</dcterms:modified>
</cp:coreProperties>
</file>