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65323A" w:rsidP="00B50FCF">
      <w:pPr>
        <w:pStyle w:val="Standard"/>
        <w:spacing w:line="360" w:lineRule="auto"/>
        <w:rPr>
          <w:rFonts w:ascii="Arial" w:hAnsi="Arial" w:cs="Arial"/>
          <w:b/>
          <w:sz w:val="34"/>
        </w:rPr>
      </w:pPr>
      <w:r w:rsidRPr="0065323A">
        <w:rPr>
          <w:rFonts w:ascii="Arial" w:hAnsi="Arial" w:cs="Arial"/>
          <w:b/>
          <w:sz w:val="34"/>
        </w:rPr>
        <w:t>Moção Nº 297/2025</w:t>
      </w:r>
      <w:r w:rsidRPr="0065323A">
        <w:rPr>
          <w:rFonts w:ascii="Arial" w:hAnsi="Arial" w:cs="Arial"/>
          <w:b/>
          <w:sz w:val="34"/>
        </w:rPr>
        <w:t>Moção Nº 297/2025</w:t>
      </w:r>
      <w:r>
        <w:rPr>
          <w:rFonts w:ascii="Bookman Old Style" w:hAnsi="Bookman Old Style" w:cs="Arial"/>
          <w:b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44F54">
        <w:rPr>
          <w:rFonts w:ascii="Bookman Old Style" w:hAnsi="Bookman Old Style" w:cs="Arial"/>
          <w:b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</w:p>
    <w:p w:rsidR="00812D25" w:rsidRPr="003F7878" w:rsidP="007E6C7B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64F38">
        <w:rPr>
          <w:rFonts w:ascii="Arial" w:hAnsi="Arial" w:cs="Arial"/>
          <w:b/>
          <w:bCs/>
          <w:sz w:val="24"/>
          <w:szCs w:val="24"/>
        </w:rPr>
        <w:t xml:space="preserve">MOÇÃO DE </w:t>
      </w:r>
      <w:r w:rsidRPr="00664F38" w:rsidR="007E6C7B">
        <w:rPr>
          <w:rFonts w:ascii="Arial" w:hAnsi="Arial" w:cs="Arial"/>
          <w:b/>
          <w:bCs/>
          <w:sz w:val="24"/>
          <w:szCs w:val="24"/>
        </w:rPr>
        <w:t xml:space="preserve">CONGRATULAÇÕES E APLAUSOS </w:t>
      </w:r>
      <w:r w:rsidR="003F7878">
        <w:rPr>
          <w:rFonts w:ascii="Arial" w:hAnsi="Arial" w:cs="Arial"/>
          <w:bCs/>
          <w:sz w:val="24"/>
          <w:szCs w:val="24"/>
        </w:rPr>
        <w:t>AO INSTITUTO CORONEL JOÃO LEITE PELA REALIZAÇÃO DO FÓRUM “SAÚDE E LONGEVIDADE, CONEXÕES DE CUIDADOS E BEM-ESTAR NA TERCEIRA IDADE”, NA SEDE DA INSTITUIÇÃO NO DIA 26 DE AGOSTO DE 2025.</w:t>
      </w:r>
    </w:p>
    <w:p w:rsidR="00812D25" w:rsidRPr="00664F38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50FCF" w:rsidRPr="00664F38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664F38">
        <w:rPr>
          <w:rFonts w:ascii="Arial" w:hAnsi="Arial" w:cs="Arial"/>
          <w:b/>
        </w:rPr>
        <w:t>Senhor Presidente</w:t>
      </w:r>
    </w:p>
    <w:p w:rsidR="00B50FCF" w:rsidRPr="00664F38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664F38">
        <w:rPr>
          <w:rFonts w:ascii="Arial" w:hAnsi="Arial" w:cs="Arial"/>
          <w:b/>
        </w:rPr>
        <w:t>Senhoras e Senhores Vereadores.</w:t>
      </w:r>
    </w:p>
    <w:p w:rsidR="00B50FCF" w:rsidRPr="00664F38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7173D3" w:rsidP="003F7878">
      <w:pPr>
        <w:pStyle w:val="Standard"/>
        <w:jc w:val="both"/>
        <w:rPr>
          <w:rFonts w:ascii="Arial" w:hAnsi="Arial" w:cs="Arial"/>
        </w:rPr>
      </w:pPr>
      <w:r w:rsidRPr="00664F38">
        <w:rPr>
          <w:rFonts w:ascii="Arial" w:hAnsi="Arial" w:cs="Arial"/>
          <w:b/>
        </w:rPr>
        <w:t xml:space="preserve">                                   Requeiro </w:t>
      </w:r>
      <w:r w:rsidRPr="00664F38">
        <w:rPr>
          <w:rFonts w:ascii="Arial" w:hAnsi="Arial" w:cs="Arial"/>
        </w:rPr>
        <w:t xml:space="preserve">à Mesa, na forma regimental de estilo depois de ouvido o Douto Plenário, que seja consignada em Ata de Nossos Trabalhos </w:t>
      </w:r>
      <w:r w:rsidRPr="00664F38">
        <w:rPr>
          <w:rFonts w:ascii="Arial" w:hAnsi="Arial" w:cs="Arial"/>
          <w:b/>
        </w:rPr>
        <w:t xml:space="preserve">MOÇÃO DE </w:t>
      </w:r>
      <w:r w:rsidRPr="00664F38" w:rsidR="007E6C7B">
        <w:rPr>
          <w:rFonts w:ascii="Arial" w:hAnsi="Arial" w:cs="Arial"/>
          <w:b/>
        </w:rPr>
        <w:t>CONGRATULAÇÕES E APLAUSOS</w:t>
      </w:r>
      <w:r w:rsidRPr="00664F38" w:rsidR="007E6C7B">
        <w:rPr>
          <w:rFonts w:ascii="Arial" w:hAnsi="Arial" w:cs="Arial"/>
        </w:rPr>
        <w:t xml:space="preserve"> </w:t>
      </w:r>
      <w:r w:rsidR="003F7878">
        <w:rPr>
          <w:rFonts w:ascii="Arial" w:hAnsi="Arial" w:cs="Arial"/>
        </w:rPr>
        <w:t>ao Instituto Coronel João Leite de Mogi Mirim pela realização do Fórum “Saúde e Longevidade, Conexões de Cuidados e Bem-Estar da Terceira Idade”, no dia 26 de agosto de 2025 na sede da instituição.</w:t>
      </w:r>
    </w:p>
    <w:p w:rsidR="003F7878" w:rsidP="003F7878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</w:t>
      </w:r>
      <w:bookmarkStart w:id="0" w:name="_GoBack"/>
      <w:bookmarkEnd w:id="0"/>
    </w:p>
    <w:p w:rsidR="003F7878" w:rsidP="003F7878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O Fórum reuniu profissionais especialistas nos cuidados com idosos que abordaram temas como: Envelhecimento e Qualidade de Vida e o Bem-Estar na Terceira Idade através de palestras com Andressa Rosa, Luciana Vicente, Diego Emídio e Denise </w:t>
      </w:r>
      <w:r>
        <w:rPr>
          <w:rFonts w:ascii="Arial" w:hAnsi="Arial" w:cs="Arial"/>
        </w:rPr>
        <w:t>Stort</w:t>
      </w:r>
      <w:r>
        <w:rPr>
          <w:rFonts w:ascii="Arial" w:hAnsi="Arial" w:cs="Arial"/>
        </w:rPr>
        <w:t>, numa manhã de muita informação e networking. A organização foi da empresa RL Higiene, de Sorocaba (SP).</w:t>
      </w:r>
    </w:p>
    <w:p w:rsidR="003F7878" w:rsidP="003F7878">
      <w:pPr>
        <w:pStyle w:val="Standard"/>
        <w:jc w:val="both"/>
        <w:rPr>
          <w:rFonts w:ascii="Arial" w:hAnsi="Arial" w:cs="Arial"/>
        </w:rPr>
      </w:pPr>
    </w:p>
    <w:p w:rsidR="003F7878" w:rsidRPr="00664F38" w:rsidP="003F7878">
      <w:pPr>
        <w:pStyle w:val="Standard"/>
        <w:jc w:val="both"/>
        <w:rPr>
          <w:rFonts w:ascii="Arial" w:hAnsi="Arial" w:cs="Arial"/>
        </w:rPr>
      </w:pPr>
    </w:p>
    <w:p w:rsidR="007E6C7B" w:rsidRPr="00664F38" w:rsidP="007E6C7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50FCF" w:rsidRPr="00664F38" w:rsidP="00B50FCF">
      <w:pPr>
        <w:pStyle w:val="Standard"/>
        <w:spacing w:line="360" w:lineRule="auto"/>
        <w:ind w:hanging="57"/>
      </w:pPr>
      <w:r w:rsidRPr="00664F38">
        <w:rPr>
          <w:rFonts w:ascii="Arial" w:hAnsi="Arial" w:cs="Arial"/>
        </w:rPr>
        <w:t xml:space="preserve">Sala das Sessões “Vereador Santo </w:t>
      </w:r>
      <w:r w:rsidRPr="00664F38">
        <w:rPr>
          <w:rFonts w:ascii="Arial" w:hAnsi="Arial" w:cs="Arial"/>
        </w:rPr>
        <w:t>Rótolli</w:t>
      </w:r>
      <w:r w:rsidRPr="00664F38">
        <w:rPr>
          <w:rFonts w:ascii="Arial" w:hAnsi="Arial" w:cs="Arial"/>
        </w:rPr>
        <w:t>”,</w:t>
      </w:r>
      <w:r w:rsidRPr="00664F38" w:rsidR="00397CFE">
        <w:rPr>
          <w:rFonts w:ascii="Arial" w:hAnsi="Arial" w:cs="Arial"/>
        </w:rPr>
        <w:t xml:space="preserve"> </w:t>
      </w:r>
      <w:r w:rsidR="003F7878">
        <w:rPr>
          <w:rFonts w:ascii="Arial" w:hAnsi="Arial" w:cs="Arial"/>
        </w:rPr>
        <w:t>27</w:t>
      </w:r>
      <w:r w:rsidRPr="00664F38" w:rsidR="00397CFE">
        <w:rPr>
          <w:rFonts w:ascii="Arial" w:hAnsi="Arial" w:cs="Arial"/>
        </w:rPr>
        <w:t xml:space="preserve"> </w:t>
      </w:r>
      <w:r w:rsidRPr="00664F38">
        <w:rPr>
          <w:rFonts w:ascii="Arial" w:hAnsi="Arial" w:cs="Arial"/>
        </w:rPr>
        <w:t xml:space="preserve">de </w:t>
      </w:r>
      <w:r w:rsidR="007173D3">
        <w:rPr>
          <w:rFonts w:ascii="Arial" w:hAnsi="Arial" w:cs="Arial"/>
        </w:rPr>
        <w:t>agosto</w:t>
      </w:r>
      <w:r w:rsidRPr="00664F38">
        <w:rPr>
          <w:rFonts w:ascii="Arial" w:hAnsi="Arial" w:cs="Arial"/>
        </w:rPr>
        <w:t xml:space="preserve"> de 2025</w:t>
      </w:r>
    </w:p>
    <w:p w:rsidR="007173D3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</w:p>
    <w:p w:rsidR="003F7878" w:rsidP="00B50FCF">
      <w:pPr>
        <w:spacing w:line="240" w:lineRule="auto"/>
        <w:rPr>
          <w:rFonts w:ascii="Arial" w:hAnsi="Arial" w:cs="Arial"/>
          <w:noProof/>
          <w:sz w:val="24"/>
          <w:szCs w:val="24"/>
          <w:lang w:eastAsia="pt-BR"/>
        </w:rPr>
      </w:pPr>
    </w:p>
    <w:p w:rsidR="00B50FCF" w:rsidRPr="007173D3" w:rsidP="00B50FCF">
      <w:pPr>
        <w:spacing w:line="240" w:lineRule="auto"/>
        <w:rPr>
          <w:rFonts w:ascii="Arial" w:hAnsi="Arial" w:cs="Arial"/>
          <w:noProof/>
          <w:lang w:eastAsia="pt-BR"/>
        </w:rPr>
      </w:pPr>
      <w:r w:rsidRPr="007173D3">
        <w:rPr>
          <w:rFonts w:ascii="Arial" w:hAnsi="Arial" w:cs="Arial"/>
          <w:noProof/>
          <w:lang w:eastAsia="pt-BR"/>
        </w:rPr>
        <w:t>Assinado digitalmente</w:t>
      </w:r>
      <w:r w:rsidRPr="007173D3" w:rsidR="007173D3">
        <w:rPr>
          <w:rFonts w:ascii="Arial" w:hAnsi="Arial" w:cs="Arial"/>
          <w:noProof/>
          <w:lang w:eastAsia="pt-BR"/>
        </w:rPr>
        <w:t xml:space="preserve">                                </w:t>
      </w:r>
      <w:r w:rsidR="007173D3">
        <w:rPr>
          <w:rFonts w:ascii="Arial" w:hAnsi="Arial" w:cs="Arial"/>
          <w:noProof/>
          <w:lang w:eastAsia="pt-BR"/>
        </w:rPr>
        <w:t xml:space="preserve">           </w:t>
      </w:r>
    </w:p>
    <w:p w:rsidR="00B645FB" w:rsidRPr="007173D3" w:rsidP="00664F38">
      <w:pPr>
        <w:pStyle w:val="Standard"/>
        <w:spacing w:line="360" w:lineRule="auto"/>
        <w:rPr>
          <w:sz w:val="18"/>
          <w:szCs w:val="18"/>
        </w:rPr>
      </w:pPr>
      <w:r w:rsidRPr="007173D3">
        <w:rPr>
          <w:rFonts w:ascii="Arial" w:hAnsi="Arial" w:cs="Arial"/>
          <w:b/>
          <w:sz w:val="18"/>
          <w:szCs w:val="18"/>
        </w:rPr>
        <w:t xml:space="preserve">VEREADOR PROFESSOR CINOÊ DUZO (PP) </w:t>
      </w:r>
      <w:r w:rsidR="007173D3">
        <w:rPr>
          <w:rFonts w:ascii="Arial" w:hAnsi="Arial" w:cs="Arial"/>
          <w:b/>
          <w:sz w:val="18"/>
          <w:szCs w:val="18"/>
        </w:rPr>
        <w:t xml:space="preserve">                    </w:t>
      </w:r>
    </w:p>
    <w:sectPr w:rsidSect="007173D3">
      <w:headerReference w:type="default" r:id="rId4"/>
      <w:pgSz w:w="11906" w:h="16838"/>
      <w:pgMar w:top="1216" w:right="1558" w:bottom="1134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860AF"/>
    <w:rsid w:val="00113878"/>
    <w:rsid w:val="00397CFE"/>
    <w:rsid w:val="003A5DE9"/>
    <w:rsid w:val="003F7878"/>
    <w:rsid w:val="00503E47"/>
    <w:rsid w:val="005A326B"/>
    <w:rsid w:val="005A681A"/>
    <w:rsid w:val="005D4E90"/>
    <w:rsid w:val="00602985"/>
    <w:rsid w:val="0065323A"/>
    <w:rsid w:val="00664F38"/>
    <w:rsid w:val="00703258"/>
    <w:rsid w:val="007173D3"/>
    <w:rsid w:val="00723D51"/>
    <w:rsid w:val="00794FF5"/>
    <w:rsid w:val="007C6BFD"/>
    <w:rsid w:val="007E6C7B"/>
    <w:rsid w:val="00812D25"/>
    <w:rsid w:val="008C6135"/>
    <w:rsid w:val="009D09F9"/>
    <w:rsid w:val="009D2A88"/>
    <w:rsid w:val="00AB3A89"/>
    <w:rsid w:val="00B06CA9"/>
    <w:rsid w:val="00B50FCF"/>
    <w:rsid w:val="00B645FB"/>
    <w:rsid w:val="00B91BF4"/>
    <w:rsid w:val="00BB25C7"/>
    <w:rsid w:val="00BF1AAF"/>
    <w:rsid w:val="00D166BE"/>
    <w:rsid w:val="00D61F30"/>
    <w:rsid w:val="00F15963"/>
    <w:rsid w:val="00F964AA"/>
    <w:rsid w:val="00FB4B00"/>
    <w:rsid w:val="00FC04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Spacing">
    <w:name w:val="No Spacing"/>
    <w:uiPriority w:val="1"/>
    <w:qFormat/>
    <w:rsid w:val="007E6C7B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717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173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2025-08-27T14:20:54Z</cp:lastPrinted>
  <dcterms:created xsi:type="dcterms:W3CDTF">2025-08-27T11:36:00Z</dcterms:created>
  <dcterms:modified xsi:type="dcterms:W3CDTF">2025-08-27T11:46:00Z</dcterms:modified>
</cp:coreProperties>
</file>