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1778A" w:rsidRPr="001C32AF">
      <w:pPr>
        <w:rPr>
          <w:rFonts w:ascii="Arial" w:hAnsi="Arial" w:cs="Arial"/>
          <w:color w:val="7030A0"/>
          <w:sz w:val="24"/>
          <w:szCs w:val="24"/>
        </w:rPr>
      </w:pPr>
      <w:r w:rsidRPr="001C32AF">
        <w:rPr>
          <w:rFonts w:ascii="Arial" w:hAnsi="Arial" w:cs="Arial"/>
          <w:color w:val="7030A0"/>
          <w:sz w:val="24"/>
          <w:szCs w:val="24"/>
        </w:rPr>
        <w:t>Moção Nº 307/2025</w:t>
      </w:r>
      <w:r w:rsidRPr="001C32AF">
        <w:rPr>
          <w:rFonts w:ascii="Arial" w:hAnsi="Arial" w:cs="Arial"/>
          <w:color w:val="7030A0"/>
          <w:sz w:val="24"/>
          <w:szCs w:val="24"/>
        </w:rPr>
        <w:t>Moção Nº 307/2025</w:t>
      </w:r>
      <w:r w:rsidRPr="001C32AF">
        <w:rPr>
          <w:rFonts w:ascii="Arial" w:hAnsi="Arial" w:cs="Arial"/>
          <w:color w:val="7030A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51A95" w:rsidRPr="001C32AF">
      <w:pPr>
        <w:overflowPunct w:val="0"/>
        <w:jc w:val="both"/>
        <w:rPr>
          <w:rFonts w:ascii="Arial" w:hAnsi="Arial" w:cs="Arial"/>
          <w:color w:val="7030A0"/>
          <w:sz w:val="24"/>
          <w:szCs w:val="24"/>
        </w:rPr>
      </w:pPr>
    </w:p>
    <w:p w:rsidR="009D2D26" w:rsidP="00D8581D">
      <w:pPr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overflowPunct w:val="0"/>
        <w:spacing w:line="360" w:lineRule="auto"/>
        <w:jc w:val="both"/>
        <w:rPr>
          <w:b/>
          <w:bCs/>
          <w:sz w:val="24"/>
          <w:szCs w:val="24"/>
        </w:rPr>
      </w:pPr>
      <w:r w:rsidRPr="00FF58B8">
        <w:rPr>
          <w:b/>
          <w:bCs/>
          <w:sz w:val="24"/>
          <w:szCs w:val="24"/>
        </w:rPr>
        <w:t xml:space="preserve">EMENTA: </w:t>
      </w:r>
      <w:bookmarkStart w:id="0" w:name="_GoBack"/>
      <w:r w:rsidRPr="00FF58B8">
        <w:rPr>
          <w:b/>
          <w:bCs/>
          <w:sz w:val="24"/>
          <w:szCs w:val="24"/>
        </w:rPr>
        <w:t>MOÇÃO HONROSA DE CONGRATULAÇÕES E APLAUSOS</w:t>
      </w:r>
      <w:r w:rsidR="005C0F32">
        <w:rPr>
          <w:b/>
          <w:bCs/>
          <w:sz w:val="24"/>
          <w:szCs w:val="24"/>
        </w:rPr>
        <w:t xml:space="preserve"> </w:t>
      </w:r>
      <w:r w:rsidR="002118B7">
        <w:rPr>
          <w:b/>
          <w:bCs/>
          <w:sz w:val="24"/>
          <w:szCs w:val="24"/>
        </w:rPr>
        <w:t xml:space="preserve">À </w:t>
      </w:r>
      <w:r w:rsidRPr="002118B7" w:rsidR="002118B7">
        <w:rPr>
          <w:b/>
          <w:bCs/>
          <w:sz w:val="24"/>
          <w:szCs w:val="24"/>
        </w:rPr>
        <w:t>SYRIUS MEDICAL GROUP PELA CONQUISTA DO SELO OURO DO PROGRAMA QUALIFICA+ DA UNIMED BAIXA MOGIANA, NO SEGMENTO DE DIAGNÓSTICO POR IMAGEM, NAS UNIDADES DO HOSPITAL 22 DE OUTUBRO, EM MOGI MIRIM, E DA SANTA CASA DE ITAPIRA.</w:t>
      </w:r>
      <w:r w:rsidR="002118B7">
        <w:rPr>
          <w:b/>
          <w:bCs/>
          <w:sz w:val="24"/>
          <w:szCs w:val="24"/>
        </w:rPr>
        <w:t xml:space="preserve"> TAMBÉM PELO LANÇAMENTO DO NÚCLEO DE SEGURANÇA DO PACIENTE E PELAS FUTURAS INOVAÇÕES ANUNCIADAS NO CAMPO DA INTELIGÊNCIA ARTIFICIAL APLICADA À SAÚDE, A IA SYRIUS. </w:t>
      </w:r>
    </w:p>
    <w:bookmarkEnd w:id="0"/>
    <w:p w:rsidR="009D2D26" w:rsidP="00D85DA4">
      <w:pPr>
        <w:overflowPunct w:val="0"/>
        <w:ind w:firstLine="708"/>
        <w:jc w:val="both"/>
        <w:rPr>
          <w:b/>
          <w:sz w:val="24"/>
          <w:szCs w:val="24"/>
        </w:rPr>
      </w:pPr>
    </w:p>
    <w:p w:rsidR="009D2D26" w:rsidP="00D85DA4">
      <w:pPr>
        <w:overflowPunct w:val="0"/>
        <w:ind w:firstLine="708"/>
        <w:jc w:val="both"/>
        <w:rPr>
          <w:b/>
          <w:sz w:val="24"/>
          <w:szCs w:val="24"/>
        </w:rPr>
      </w:pPr>
      <w:r w:rsidRPr="009D2D26">
        <w:rPr>
          <w:b/>
          <w:sz w:val="24"/>
          <w:szCs w:val="24"/>
        </w:rPr>
        <w:t>SENHOR PRESIDENTE,</w:t>
      </w:r>
    </w:p>
    <w:p w:rsidR="00651A95" w:rsidRPr="00FF58B8" w:rsidP="00D85DA4">
      <w:pPr>
        <w:overflowPunct w:val="0"/>
        <w:ind w:firstLine="708"/>
        <w:jc w:val="both"/>
        <w:rPr>
          <w:b/>
          <w:sz w:val="24"/>
          <w:szCs w:val="24"/>
        </w:rPr>
      </w:pPr>
      <w:r w:rsidRPr="00FF58B8">
        <w:rPr>
          <w:b/>
          <w:sz w:val="24"/>
          <w:szCs w:val="24"/>
        </w:rPr>
        <w:t>SENHORES VEREADORES E VEREADORAS,</w:t>
      </w:r>
    </w:p>
    <w:p w:rsidR="00651A95" w:rsidRPr="00FF58B8" w:rsidP="000927BD">
      <w:pPr>
        <w:overflowPunct w:val="0"/>
        <w:spacing w:line="276" w:lineRule="auto"/>
        <w:ind w:firstLine="708"/>
        <w:jc w:val="both"/>
        <w:rPr>
          <w:b/>
          <w:sz w:val="24"/>
          <w:szCs w:val="24"/>
        </w:rPr>
      </w:pPr>
    </w:p>
    <w:p w:rsidR="005F51DC" w:rsidRPr="005F51DC" w:rsidP="00D8581D">
      <w:pPr>
        <w:overflowPunct w:val="0"/>
        <w:spacing w:line="360" w:lineRule="auto"/>
        <w:ind w:firstLine="708"/>
        <w:jc w:val="both"/>
        <w:rPr>
          <w:sz w:val="24"/>
          <w:szCs w:val="24"/>
        </w:rPr>
      </w:pPr>
      <w:r w:rsidRPr="00FF58B8">
        <w:rPr>
          <w:b/>
          <w:sz w:val="24"/>
          <w:szCs w:val="24"/>
        </w:rPr>
        <w:t xml:space="preserve">REQUEIRO </w:t>
      </w:r>
      <w:r w:rsidRPr="00FF58B8">
        <w:rPr>
          <w:sz w:val="24"/>
          <w:szCs w:val="24"/>
        </w:rPr>
        <w:t xml:space="preserve">à Mesa na forma regimental de estilo e após ouvido o Douto Plenário e de acordo com o Art. 162, combinado com o Art. 152 § 2º do Regimento Interno Vigente, seja registrado em ata de nossos trabalhos </w:t>
      </w:r>
      <w:r w:rsidRPr="00FF58B8">
        <w:rPr>
          <w:b/>
          <w:sz w:val="24"/>
          <w:szCs w:val="24"/>
        </w:rPr>
        <w:t xml:space="preserve">VOTOS DE CONGRATULAÇÕES E APLAUSOS </w:t>
      </w:r>
      <w:r w:rsidRPr="002938DC" w:rsidR="002938DC">
        <w:rPr>
          <w:sz w:val="24"/>
          <w:szCs w:val="24"/>
        </w:rPr>
        <w:t xml:space="preserve">à </w:t>
      </w:r>
      <w:r w:rsidRPr="005F51DC">
        <w:rPr>
          <w:sz w:val="24"/>
          <w:szCs w:val="24"/>
        </w:rPr>
        <w:t>Syrius</w:t>
      </w:r>
      <w:r w:rsidRPr="005F51DC">
        <w:rPr>
          <w:sz w:val="24"/>
          <w:szCs w:val="24"/>
        </w:rPr>
        <w:t xml:space="preserve"> Medical </w:t>
      </w:r>
      <w:r w:rsidRPr="005F51DC">
        <w:rPr>
          <w:sz w:val="24"/>
          <w:szCs w:val="24"/>
        </w:rPr>
        <w:t>Group</w:t>
      </w:r>
      <w:r w:rsidRPr="005F51DC">
        <w:rPr>
          <w:sz w:val="24"/>
          <w:szCs w:val="24"/>
        </w:rPr>
        <w:t xml:space="preserve"> pela conquista do Selo Ouro do Programa Qualifica</w:t>
      </w:r>
      <w:r w:rsidRPr="005F51DC">
        <w:rPr>
          <w:sz w:val="24"/>
          <w:szCs w:val="24"/>
        </w:rPr>
        <w:t>+</w:t>
      </w:r>
      <w:r w:rsidRPr="005F51DC">
        <w:rPr>
          <w:sz w:val="24"/>
          <w:szCs w:val="24"/>
        </w:rPr>
        <w:t xml:space="preserve"> da Unimed Baixa </w:t>
      </w:r>
      <w:r w:rsidRPr="005F51DC">
        <w:rPr>
          <w:sz w:val="24"/>
          <w:szCs w:val="24"/>
        </w:rPr>
        <w:t>Mogiana</w:t>
      </w:r>
      <w:r w:rsidRPr="005F51DC">
        <w:rPr>
          <w:sz w:val="24"/>
          <w:szCs w:val="24"/>
        </w:rPr>
        <w:t>, no segmento de Diagnóstico por Imagem, nas unidades do Hospital 22 de Outubro, em Mogi Mirim, e da Santa Casa de Itapira.</w:t>
      </w:r>
    </w:p>
    <w:p w:rsidR="005F51DC" w:rsidRPr="005F51DC" w:rsidP="00D8581D">
      <w:pPr>
        <w:overflowPunct w:val="0"/>
        <w:spacing w:line="360" w:lineRule="auto"/>
        <w:ind w:firstLine="708"/>
        <w:jc w:val="both"/>
        <w:rPr>
          <w:sz w:val="24"/>
          <w:szCs w:val="24"/>
        </w:rPr>
      </w:pPr>
      <w:r w:rsidRPr="005F51DC">
        <w:rPr>
          <w:sz w:val="24"/>
          <w:szCs w:val="24"/>
        </w:rPr>
        <w:t>Esta importante conquista é o reconhecimento de um trabalho pautado na seriedade, excelência e comprometimento com a qualidade dos serviços prestados, refletindo-se no cuidado humanizado aos pacientes e na atenção contínua aos médicos e colaboradores que, diariamente, constroem essa trajetória de sucesso.</w:t>
      </w:r>
    </w:p>
    <w:p w:rsidR="005F51DC" w:rsidRPr="005F51DC" w:rsidP="00D8581D">
      <w:pPr>
        <w:overflowPunct w:val="0"/>
        <w:spacing w:line="360" w:lineRule="auto"/>
        <w:ind w:firstLine="708"/>
        <w:jc w:val="both"/>
        <w:rPr>
          <w:sz w:val="24"/>
          <w:szCs w:val="24"/>
        </w:rPr>
      </w:pPr>
      <w:r w:rsidRPr="005F51DC">
        <w:rPr>
          <w:sz w:val="24"/>
          <w:szCs w:val="24"/>
        </w:rPr>
        <w:t xml:space="preserve">Neste mesmo dia, 28 de agosto, a </w:t>
      </w:r>
      <w:r w:rsidRPr="005F51DC">
        <w:rPr>
          <w:sz w:val="24"/>
          <w:szCs w:val="24"/>
        </w:rPr>
        <w:t>Syrius</w:t>
      </w:r>
      <w:r w:rsidRPr="005F51DC">
        <w:rPr>
          <w:sz w:val="24"/>
          <w:szCs w:val="24"/>
        </w:rPr>
        <w:t xml:space="preserve"> também deu mais um passo significativo ao lançar o seu Núcleo de Segurança do Paciente, uma iniciativa que visa promover melhorias constantes e reforçar o compromisso com a segurança e o bem-estar dos usuários de suas unidades.</w:t>
      </w:r>
    </w:p>
    <w:p w:rsidR="005F51DC" w:rsidRPr="005F51DC" w:rsidP="00D8581D">
      <w:pPr>
        <w:overflowPunct w:val="0"/>
        <w:spacing w:line="360" w:lineRule="auto"/>
        <w:ind w:firstLine="708"/>
        <w:jc w:val="both"/>
        <w:rPr>
          <w:sz w:val="24"/>
          <w:szCs w:val="24"/>
        </w:rPr>
      </w:pPr>
      <w:r w:rsidRPr="005F51DC">
        <w:rPr>
          <w:sz w:val="24"/>
          <w:szCs w:val="24"/>
        </w:rPr>
        <w:t xml:space="preserve">A Câmara também destaca, com entusiasmo, as futuras inovações anunciadas no campo da inteligência artificial aplicada à saúde — a IA </w:t>
      </w:r>
      <w:r w:rsidRPr="005F51DC">
        <w:rPr>
          <w:sz w:val="24"/>
          <w:szCs w:val="24"/>
        </w:rPr>
        <w:t>Syrius</w:t>
      </w:r>
      <w:r w:rsidRPr="005F51DC">
        <w:rPr>
          <w:sz w:val="24"/>
          <w:szCs w:val="24"/>
        </w:rPr>
        <w:t xml:space="preserve"> — bem como a implantação de um programa voltado à atenção psicossocial dos colaboradores, reafirmando o olhar atento e inovador da instituição.</w:t>
      </w:r>
    </w:p>
    <w:p w:rsidR="005F51DC" w:rsidRPr="005F51DC" w:rsidP="00D8581D">
      <w:pPr>
        <w:overflowPunct w:val="0"/>
        <w:spacing w:line="360" w:lineRule="auto"/>
        <w:ind w:firstLine="708"/>
        <w:jc w:val="both"/>
        <w:rPr>
          <w:sz w:val="24"/>
          <w:szCs w:val="24"/>
        </w:rPr>
      </w:pPr>
      <w:r w:rsidRPr="005F51DC">
        <w:rPr>
          <w:sz w:val="24"/>
          <w:szCs w:val="24"/>
        </w:rPr>
        <w:t xml:space="preserve">O Selo Ouro é resultado do esforço coletivo e da dedicação de todos: colaboradores, diretoria, corpos clínico e administrativo do Hospital 22 de Outubro e da Santa Casa de Itapira. </w:t>
      </w:r>
    </w:p>
    <w:p w:rsidR="005F51DC" w:rsidRPr="005F51DC" w:rsidP="00D8581D">
      <w:pPr>
        <w:overflowPunct w:val="0"/>
        <w:spacing w:line="360" w:lineRule="auto"/>
        <w:ind w:firstLine="708"/>
        <w:jc w:val="both"/>
        <w:rPr>
          <w:sz w:val="24"/>
          <w:szCs w:val="24"/>
        </w:rPr>
      </w:pPr>
      <w:r w:rsidRPr="005F51DC">
        <w:rPr>
          <w:sz w:val="24"/>
          <w:szCs w:val="24"/>
        </w:rPr>
        <w:t xml:space="preserve">Diante disso, esta Casa Legislativa reconhece e aplaude publicamente a </w:t>
      </w:r>
      <w:r w:rsidRPr="005F51DC">
        <w:rPr>
          <w:sz w:val="24"/>
          <w:szCs w:val="24"/>
        </w:rPr>
        <w:t>Syrius</w:t>
      </w:r>
      <w:r w:rsidRPr="005F51DC">
        <w:rPr>
          <w:sz w:val="24"/>
          <w:szCs w:val="24"/>
        </w:rPr>
        <w:t xml:space="preserve"> Medical </w:t>
      </w:r>
      <w:r w:rsidRPr="005F51DC">
        <w:rPr>
          <w:sz w:val="24"/>
          <w:szCs w:val="24"/>
        </w:rPr>
        <w:t>Group</w:t>
      </w:r>
      <w:r w:rsidRPr="005F51DC">
        <w:rPr>
          <w:sz w:val="24"/>
          <w:szCs w:val="24"/>
        </w:rPr>
        <w:t>, reiterando votos de contínuo sucesso, avanços e conquistas no setor da saúde.</w:t>
      </w:r>
    </w:p>
    <w:p w:rsidR="005C0F32" w:rsidRPr="002938DC" w:rsidP="00D8581D">
      <w:pPr>
        <w:overflowPunct w:val="0"/>
        <w:spacing w:line="360" w:lineRule="auto"/>
        <w:ind w:firstLine="708"/>
        <w:jc w:val="both"/>
        <w:rPr>
          <w:sz w:val="22"/>
          <w:szCs w:val="22"/>
        </w:rPr>
      </w:pPr>
      <w:r w:rsidRPr="002938DC">
        <w:rPr>
          <w:sz w:val="22"/>
          <w:szCs w:val="22"/>
        </w:rPr>
        <w:tab/>
      </w:r>
    </w:p>
    <w:p w:rsidR="00FF58B8" w:rsidP="00D8581D">
      <w:pPr>
        <w:overflowPunct w:val="0"/>
        <w:spacing w:line="360" w:lineRule="auto"/>
        <w:ind w:firstLine="708"/>
        <w:jc w:val="center"/>
        <w:rPr>
          <w:b/>
          <w:noProof/>
          <w:sz w:val="24"/>
          <w:szCs w:val="24"/>
        </w:rPr>
      </w:pPr>
      <w:r>
        <w:rPr>
          <w:b/>
          <w:sz w:val="22"/>
          <w:szCs w:val="22"/>
        </w:rPr>
        <w:br/>
      </w:r>
      <w:r w:rsidRPr="00D85DA4" w:rsidR="00F77F5E">
        <w:rPr>
          <w:b/>
          <w:sz w:val="22"/>
          <w:szCs w:val="22"/>
        </w:rPr>
        <w:t>SALA DAS SESSÕES “VEREADOR SANTO RÓTOLLI”</w:t>
      </w:r>
      <w:r w:rsidRPr="00D85DA4" w:rsidR="00651A95">
        <w:rPr>
          <w:b/>
          <w:sz w:val="22"/>
          <w:szCs w:val="22"/>
        </w:rPr>
        <w:t xml:space="preserve">, aos </w:t>
      </w:r>
      <w:r w:rsidR="002938DC">
        <w:rPr>
          <w:b/>
          <w:sz w:val="22"/>
          <w:szCs w:val="22"/>
        </w:rPr>
        <w:t xml:space="preserve">29 de </w:t>
      </w:r>
      <w:r w:rsidR="002118B7">
        <w:rPr>
          <w:b/>
          <w:sz w:val="22"/>
          <w:szCs w:val="22"/>
        </w:rPr>
        <w:t>agosto</w:t>
      </w:r>
      <w:r w:rsidRPr="00D85DA4" w:rsidR="00D85DA4">
        <w:rPr>
          <w:b/>
          <w:sz w:val="22"/>
          <w:szCs w:val="22"/>
        </w:rPr>
        <w:t xml:space="preserve"> de 2025</w:t>
      </w:r>
      <w:r w:rsidRPr="00D85DA4" w:rsidR="00651A95">
        <w:rPr>
          <w:b/>
          <w:sz w:val="22"/>
          <w:szCs w:val="22"/>
        </w:rPr>
        <w:t>.</w:t>
      </w:r>
      <w:r w:rsidR="002938DC">
        <w:rPr>
          <w:b/>
          <w:sz w:val="22"/>
          <w:szCs w:val="22"/>
        </w:rPr>
        <w:tab/>
      </w:r>
    </w:p>
    <w:p w:rsidR="00373B75" w:rsidP="00D8581D">
      <w:pPr>
        <w:overflowPunct w:val="0"/>
        <w:spacing w:line="360" w:lineRule="auto"/>
        <w:ind w:firstLine="708"/>
        <w:jc w:val="both"/>
        <w:rPr>
          <w:b/>
          <w:noProof/>
          <w:sz w:val="24"/>
          <w:szCs w:val="24"/>
        </w:rPr>
      </w:pPr>
    </w:p>
    <w:p w:rsidR="002118B7" w:rsidP="00D8581D">
      <w:pPr>
        <w:overflowPunct w:val="0"/>
        <w:spacing w:line="360" w:lineRule="auto"/>
        <w:ind w:firstLine="708"/>
        <w:jc w:val="both"/>
        <w:rPr>
          <w:b/>
          <w:noProof/>
          <w:sz w:val="24"/>
          <w:szCs w:val="24"/>
        </w:rPr>
      </w:pPr>
    </w:p>
    <w:p w:rsidR="00D8581D" w:rsidP="00D8581D">
      <w:pPr>
        <w:tabs>
          <w:tab w:val="left" w:pos="142"/>
        </w:tabs>
        <w:ind w:right="813"/>
        <w:jc w:val="center"/>
        <w:rPr>
          <w:b/>
          <w:sz w:val="24"/>
          <w:szCs w:val="24"/>
        </w:rPr>
      </w:pPr>
      <w:r w:rsidRPr="000724DD">
        <w:rPr>
          <w:sz w:val="24"/>
          <w:szCs w:val="24"/>
        </w:rPr>
        <w:t>Vereadora Daniella Gonçalves de Amoedo Campos</w:t>
      </w:r>
      <w:r>
        <w:rPr>
          <w:sz w:val="24"/>
          <w:szCs w:val="24"/>
        </w:rPr>
        <w:br/>
      </w:r>
      <w:r>
        <w:rPr>
          <w:b/>
          <w:sz w:val="24"/>
          <w:szCs w:val="24"/>
        </w:rPr>
        <w:t xml:space="preserve">2ª </w:t>
      </w:r>
      <w:r>
        <w:rPr>
          <w:b/>
          <w:sz w:val="24"/>
          <w:szCs w:val="24"/>
        </w:rPr>
        <w:t>Vice Presidente</w:t>
      </w:r>
      <w:r>
        <w:rPr>
          <w:b/>
          <w:sz w:val="24"/>
          <w:szCs w:val="24"/>
        </w:rPr>
        <w:t xml:space="preserve"> da Câmara Municipal de Mogi Mirim</w:t>
      </w:r>
      <w:r>
        <w:rPr>
          <w:b/>
          <w:sz w:val="24"/>
          <w:szCs w:val="24"/>
        </w:rPr>
        <w:br/>
      </w:r>
      <w:r w:rsidRPr="00256891">
        <w:rPr>
          <w:noProof/>
        </w:rPr>
        <w:drawing>
          <wp:inline distT="0" distB="0" distL="0" distR="0">
            <wp:extent cx="1433195" cy="1036779"/>
            <wp:effectExtent l="0" t="0" r="0" b="0"/>
            <wp:docPr id="2" name="Imagem 2" descr="Downloads | Partido Progressis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0133474" name="Imagem 12" descr="Downloads | Partido Progressistas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2481" cy="1057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4733" w:rsidP="00D8581D">
      <w:pPr>
        <w:tabs>
          <w:tab w:val="left" w:pos="142"/>
        </w:tabs>
        <w:spacing w:line="360" w:lineRule="auto"/>
        <w:ind w:right="813"/>
        <w:jc w:val="center"/>
        <w:rPr>
          <w:b/>
          <w:sz w:val="24"/>
          <w:szCs w:val="24"/>
        </w:rPr>
      </w:pPr>
    </w:p>
    <w:p w:rsidR="002938DC" w:rsidP="00D8581D">
      <w:pPr>
        <w:tabs>
          <w:tab w:val="left" w:pos="142"/>
        </w:tabs>
        <w:spacing w:line="360" w:lineRule="auto"/>
        <w:ind w:right="813"/>
        <w:jc w:val="center"/>
        <w:rPr>
          <w:b/>
          <w:sz w:val="24"/>
          <w:szCs w:val="24"/>
        </w:rPr>
      </w:pPr>
    </w:p>
    <w:p w:rsidR="002938DC" w:rsidP="00D8581D">
      <w:pPr>
        <w:tabs>
          <w:tab w:val="left" w:pos="142"/>
        </w:tabs>
        <w:spacing w:line="360" w:lineRule="auto"/>
        <w:ind w:right="813"/>
        <w:jc w:val="center"/>
        <w:rPr>
          <w:b/>
          <w:sz w:val="24"/>
          <w:szCs w:val="24"/>
        </w:rPr>
      </w:pPr>
    </w:p>
    <w:p w:rsidR="000927BD" w:rsidP="00D8581D">
      <w:pPr>
        <w:spacing w:line="360" w:lineRule="auto"/>
        <w:ind w:firstLine="708"/>
        <w:jc w:val="both"/>
        <w:rPr>
          <w:b/>
          <w:sz w:val="24"/>
          <w:szCs w:val="24"/>
        </w:rPr>
      </w:pPr>
    </w:p>
    <w:p w:rsidR="00B3765F" w:rsidP="00161570">
      <w:pPr>
        <w:ind w:firstLine="708"/>
        <w:jc w:val="both"/>
        <w:rPr>
          <w:b/>
          <w:sz w:val="24"/>
          <w:szCs w:val="24"/>
        </w:rPr>
      </w:pPr>
    </w:p>
    <w:sectPr w:rsidSect="00161570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321" w:bottom="1560" w:left="1418" w:header="720" w:footer="1036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1778A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1778A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1778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5168" o:allowincell="f" filled="f" stroked="f">
              <v:textbox style="mso-fit-shape-to-text:t" inset="0,0,0,0">
                <w:txbxContent>
                  <w:p w:rsidR="0071778A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1778A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14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932810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1778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3120" o:allowincell="f" filled="f" stroked="f">
              <v:textbox style="mso-fit-shape-to-text:t" inset="0,0,0,0">
                <w:txbxContent>
                  <w:p w:rsidR="0071778A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6432" behindDoc="1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1778A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1" style="width:89.9pt;height:109.55pt;margin-top:0.05pt;margin-left:28.25pt;mso-position-horizontal-relative:page;mso-position-vertical-relative:page;mso-wrap-distance-bottom:0;mso-wrap-distance-left:7.05pt;mso-wrap-distance-right:7.05pt;mso-wrap-distance-top:0;mso-wrap-style:square;position:absolute;visibility:visible;v-text-anchor:top;z-index:-251649024" o:allowincell="f" filled="f" stroked="f">
              <v:textbox inset="0,0,0,0">
                <w:txbxContent>
                  <w:p w:rsidR="0071778A">
                    <w:pPr>
                      <w:ind w:right="3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71778A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:rsidR="0071778A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71778A" w:rsidRPr="005F4733">
    <w:pPr>
      <w:jc w:val="center"/>
      <w:rPr>
        <w:b/>
        <w:sz w:val="24"/>
        <w:szCs w:val="24"/>
      </w:rPr>
    </w:pPr>
    <w:r w:rsidRPr="005F4733">
      <w:rPr>
        <w:b/>
        <w:sz w:val="24"/>
        <w:szCs w:val="24"/>
      </w:rPr>
      <w:t xml:space="preserve">GABINETE DA VEREADORA </w:t>
    </w:r>
    <w:r w:rsidRPr="005F4733" w:rsidR="005F4733">
      <w:rPr>
        <w:b/>
        <w:sz w:val="24"/>
        <w:szCs w:val="24"/>
      </w:rPr>
      <w:t>DRA. DANIELLA DE AMO</w:t>
    </w:r>
    <w:r w:rsidR="009525A8">
      <w:rPr>
        <w:b/>
        <w:sz w:val="24"/>
        <w:szCs w:val="24"/>
      </w:rPr>
      <w:t>Ê</w:t>
    </w:r>
    <w:r w:rsidRPr="005F4733" w:rsidR="005F4733">
      <w:rPr>
        <w:b/>
        <w:sz w:val="24"/>
        <w:szCs w:val="24"/>
      </w:rPr>
      <w:t>DO CAMPOS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1778A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15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4936965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noProof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1778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1072" o:allowincell="f" filled="f" stroked="f">
              <v:textbox style="mso-fit-shape-to-text:t" inset="0,0,0,0">
                <w:txbxContent>
                  <w:p w:rsidR="0071778A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8480" behindDoc="1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1778A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9.9pt;height:109.55pt;margin-top:0.05pt;margin-left:28.25pt;mso-position-horizontal-relative:page;mso-position-vertical-relative:page;mso-wrap-distance-bottom:0;mso-wrap-distance-left:7.05pt;mso-wrap-distance-right:7.05pt;mso-wrap-distance-top:0;mso-wrap-style:square;position:absolute;visibility:visible;v-text-anchor:top;z-index:-251646976" o:allowincell="f" filled="f" stroked="f">
              <v:textbox inset="0,0,0,0">
                <w:txbxContent>
                  <w:p w:rsidR="0071778A">
                    <w:pPr>
                      <w:ind w:right="3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71778A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:rsidR="0071778A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71778A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78A"/>
    <w:rsid w:val="000056BE"/>
    <w:rsid w:val="00012CFB"/>
    <w:rsid w:val="000274B4"/>
    <w:rsid w:val="000404C8"/>
    <w:rsid w:val="00044E48"/>
    <w:rsid w:val="00062418"/>
    <w:rsid w:val="00062C35"/>
    <w:rsid w:val="00067C49"/>
    <w:rsid w:val="000724DD"/>
    <w:rsid w:val="000927BD"/>
    <w:rsid w:val="00094347"/>
    <w:rsid w:val="000A2E1F"/>
    <w:rsid w:val="000B1E4C"/>
    <w:rsid w:val="000C3B56"/>
    <w:rsid w:val="000D007E"/>
    <w:rsid w:val="000F7CB3"/>
    <w:rsid w:val="001122D3"/>
    <w:rsid w:val="0011272D"/>
    <w:rsid w:val="001178F4"/>
    <w:rsid w:val="001236AD"/>
    <w:rsid w:val="00161570"/>
    <w:rsid w:val="00174F29"/>
    <w:rsid w:val="00186359"/>
    <w:rsid w:val="001A4076"/>
    <w:rsid w:val="001C32AF"/>
    <w:rsid w:val="001C3F87"/>
    <w:rsid w:val="001E21F4"/>
    <w:rsid w:val="001E7B34"/>
    <w:rsid w:val="002028B3"/>
    <w:rsid w:val="002118B7"/>
    <w:rsid w:val="00214C97"/>
    <w:rsid w:val="002403F4"/>
    <w:rsid w:val="0026081F"/>
    <w:rsid w:val="00264FA0"/>
    <w:rsid w:val="00274027"/>
    <w:rsid w:val="002938DC"/>
    <w:rsid w:val="00297F5E"/>
    <w:rsid w:val="002B0032"/>
    <w:rsid w:val="002B77AC"/>
    <w:rsid w:val="002B7807"/>
    <w:rsid w:val="002C24E6"/>
    <w:rsid w:val="002C5C76"/>
    <w:rsid w:val="002D2286"/>
    <w:rsid w:val="002D7E98"/>
    <w:rsid w:val="003148D1"/>
    <w:rsid w:val="00315E96"/>
    <w:rsid w:val="00347AF0"/>
    <w:rsid w:val="003528F4"/>
    <w:rsid w:val="00373B75"/>
    <w:rsid w:val="00374976"/>
    <w:rsid w:val="00392D06"/>
    <w:rsid w:val="00397F30"/>
    <w:rsid w:val="003A5253"/>
    <w:rsid w:val="003E4002"/>
    <w:rsid w:val="004004CC"/>
    <w:rsid w:val="00422D29"/>
    <w:rsid w:val="0044158D"/>
    <w:rsid w:val="004421F7"/>
    <w:rsid w:val="0049236F"/>
    <w:rsid w:val="004A3818"/>
    <w:rsid w:val="004C1C5B"/>
    <w:rsid w:val="004E3BC8"/>
    <w:rsid w:val="00513D84"/>
    <w:rsid w:val="0053258B"/>
    <w:rsid w:val="00543EE5"/>
    <w:rsid w:val="00552CA2"/>
    <w:rsid w:val="00556C17"/>
    <w:rsid w:val="00582D14"/>
    <w:rsid w:val="005A12E1"/>
    <w:rsid w:val="005C0F32"/>
    <w:rsid w:val="005C5205"/>
    <w:rsid w:val="005E0D8A"/>
    <w:rsid w:val="005E2D9E"/>
    <w:rsid w:val="005F4733"/>
    <w:rsid w:val="005F51DC"/>
    <w:rsid w:val="005F68FF"/>
    <w:rsid w:val="005F75DD"/>
    <w:rsid w:val="00644430"/>
    <w:rsid w:val="00651A95"/>
    <w:rsid w:val="006A3B7B"/>
    <w:rsid w:val="006A5E37"/>
    <w:rsid w:val="006A6A90"/>
    <w:rsid w:val="006C1B15"/>
    <w:rsid w:val="006F139D"/>
    <w:rsid w:val="0071778A"/>
    <w:rsid w:val="00743EBE"/>
    <w:rsid w:val="00767205"/>
    <w:rsid w:val="00773A11"/>
    <w:rsid w:val="00777390"/>
    <w:rsid w:val="007A64E3"/>
    <w:rsid w:val="007B7C39"/>
    <w:rsid w:val="007D5249"/>
    <w:rsid w:val="007E2BBC"/>
    <w:rsid w:val="00805AE1"/>
    <w:rsid w:val="00830956"/>
    <w:rsid w:val="00832C66"/>
    <w:rsid w:val="008446CB"/>
    <w:rsid w:val="00850204"/>
    <w:rsid w:val="0085148F"/>
    <w:rsid w:val="00873576"/>
    <w:rsid w:val="0087587E"/>
    <w:rsid w:val="008A0A58"/>
    <w:rsid w:val="008A2EFF"/>
    <w:rsid w:val="00912233"/>
    <w:rsid w:val="00943B1D"/>
    <w:rsid w:val="00947E67"/>
    <w:rsid w:val="009525A8"/>
    <w:rsid w:val="009572AF"/>
    <w:rsid w:val="00974069"/>
    <w:rsid w:val="009924AA"/>
    <w:rsid w:val="009B0393"/>
    <w:rsid w:val="009B0F7C"/>
    <w:rsid w:val="009D2D26"/>
    <w:rsid w:val="009D4485"/>
    <w:rsid w:val="009E14A9"/>
    <w:rsid w:val="009E4809"/>
    <w:rsid w:val="009F4985"/>
    <w:rsid w:val="009F6779"/>
    <w:rsid w:val="009F70CF"/>
    <w:rsid w:val="00A27D20"/>
    <w:rsid w:val="00A323A7"/>
    <w:rsid w:val="00AC3C45"/>
    <w:rsid w:val="00AD58C9"/>
    <w:rsid w:val="00AF152B"/>
    <w:rsid w:val="00AF46F6"/>
    <w:rsid w:val="00B04705"/>
    <w:rsid w:val="00B22124"/>
    <w:rsid w:val="00B3765F"/>
    <w:rsid w:val="00B50597"/>
    <w:rsid w:val="00B61D3B"/>
    <w:rsid w:val="00B72955"/>
    <w:rsid w:val="00BC31A1"/>
    <w:rsid w:val="00BC65CC"/>
    <w:rsid w:val="00BE4CAE"/>
    <w:rsid w:val="00BE561A"/>
    <w:rsid w:val="00BE672A"/>
    <w:rsid w:val="00BF209A"/>
    <w:rsid w:val="00BF73D2"/>
    <w:rsid w:val="00C16C27"/>
    <w:rsid w:val="00C3257D"/>
    <w:rsid w:val="00C509C0"/>
    <w:rsid w:val="00C60107"/>
    <w:rsid w:val="00C72302"/>
    <w:rsid w:val="00C73661"/>
    <w:rsid w:val="00C75CDF"/>
    <w:rsid w:val="00CD28B0"/>
    <w:rsid w:val="00CE63FC"/>
    <w:rsid w:val="00CF5960"/>
    <w:rsid w:val="00D04DB3"/>
    <w:rsid w:val="00D0685B"/>
    <w:rsid w:val="00D1782A"/>
    <w:rsid w:val="00D42C46"/>
    <w:rsid w:val="00D750FC"/>
    <w:rsid w:val="00D8581D"/>
    <w:rsid w:val="00D85DA4"/>
    <w:rsid w:val="00D9490E"/>
    <w:rsid w:val="00D97A77"/>
    <w:rsid w:val="00DB5CB9"/>
    <w:rsid w:val="00DD67D8"/>
    <w:rsid w:val="00E00E4A"/>
    <w:rsid w:val="00E04104"/>
    <w:rsid w:val="00E043D4"/>
    <w:rsid w:val="00E22583"/>
    <w:rsid w:val="00E226A5"/>
    <w:rsid w:val="00E51A21"/>
    <w:rsid w:val="00E60FFB"/>
    <w:rsid w:val="00E634CA"/>
    <w:rsid w:val="00E71F36"/>
    <w:rsid w:val="00E750EB"/>
    <w:rsid w:val="00E767EE"/>
    <w:rsid w:val="00E93E2F"/>
    <w:rsid w:val="00E93EDA"/>
    <w:rsid w:val="00E96CFA"/>
    <w:rsid w:val="00EE543B"/>
    <w:rsid w:val="00EF2B08"/>
    <w:rsid w:val="00F021C9"/>
    <w:rsid w:val="00F168E6"/>
    <w:rsid w:val="00F220B7"/>
    <w:rsid w:val="00F32227"/>
    <w:rsid w:val="00F56372"/>
    <w:rsid w:val="00F71CFF"/>
    <w:rsid w:val="00F77F5E"/>
    <w:rsid w:val="00F81485"/>
    <w:rsid w:val="00F85B29"/>
    <w:rsid w:val="00F91A69"/>
    <w:rsid w:val="00F92518"/>
    <w:rsid w:val="00FD1F4C"/>
    <w:rsid w:val="00FE11BE"/>
    <w:rsid w:val="00FE34DE"/>
    <w:rsid w:val="00FE6B11"/>
    <w:rsid w:val="00FE7E86"/>
    <w:rsid w:val="00FF58B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925EC65-70F1-4335-B929-A0F7E7540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3B"/>
  </w:style>
  <w:style w:type="paragraph" w:styleId="Heading2">
    <w:name w:val="heading 2"/>
    <w:basedOn w:val="Title"/>
    <w:next w:val="BodyText"/>
    <w:qFormat/>
    <w:pPr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paragraph" w:styleId="Heading3">
    <w:name w:val="heading 3"/>
    <w:basedOn w:val="Normal"/>
    <w:next w:val="Normal"/>
    <w:link w:val="Ttulo3Char"/>
    <w:semiHidden/>
    <w:unhideWhenUsed/>
    <w:qFormat/>
    <w:rsid w:val="002938D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7A633B"/>
  </w:style>
  <w:style w:type="character" w:customStyle="1" w:styleId="TextodebaloChar">
    <w:name w:val="Texto de balão Char"/>
    <w:link w:val="BalloonText"/>
    <w:qFormat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  <w:rsid w:val="007B031C"/>
  </w:style>
  <w:style w:type="character" w:customStyle="1" w:styleId="LinkdaInternet">
    <w:name w:val="Link da Internet"/>
    <w:rPr>
      <w:color w:val="000080"/>
      <w:u w:val="single"/>
    </w:rPr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7A633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DD6D2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C171E0"/>
    <w:pPr>
      <w:spacing w:beforeAutospacing="1" w:afterAutospacing="1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character" w:styleId="Hyperlink">
    <w:name w:val="Hyperlink"/>
    <w:basedOn w:val="DefaultParagraphFont"/>
    <w:unhideWhenUsed/>
    <w:rsid w:val="008A0A58"/>
    <w:rPr>
      <w:color w:val="0563C1" w:themeColor="hyperlink"/>
      <w:u w:val="single"/>
    </w:rPr>
  </w:style>
  <w:style w:type="character" w:customStyle="1" w:styleId="uv3um">
    <w:name w:val="uv3um"/>
    <w:basedOn w:val="DefaultParagraphFont"/>
    <w:rsid w:val="00E71F36"/>
  </w:style>
  <w:style w:type="character" w:customStyle="1" w:styleId="Ttulo3Char">
    <w:name w:val="Título 3 Char"/>
    <w:basedOn w:val="DefaultParagraphFont"/>
    <w:link w:val="Heading3"/>
    <w:semiHidden/>
    <w:rsid w:val="002938D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B78AA-24A9-4F52-AAC4-97D27E584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Daiana</cp:lastModifiedBy>
  <cp:revision>2</cp:revision>
  <cp:lastPrinted>2025-08-29T17:51:53Z</cp:lastPrinted>
  <dcterms:created xsi:type="dcterms:W3CDTF">2025-08-29T17:50:00Z</dcterms:created>
  <dcterms:modified xsi:type="dcterms:W3CDTF">2025-08-29T17:50:00Z</dcterms:modified>
  <dc:language>pt-BR</dc:language>
</cp:coreProperties>
</file>