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3F19D" w14:textId="77777777" w:rsidR="00975030" w:rsidRPr="00C20403" w:rsidRDefault="00000000" w:rsidP="00C20403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1CA8EC87" w14:textId="77777777" w:rsidR="00975030" w:rsidRPr="00C20403" w:rsidRDefault="00000000" w:rsidP="00C20403">
      <w:pPr>
        <w:pStyle w:val="article-text"/>
        <w:spacing w:before="0" w:after="0"/>
        <w:jc w:val="center"/>
        <w:rPr>
          <w:rFonts w:ascii="Times New Roman" w:hAnsi="Times New Roman" w:cs="Times New Roman"/>
          <w:b/>
          <w:u w:val="single"/>
        </w:rPr>
      </w:pPr>
      <w:r w:rsidRPr="00C20403">
        <w:rPr>
          <w:rFonts w:ascii="Times New Roman" w:hAnsi="Times New Roman" w:cs="Times New Roman"/>
          <w:b/>
          <w:u w:val="single"/>
        </w:rPr>
        <w:t>PROJETO DE LEI Nº 99 DE 2025</w:t>
      </w:r>
    </w:p>
    <w:p w14:paraId="1786BE61" w14:textId="77777777" w:rsidR="00C20403" w:rsidRPr="00C20403" w:rsidRDefault="00C20403" w:rsidP="00C20403">
      <w:pPr>
        <w:pStyle w:val="article-text"/>
        <w:spacing w:before="0" w:after="0"/>
        <w:jc w:val="center"/>
        <w:rPr>
          <w:rFonts w:ascii="Times New Roman" w:hAnsi="Times New Roman" w:cs="Times New Roman"/>
          <w:b/>
          <w:u w:val="single"/>
        </w:rPr>
      </w:pPr>
      <w:r w:rsidRPr="00C20403">
        <w:rPr>
          <w:rFonts w:ascii="Times New Roman" w:hAnsi="Times New Roman" w:cs="Times New Roman"/>
          <w:b/>
          <w:u w:val="single"/>
        </w:rPr>
        <w:t>AUTÓGRAFO Nº 64 DE 2025</w:t>
      </w:r>
    </w:p>
    <w:p w14:paraId="27423FB8" w14:textId="77777777" w:rsidR="00975030" w:rsidRDefault="00975030" w:rsidP="00975030">
      <w:pPr>
        <w:pStyle w:val="article-text"/>
        <w:spacing w:before="0" w:after="0"/>
        <w:ind w:left="3828"/>
        <w:rPr>
          <w:rFonts w:ascii="Times New Roman" w:hAnsi="Times New Roman" w:cs="Times New Roman"/>
          <w:b/>
        </w:rPr>
      </w:pPr>
    </w:p>
    <w:p w14:paraId="33933D54" w14:textId="77777777" w:rsidR="00975030" w:rsidRDefault="00000000" w:rsidP="00C20403">
      <w:pPr>
        <w:pStyle w:val="article-text"/>
        <w:spacing w:before="0"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AUTORIZA O MUNICÍPIO DE MOGI MIRIM, PELO PODER EXECUTIVO, A CELEBRAR CONVÊNIO COM O ESTADO DE SÃO PAULO, POR INTERMÉDIO DA SECRETARIA DA CULTURA, ECONOMIA E INDÚSTRIA CRIATIVAS DO ESTADO, PARA O FIM QUE ESPECIFICA. </w:t>
      </w:r>
    </w:p>
    <w:p w14:paraId="32A47DEF" w14:textId="77777777" w:rsidR="00975030" w:rsidRDefault="00975030" w:rsidP="00975030">
      <w:pPr>
        <w:pStyle w:val="article-text"/>
        <w:spacing w:before="0" w:after="0"/>
        <w:ind w:left="3740"/>
        <w:jc w:val="both"/>
        <w:rPr>
          <w:rFonts w:ascii="Times New Roman" w:hAnsi="Times New Roman" w:cs="Times New Roman"/>
        </w:rPr>
      </w:pPr>
    </w:p>
    <w:p w14:paraId="6B7FF910" w14:textId="77777777" w:rsidR="00975030" w:rsidRPr="00C20403" w:rsidRDefault="00000000" w:rsidP="00C20403">
      <w:pPr>
        <w:widowControl w:val="0"/>
        <w:ind w:firstLine="72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20403">
        <w:rPr>
          <w:rFonts w:ascii="Times New Roman" w:eastAsia="Lucida Sans Unicode" w:hAnsi="Times New Roman" w:cs="Times New Roman"/>
          <w:bCs/>
          <w:sz w:val="24"/>
          <w:szCs w:val="24"/>
        </w:rPr>
        <w:t>A</w:t>
      </w:r>
      <w:r w:rsidRPr="00C20403">
        <w:rPr>
          <w:rFonts w:ascii="Times New Roman" w:eastAsia="Lucida Sans Unicode" w:hAnsi="Times New Roman" w:cs="Times New Roman"/>
          <w:b/>
          <w:sz w:val="24"/>
          <w:szCs w:val="24"/>
        </w:rPr>
        <w:t xml:space="preserve"> Câmara Municipal de Mogi Mirim </w:t>
      </w:r>
      <w:r w:rsidRPr="00C20403">
        <w:rPr>
          <w:rFonts w:ascii="Times New Roman" w:eastAsia="Lucida Sans Unicode" w:hAnsi="Times New Roman" w:cs="Times New Roman"/>
          <w:bCs/>
          <w:sz w:val="24"/>
          <w:szCs w:val="24"/>
        </w:rPr>
        <w:t>aprov</w:t>
      </w:r>
      <w:r w:rsidR="00C20403" w:rsidRPr="00C20403">
        <w:rPr>
          <w:rFonts w:ascii="Times New Roman" w:eastAsia="Lucida Sans Unicode" w:hAnsi="Times New Roman" w:cs="Times New Roman"/>
          <w:bCs/>
          <w:sz w:val="24"/>
          <w:szCs w:val="24"/>
        </w:rPr>
        <w:t>a:</w:t>
      </w:r>
    </w:p>
    <w:p w14:paraId="2782C058" w14:textId="77777777" w:rsidR="00975030" w:rsidRPr="00C20403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Cs/>
        </w:rPr>
      </w:pPr>
    </w:p>
    <w:p w14:paraId="5E19A83D" w14:textId="77777777" w:rsidR="00975030" w:rsidRPr="00C20403" w:rsidRDefault="00000000" w:rsidP="00C20403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/>
          <w:bCs/>
        </w:rPr>
      </w:pPr>
      <w:r w:rsidRPr="00C20403">
        <w:rPr>
          <w:rFonts w:ascii="Times New Roman" w:hAnsi="Times New Roman" w:cs="Times New Roman"/>
          <w:b/>
        </w:rPr>
        <w:t>Art. 1º</w:t>
      </w:r>
      <w:r w:rsidRPr="00C20403">
        <w:rPr>
          <w:rFonts w:ascii="Times New Roman" w:hAnsi="Times New Roman" w:cs="Times New Roman"/>
          <w:bCs/>
        </w:rPr>
        <w:t xml:space="preserve"> Fica o Chefe do Executivo Municipal, autorizado a celebrar Convênio com o Estado de São Paulo, por intermédio da Secretaria da Cultura, Economia e Indústria Criativas, objetivando realizar a Feira Literária </w:t>
      </w:r>
      <w:r w:rsidRPr="00C20403">
        <w:rPr>
          <w:rFonts w:ascii="Times New Roman" w:hAnsi="Times New Roman" w:cs="Times New Roman"/>
          <w:b/>
          <w:bCs/>
        </w:rPr>
        <w:t>"Joaquim Firmino de Araújo Cunha"</w:t>
      </w:r>
      <w:r w:rsidRPr="0073149F">
        <w:rPr>
          <w:rFonts w:ascii="Times New Roman" w:hAnsi="Times New Roman" w:cs="Times New Roman"/>
        </w:rPr>
        <w:t>.</w:t>
      </w:r>
    </w:p>
    <w:p w14:paraId="195815D0" w14:textId="77777777" w:rsidR="00975030" w:rsidRPr="00C20403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Cs/>
        </w:rPr>
      </w:pPr>
    </w:p>
    <w:p w14:paraId="63498462" w14:textId="77777777" w:rsidR="00975030" w:rsidRPr="00C20403" w:rsidRDefault="00000000" w:rsidP="00C20403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</w:rPr>
      </w:pPr>
      <w:r w:rsidRPr="00C20403">
        <w:rPr>
          <w:rFonts w:ascii="Times New Roman" w:hAnsi="Times New Roman" w:cs="Times New Roman"/>
          <w:b/>
        </w:rPr>
        <w:t>Art. 2º</w:t>
      </w:r>
      <w:r w:rsidRPr="00C20403">
        <w:rPr>
          <w:rFonts w:ascii="Times New Roman" w:hAnsi="Times New Roman" w:cs="Times New Roman"/>
          <w:bCs/>
        </w:rPr>
        <w:t xml:space="preserve"> Os encargos que a Prefeitura vier a assumir em razão da execução do acordo correrão por conta de verbas próprias constantes no orçamento vigente, suplementadas mediante Decreto Executivo, se necessário.</w:t>
      </w:r>
    </w:p>
    <w:p w14:paraId="166889CE" w14:textId="77777777" w:rsidR="00975030" w:rsidRPr="00C20403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Cs/>
        </w:rPr>
      </w:pPr>
    </w:p>
    <w:p w14:paraId="437B7462" w14:textId="77777777" w:rsidR="00975030" w:rsidRPr="00C20403" w:rsidRDefault="00000000" w:rsidP="00C20403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</w:rPr>
      </w:pPr>
      <w:r w:rsidRPr="00C20403">
        <w:rPr>
          <w:rFonts w:ascii="Times New Roman" w:hAnsi="Times New Roman" w:cs="Times New Roman"/>
          <w:b/>
        </w:rPr>
        <w:t>Art. 3º</w:t>
      </w:r>
      <w:r w:rsidRPr="00C20403">
        <w:rPr>
          <w:rFonts w:ascii="Times New Roman" w:hAnsi="Times New Roman" w:cs="Times New Roman"/>
          <w:bCs/>
        </w:rPr>
        <w:t xml:space="preserve"> Esta Lei entra em vigor na data de sua publicação.</w:t>
      </w:r>
    </w:p>
    <w:p w14:paraId="722CB78E" w14:textId="77777777" w:rsidR="00975030" w:rsidRDefault="00975030" w:rsidP="00975030">
      <w:pPr>
        <w:pStyle w:val="article-text"/>
        <w:spacing w:before="0" w:after="0"/>
        <w:ind w:firstLine="3827"/>
        <w:jc w:val="both"/>
        <w:rPr>
          <w:rFonts w:ascii="Times New Roman" w:hAnsi="Times New Roman" w:cs="Times New Roman"/>
          <w:bCs/>
        </w:rPr>
      </w:pPr>
    </w:p>
    <w:p w14:paraId="388AA844" w14:textId="77777777" w:rsidR="00C20403" w:rsidRPr="00C20403" w:rsidRDefault="00C20403" w:rsidP="00C20403">
      <w:pPr>
        <w:pStyle w:val="article-text"/>
        <w:ind w:right="198" w:firstLine="720"/>
        <w:jc w:val="both"/>
        <w:rPr>
          <w:rFonts w:ascii="Times New Roman" w:hAnsi="Times New Roman" w:cs="Times New Roman"/>
          <w:bCs/>
        </w:rPr>
      </w:pPr>
      <w:bookmarkStart w:id="0" w:name="_Hlk193180439"/>
      <w:r w:rsidRPr="00C20403">
        <w:rPr>
          <w:rFonts w:ascii="Times New Roman" w:hAnsi="Times New Roman" w:cs="Times New Roman"/>
          <w:bCs/>
        </w:rPr>
        <w:t xml:space="preserve">Mesa da Câmara Municipal de Mogi Mirim, </w:t>
      </w:r>
      <w:r>
        <w:rPr>
          <w:rFonts w:ascii="Times New Roman" w:hAnsi="Times New Roman" w:cs="Times New Roman"/>
          <w:bCs/>
        </w:rPr>
        <w:t xml:space="preserve">02 </w:t>
      </w:r>
      <w:r w:rsidRPr="00C20403">
        <w:rPr>
          <w:rFonts w:ascii="Times New Roman" w:hAnsi="Times New Roman" w:cs="Times New Roman"/>
          <w:bCs/>
        </w:rPr>
        <w:t>de</w:t>
      </w:r>
      <w:r>
        <w:rPr>
          <w:rFonts w:ascii="Times New Roman" w:hAnsi="Times New Roman" w:cs="Times New Roman"/>
          <w:bCs/>
        </w:rPr>
        <w:t xml:space="preserve"> setembro</w:t>
      </w:r>
      <w:r w:rsidRPr="00C20403">
        <w:rPr>
          <w:rFonts w:ascii="Times New Roman" w:hAnsi="Times New Roman" w:cs="Times New Roman"/>
          <w:bCs/>
        </w:rPr>
        <w:t xml:space="preserve"> de 2025.</w:t>
      </w:r>
    </w:p>
    <w:p w14:paraId="3A65FEE9" w14:textId="77777777" w:rsidR="00C20403" w:rsidRPr="00C20403" w:rsidRDefault="00C20403" w:rsidP="00C20403">
      <w:pPr>
        <w:pStyle w:val="article-text"/>
        <w:ind w:right="198"/>
        <w:jc w:val="both"/>
        <w:rPr>
          <w:rFonts w:ascii="Times New Roman" w:hAnsi="Times New Roman" w:cs="Times New Roman"/>
          <w:b/>
          <w:bCs/>
        </w:rPr>
      </w:pPr>
    </w:p>
    <w:p w14:paraId="75F1120C" w14:textId="77777777" w:rsidR="00C20403" w:rsidRPr="00C20403" w:rsidRDefault="00C20403" w:rsidP="00C20403">
      <w:pPr>
        <w:pStyle w:val="article-text"/>
        <w:ind w:right="198" w:firstLine="720"/>
        <w:jc w:val="both"/>
        <w:rPr>
          <w:rFonts w:ascii="Times New Roman" w:hAnsi="Times New Roman" w:cs="Times New Roman"/>
          <w:b/>
          <w:bCs/>
        </w:rPr>
      </w:pPr>
      <w:r w:rsidRPr="00C20403">
        <w:rPr>
          <w:rFonts w:ascii="Times New Roman" w:hAnsi="Times New Roman" w:cs="Times New Roman"/>
          <w:b/>
          <w:bCs/>
        </w:rPr>
        <w:t xml:space="preserve">VEREADOR CRISTIANO GAIOTO </w:t>
      </w:r>
    </w:p>
    <w:p w14:paraId="3C4E5BA8" w14:textId="77777777" w:rsidR="00C20403" w:rsidRPr="00C20403" w:rsidRDefault="00C20403" w:rsidP="00C20403">
      <w:pPr>
        <w:pStyle w:val="article-text"/>
        <w:ind w:right="198" w:firstLine="720"/>
        <w:jc w:val="both"/>
        <w:rPr>
          <w:rFonts w:ascii="Times New Roman" w:hAnsi="Times New Roman" w:cs="Times New Roman"/>
          <w:b/>
          <w:bCs/>
        </w:rPr>
      </w:pPr>
      <w:r w:rsidRPr="00C20403">
        <w:rPr>
          <w:rFonts w:ascii="Times New Roman" w:hAnsi="Times New Roman" w:cs="Times New Roman"/>
          <w:b/>
          <w:bCs/>
        </w:rPr>
        <w:t>Presidente da Câmara</w:t>
      </w:r>
    </w:p>
    <w:p w14:paraId="251F1B44" w14:textId="77777777" w:rsidR="00C20403" w:rsidRPr="00C20403" w:rsidRDefault="00C20403" w:rsidP="00C20403">
      <w:pPr>
        <w:pStyle w:val="article-text"/>
        <w:ind w:right="198"/>
        <w:jc w:val="both"/>
        <w:rPr>
          <w:rFonts w:ascii="Times New Roman" w:hAnsi="Times New Roman" w:cs="Times New Roman"/>
          <w:b/>
          <w:bCs/>
        </w:rPr>
      </w:pPr>
    </w:p>
    <w:p w14:paraId="3565D460" w14:textId="77777777" w:rsidR="00C20403" w:rsidRPr="00C20403" w:rsidRDefault="00C20403" w:rsidP="00C20403">
      <w:pPr>
        <w:pStyle w:val="article-text"/>
        <w:ind w:right="198" w:firstLine="720"/>
        <w:jc w:val="both"/>
        <w:rPr>
          <w:rFonts w:ascii="Times New Roman" w:hAnsi="Times New Roman" w:cs="Times New Roman"/>
          <w:b/>
          <w:bCs/>
        </w:rPr>
      </w:pPr>
      <w:r w:rsidRPr="00C20403">
        <w:rPr>
          <w:rFonts w:ascii="Times New Roman" w:hAnsi="Times New Roman" w:cs="Times New Roman"/>
          <w:b/>
          <w:bCs/>
        </w:rPr>
        <w:t>VEREADOR WAGNER RICARDO PEREIRA</w:t>
      </w:r>
    </w:p>
    <w:p w14:paraId="1E912418" w14:textId="77777777" w:rsidR="00C20403" w:rsidRPr="00C20403" w:rsidRDefault="00C20403" w:rsidP="00C20403">
      <w:pPr>
        <w:pStyle w:val="article-text"/>
        <w:ind w:right="198" w:firstLine="720"/>
        <w:jc w:val="both"/>
        <w:rPr>
          <w:rFonts w:ascii="Times New Roman" w:hAnsi="Times New Roman" w:cs="Times New Roman"/>
          <w:b/>
          <w:bCs/>
        </w:rPr>
      </w:pPr>
      <w:r w:rsidRPr="00C20403">
        <w:rPr>
          <w:rFonts w:ascii="Times New Roman" w:hAnsi="Times New Roman" w:cs="Times New Roman"/>
          <w:b/>
          <w:bCs/>
        </w:rPr>
        <w:t>1ª Vice-Presidente</w:t>
      </w:r>
    </w:p>
    <w:p w14:paraId="41226F8E" w14:textId="77777777" w:rsidR="00C20403" w:rsidRPr="00C20403" w:rsidRDefault="00C20403" w:rsidP="00C20403">
      <w:pPr>
        <w:pStyle w:val="article-text"/>
        <w:ind w:right="198"/>
        <w:jc w:val="both"/>
        <w:rPr>
          <w:rFonts w:ascii="Times New Roman" w:hAnsi="Times New Roman" w:cs="Times New Roman"/>
          <w:b/>
          <w:bCs/>
        </w:rPr>
      </w:pPr>
    </w:p>
    <w:p w14:paraId="611E7553" w14:textId="77777777" w:rsidR="00C20403" w:rsidRPr="00C20403" w:rsidRDefault="00C20403" w:rsidP="00C20403">
      <w:pPr>
        <w:pStyle w:val="article-text"/>
        <w:ind w:right="198" w:firstLine="720"/>
        <w:jc w:val="both"/>
        <w:rPr>
          <w:rFonts w:ascii="Times New Roman" w:hAnsi="Times New Roman" w:cs="Times New Roman"/>
          <w:b/>
          <w:bCs/>
        </w:rPr>
      </w:pPr>
      <w:r w:rsidRPr="00C20403">
        <w:rPr>
          <w:rFonts w:ascii="Times New Roman" w:hAnsi="Times New Roman" w:cs="Times New Roman"/>
          <w:b/>
          <w:bCs/>
        </w:rPr>
        <w:t xml:space="preserve">VEREADORA DANIELLA GONÇALVES DE AMOÊDO CAMPOS </w:t>
      </w:r>
    </w:p>
    <w:p w14:paraId="6887C9B7" w14:textId="77777777" w:rsidR="00C20403" w:rsidRPr="00C20403" w:rsidRDefault="00C20403" w:rsidP="00C20403">
      <w:pPr>
        <w:pStyle w:val="article-text"/>
        <w:ind w:right="198" w:firstLine="720"/>
        <w:jc w:val="both"/>
        <w:rPr>
          <w:rFonts w:ascii="Times New Roman" w:hAnsi="Times New Roman" w:cs="Times New Roman"/>
          <w:b/>
          <w:bCs/>
        </w:rPr>
      </w:pPr>
      <w:r w:rsidRPr="00C20403">
        <w:rPr>
          <w:rFonts w:ascii="Times New Roman" w:hAnsi="Times New Roman" w:cs="Times New Roman"/>
          <w:b/>
          <w:bCs/>
        </w:rPr>
        <w:t>2º Vice-Presidente</w:t>
      </w:r>
    </w:p>
    <w:p w14:paraId="3C526625" w14:textId="77777777" w:rsidR="00C20403" w:rsidRPr="00C20403" w:rsidRDefault="00C20403" w:rsidP="00C20403">
      <w:pPr>
        <w:pStyle w:val="article-text"/>
        <w:ind w:right="198"/>
        <w:jc w:val="both"/>
        <w:rPr>
          <w:rFonts w:ascii="Times New Roman" w:hAnsi="Times New Roman" w:cs="Times New Roman"/>
          <w:b/>
          <w:bCs/>
        </w:rPr>
      </w:pPr>
    </w:p>
    <w:p w14:paraId="40256C2A" w14:textId="77777777" w:rsidR="00C20403" w:rsidRPr="00C20403" w:rsidRDefault="00C20403" w:rsidP="00C20403">
      <w:pPr>
        <w:pStyle w:val="article-text"/>
        <w:ind w:right="198" w:firstLine="720"/>
        <w:jc w:val="both"/>
        <w:rPr>
          <w:rFonts w:ascii="Times New Roman" w:hAnsi="Times New Roman" w:cs="Times New Roman"/>
          <w:b/>
          <w:bCs/>
        </w:rPr>
      </w:pPr>
      <w:r w:rsidRPr="00C20403">
        <w:rPr>
          <w:rFonts w:ascii="Times New Roman" w:hAnsi="Times New Roman" w:cs="Times New Roman"/>
          <w:b/>
          <w:bCs/>
        </w:rPr>
        <w:t>VEREADOR LUIS ROBERTO TAVARES</w:t>
      </w:r>
    </w:p>
    <w:p w14:paraId="76B34F1C" w14:textId="77777777" w:rsidR="00C20403" w:rsidRPr="00C20403" w:rsidRDefault="00C20403" w:rsidP="00C20403">
      <w:pPr>
        <w:pStyle w:val="article-text"/>
        <w:ind w:right="198" w:firstLine="720"/>
        <w:jc w:val="both"/>
        <w:rPr>
          <w:rFonts w:ascii="Times New Roman" w:hAnsi="Times New Roman" w:cs="Times New Roman"/>
          <w:b/>
          <w:bCs/>
        </w:rPr>
      </w:pPr>
      <w:r w:rsidRPr="00C20403">
        <w:rPr>
          <w:rFonts w:ascii="Times New Roman" w:hAnsi="Times New Roman" w:cs="Times New Roman"/>
          <w:b/>
          <w:bCs/>
        </w:rPr>
        <w:t>1ª Secretário</w:t>
      </w:r>
    </w:p>
    <w:p w14:paraId="57EEECCA" w14:textId="77777777" w:rsidR="00C20403" w:rsidRPr="00C20403" w:rsidRDefault="00C20403" w:rsidP="00C20403">
      <w:pPr>
        <w:pStyle w:val="article-text"/>
        <w:ind w:right="198"/>
        <w:jc w:val="both"/>
        <w:rPr>
          <w:rFonts w:ascii="Times New Roman" w:hAnsi="Times New Roman" w:cs="Times New Roman"/>
          <w:b/>
          <w:bCs/>
        </w:rPr>
      </w:pPr>
    </w:p>
    <w:p w14:paraId="03FEF8E6" w14:textId="77777777" w:rsidR="00C20403" w:rsidRPr="00C20403" w:rsidRDefault="00C20403" w:rsidP="00C20403">
      <w:pPr>
        <w:pStyle w:val="article-text"/>
        <w:ind w:right="198" w:firstLine="720"/>
        <w:jc w:val="both"/>
        <w:rPr>
          <w:rFonts w:ascii="Times New Roman" w:hAnsi="Times New Roman" w:cs="Times New Roman"/>
          <w:b/>
          <w:bCs/>
        </w:rPr>
      </w:pPr>
      <w:r w:rsidRPr="00C20403">
        <w:rPr>
          <w:rFonts w:ascii="Times New Roman" w:hAnsi="Times New Roman" w:cs="Times New Roman"/>
          <w:b/>
          <w:bCs/>
        </w:rPr>
        <w:t xml:space="preserve">VEREADOR MARCOS PAULO CEGATTI </w:t>
      </w:r>
    </w:p>
    <w:p w14:paraId="679F382A" w14:textId="77777777" w:rsidR="00C20403" w:rsidRPr="00C20403" w:rsidRDefault="00C20403" w:rsidP="00C20403">
      <w:pPr>
        <w:pStyle w:val="article-text"/>
        <w:ind w:right="198" w:firstLine="720"/>
        <w:jc w:val="both"/>
        <w:rPr>
          <w:rFonts w:ascii="Times New Roman" w:hAnsi="Times New Roman" w:cs="Times New Roman"/>
          <w:b/>
          <w:bCs/>
        </w:rPr>
      </w:pPr>
      <w:r w:rsidRPr="00C20403">
        <w:rPr>
          <w:rFonts w:ascii="Times New Roman" w:hAnsi="Times New Roman" w:cs="Times New Roman"/>
          <w:b/>
          <w:bCs/>
        </w:rPr>
        <w:t>2º Secretário</w:t>
      </w:r>
      <w:bookmarkEnd w:id="0"/>
    </w:p>
    <w:p w14:paraId="623A8E54" w14:textId="77777777" w:rsidR="00975030" w:rsidRDefault="00975030" w:rsidP="00975030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</w:rPr>
      </w:pPr>
    </w:p>
    <w:p w14:paraId="7B731C01" w14:textId="77777777" w:rsidR="00975030" w:rsidRDefault="00000000" w:rsidP="00975030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Projeto de Lei nº 99 de 2025</w:t>
      </w:r>
    </w:p>
    <w:p w14:paraId="0A065D5C" w14:textId="77777777" w:rsidR="00975030" w:rsidRDefault="00000000" w:rsidP="00975030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Autoria: Prefeito Municipal</w:t>
      </w:r>
    </w:p>
    <w:sectPr w:rsidR="00975030" w:rsidSect="00C20403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8900" w14:textId="77777777" w:rsidR="004B7D49" w:rsidRDefault="004B7D49">
      <w:r>
        <w:separator/>
      </w:r>
    </w:p>
  </w:endnote>
  <w:endnote w:type="continuationSeparator" w:id="0">
    <w:p w14:paraId="05FF8284" w14:textId="77777777" w:rsidR="004B7D49" w:rsidRDefault="004B7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7D14" w14:textId="77777777" w:rsidR="004B7D49" w:rsidRDefault="004B7D49">
      <w:r>
        <w:separator/>
      </w:r>
    </w:p>
  </w:footnote>
  <w:footnote w:type="continuationSeparator" w:id="0">
    <w:p w14:paraId="39DCB95D" w14:textId="77777777" w:rsidR="004B7D49" w:rsidRDefault="004B7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4913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9203BAF" wp14:editId="549E7A6F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05446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5453ABE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BEB408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C20403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3B1722AE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019A4A80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B7D49"/>
    <w:rsid w:val="004F0784"/>
    <w:rsid w:val="004F1341"/>
    <w:rsid w:val="00520F7E"/>
    <w:rsid w:val="005755DE"/>
    <w:rsid w:val="00594412"/>
    <w:rsid w:val="005D4035"/>
    <w:rsid w:val="0062672A"/>
    <w:rsid w:val="00697F7F"/>
    <w:rsid w:val="00700224"/>
    <w:rsid w:val="0073149F"/>
    <w:rsid w:val="0081561F"/>
    <w:rsid w:val="00844ED5"/>
    <w:rsid w:val="00975030"/>
    <w:rsid w:val="00A32EE6"/>
    <w:rsid w:val="00A5188F"/>
    <w:rsid w:val="00A5794C"/>
    <w:rsid w:val="00A906D8"/>
    <w:rsid w:val="00AB5A74"/>
    <w:rsid w:val="00C20403"/>
    <w:rsid w:val="00C32D95"/>
    <w:rsid w:val="00C938B6"/>
    <w:rsid w:val="00DE5AAE"/>
    <w:rsid w:val="00DE675E"/>
    <w:rsid w:val="00E109D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26B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975030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2025-09-02T17:23:00Z</dcterms:modified>
</cp:coreProperties>
</file>