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Nº 97/2025</w:t>
      </w:r>
      <w:r w:rsidRPr="00663E16">
        <w:rPr>
          <w:b/>
          <w:color w:val="000000"/>
          <w:sz w:val="24"/>
          <w:szCs w:val="24"/>
        </w:rPr>
        <w:t>Emenda Nº 2 ao Projeto de Lei Nº 97/2025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54DFF" w14:paraId="28D61908" w14:textId="73E3EF2C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654DFF">
        <w:rPr>
          <w:rStyle w:val="Emphasis"/>
          <w:i w:val="0"/>
        </w:rPr>
        <w:t>1°</w:t>
      </w:r>
      <w:r w:rsidRPr="00970D0C">
        <w:rPr>
          <w:rStyle w:val="Emphasis"/>
          <w:i w:val="0"/>
        </w:rPr>
        <w:t xml:space="preserve"> do Projeto de </w:t>
      </w:r>
      <w:r w:rsidR="00654DFF">
        <w:rPr>
          <w:rStyle w:val="Emphasis"/>
          <w:i w:val="0"/>
        </w:rPr>
        <w:t>Lei nº 97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654DFF">
        <w:rPr>
          <w:rStyle w:val="Emphasis"/>
        </w:rPr>
        <w:t>Institui requisitos de idoneidade para a nomeação em cargos em comissão no âmbito da Administração Pública Direta e Indireta do Poder Executivo e do Poder Legislativo do Munícipio de Mogi Mirim, e dá outras providências”</w:t>
      </w:r>
      <w:r w:rsidR="00F87B0D">
        <w:rPr>
          <w:rStyle w:val="Emphasis"/>
        </w:rPr>
        <w:t xml:space="preserve">. </w:t>
      </w:r>
    </w:p>
    <w:p w:rsidR="00466A8C" w:rsidP="00156E7F" w14:paraId="0DC9BF19" w14:textId="558C4FC2">
      <w:pPr>
        <w:pStyle w:val="NormalWeb"/>
        <w:spacing w:line="360" w:lineRule="auto"/>
        <w:rPr>
          <w:rStyle w:val="Strong"/>
        </w:rPr>
      </w:pPr>
      <w: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77B713F1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654DFF">
        <w:rPr>
          <w:rStyle w:val="Strong"/>
        </w:rPr>
        <w:t>Art. 1</w:t>
      </w:r>
      <w:r w:rsidRPr="00970D0C">
        <w:rPr>
          <w:rStyle w:val="Strong"/>
        </w:rPr>
        <w:t>º:</w:t>
      </w:r>
    </w:p>
    <w:p w:rsidR="00970D0C" w:rsidRPr="00654DFF" w:rsidP="00654DFF" w14:paraId="0FADE418" w14:textId="54E65A6E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654DFF">
        <w:rPr>
          <w:sz w:val="24"/>
          <w:szCs w:val="24"/>
        </w:rPr>
        <w:t>Art. 1º Esta Lei estabelece requisitos adicionais de idoneidade para nomeação para qualquer cargo em provimento e em comissão</w:t>
      </w:r>
      <w:r>
        <w:rPr>
          <w:sz w:val="24"/>
          <w:szCs w:val="24"/>
        </w:rPr>
        <w:t>, no âmbito da Administração Di</w:t>
      </w:r>
      <w:r w:rsidRPr="00654DFF">
        <w:rPr>
          <w:sz w:val="24"/>
          <w:szCs w:val="24"/>
        </w:rPr>
        <w:t>reta, autárquica e fundacional, do Poder Executivo e</w:t>
      </w:r>
      <w:r>
        <w:rPr>
          <w:sz w:val="24"/>
          <w:szCs w:val="24"/>
        </w:rPr>
        <w:t xml:space="preserve"> do Poder Legislativo do Municí</w:t>
      </w:r>
      <w:r w:rsidRPr="00654DFF">
        <w:rPr>
          <w:sz w:val="24"/>
          <w:szCs w:val="24"/>
        </w:rPr>
        <w:t xml:space="preserve">pio de Mogi Mirim, com o objetivo de assegurar a </w:t>
      </w:r>
      <w:r>
        <w:rPr>
          <w:sz w:val="24"/>
          <w:szCs w:val="24"/>
        </w:rPr>
        <w:t>moralidade e a probidade adminis</w:t>
      </w:r>
      <w:r w:rsidRPr="00654DFF">
        <w:rPr>
          <w:sz w:val="24"/>
          <w:szCs w:val="24"/>
        </w:rPr>
        <w:t>trativa.</w:t>
      </w:r>
      <w:r w:rsidRPr="00654DFF" w:rsidR="00156E7F">
        <w:rPr>
          <w:sz w:val="24"/>
          <w:szCs w:val="24"/>
        </w:rPr>
        <w:br/>
      </w: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77777777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</w:p>
    <w:p w:rsidR="007737CB" w:rsidRPr="00F87B0D" w:rsidP="00654DFF" w14:paraId="488A2B37" w14:textId="2A27510C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4DFF">
        <w:rPr>
          <w:rFonts w:ascii="Times New Roman" w:hAnsi="Times New Roman"/>
          <w:sz w:val="24"/>
          <w:szCs w:val="24"/>
        </w:rPr>
        <w:t xml:space="preserve">Art. 1º Esta Lei estabelece requisitos adicionais de idoneidade para nomeação </w:t>
      </w:r>
      <w:r>
        <w:rPr>
          <w:rFonts w:ascii="Times New Roman" w:hAnsi="Times New Roman"/>
          <w:sz w:val="24"/>
          <w:szCs w:val="24"/>
        </w:rPr>
        <w:t xml:space="preserve">em cargos </w:t>
      </w:r>
      <w:r w:rsidRPr="00654DFF">
        <w:rPr>
          <w:rFonts w:ascii="Times New Roman" w:hAnsi="Times New Roman"/>
          <w:sz w:val="24"/>
          <w:szCs w:val="24"/>
        </w:rPr>
        <w:t>em comissão</w:t>
      </w:r>
      <w:r>
        <w:rPr>
          <w:rFonts w:ascii="Times New Roman" w:hAnsi="Times New Roman"/>
          <w:sz w:val="24"/>
          <w:szCs w:val="24"/>
        </w:rPr>
        <w:t xml:space="preserve">, no âmbito da Administração </w:t>
      </w:r>
      <w:r w:rsidR="000265BB">
        <w:rPr>
          <w:rFonts w:ascii="Times New Roman" w:hAnsi="Times New Roman"/>
          <w:sz w:val="24"/>
          <w:szCs w:val="24"/>
        </w:rPr>
        <w:t xml:space="preserve">Pública </w:t>
      </w:r>
      <w:r>
        <w:rPr>
          <w:rFonts w:ascii="Times New Roman" w:hAnsi="Times New Roman"/>
          <w:sz w:val="24"/>
          <w:szCs w:val="24"/>
        </w:rPr>
        <w:t>Di</w:t>
      </w:r>
      <w:r w:rsidR="000265BB">
        <w:rPr>
          <w:rFonts w:ascii="Times New Roman" w:hAnsi="Times New Roman"/>
          <w:sz w:val="24"/>
          <w:szCs w:val="24"/>
        </w:rPr>
        <w:t>reta e Indireta</w:t>
      </w:r>
      <w:r w:rsidRPr="00654DFF">
        <w:rPr>
          <w:rFonts w:ascii="Times New Roman" w:hAnsi="Times New Roman"/>
          <w:sz w:val="24"/>
          <w:szCs w:val="24"/>
        </w:rPr>
        <w:t xml:space="preserve"> do Poder Executivo e</w:t>
      </w:r>
      <w:r>
        <w:rPr>
          <w:rFonts w:ascii="Times New Roman" w:hAnsi="Times New Roman"/>
          <w:sz w:val="24"/>
          <w:szCs w:val="24"/>
        </w:rPr>
        <w:t xml:space="preserve"> do Poder Legislativo do Municí</w:t>
      </w:r>
      <w:r w:rsidRPr="00654DFF">
        <w:rPr>
          <w:rFonts w:ascii="Times New Roman" w:hAnsi="Times New Roman"/>
          <w:sz w:val="24"/>
          <w:szCs w:val="24"/>
        </w:rPr>
        <w:t>pio de Mogi Mirim, com o objetivo de assegurar a m</w:t>
      </w:r>
      <w:r>
        <w:rPr>
          <w:rFonts w:ascii="Times New Roman" w:hAnsi="Times New Roman"/>
          <w:sz w:val="24"/>
          <w:szCs w:val="24"/>
        </w:rPr>
        <w:t>oralidade e a probidade adminis</w:t>
      </w:r>
      <w:r w:rsidRPr="00654DFF">
        <w:rPr>
          <w:rFonts w:ascii="Times New Roman" w:hAnsi="Times New Roman"/>
          <w:sz w:val="24"/>
          <w:szCs w:val="24"/>
        </w:rPr>
        <w:t>trativa.</w:t>
      </w:r>
      <w:r w:rsidRPr="00970D0C" w:rsidR="00156E7F">
        <w:rPr>
          <w:rFonts w:ascii="Times New Roman" w:hAnsi="Times New Roman"/>
          <w:sz w:val="24"/>
          <w:szCs w:val="24"/>
        </w:rPr>
        <w:br/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270D7BC4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303333">
        <w:rPr>
          <w:rStyle w:val="Strong"/>
        </w:rPr>
        <w:t>OR SANTO RÓTTOLI”, em 04</w:t>
      </w:r>
      <w:bookmarkStart w:id="0" w:name="_GoBack"/>
      <w:bookmarkEnd w:id="0"/>
      <w:r w:rsidR="00654DFF">
        <w:rPr>
          <w:rStyle w:val="Strong"/>
        </w:rPr>
        <w:t xml:space="preserve"> de setembro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9C6807" w:rsidP="00654DFF" w14:paraId="08D20C83" w14:textId="7B77B50F">
      <w:pPr>
        <w:spacing w:line="360" w:lineRule="auto"/>
        <w:ind w:firstLine="709"/>
        <w:jc w:val="both"/>
        <w:rPr>
          <w:sz w:val="24"/>
          <w:szCs w:val="24"/>
        </w:rPr>
      </w:pPr>
      <w:r w:rsidRPr="00D13DEB">
        <w:rPr>
          <w:sz w:val="24"/>
          <w:szCs w:val="24"/>
        </w:rPr>
        <w:t xml:space="preserve">A presente emenda visa adequar </w:t>
      </w:r>
      <w:r w:rsidR="00654DFF">
        <w:rPr>
          <w:sz w:val="24"/>
          <w:szCs w:val="24"/>
        </w:rPr>
        <w:t xml:space="preserve">o texto do artigo 1° com o disposto na ementa do Projeto de Lei. “Cargos em provimento” </w:t>
      </w:r>
      <w:r w:rsidRPr="00654DFF" w:rsidR="00654DFF">
        <w:rPr>
          <w:sz w:val="24"/>
          <w:szCs w:val="24"/>
        </w:rPr>
        <w:t>refere-se a um cargo público que está a ser ou vai ser preenchido, ou seja, a forma como um servidor é admitido e ocupará uma função no serviço público. O provimento pode ser de carácter originário (preenchimento de um cargo por alguém sem vínculo prévio com a administração pública, como através de concurso público) ou derivado (ocupação de um cargo por um servidor já existente na administração pública, como por promoção ou reversão)</w:t>
      </w:r>
      <w:r w:rsidR="00654DFF">
        <w:rPr>
          <w:sz w:val="24"/>
          <w:szCs w:val="24"/>
        </w:rPr>
        <w:t>. A expressão é utilizada mais para referir-se a cargos efetivos que serão preenchidos.</w:t>
      </w:r>
    </w:p>
    <w:p w:rsidR="00654DFF" w:rsidP="00654DFF" w14:paraId="3A69ED8C" w14:textId="21C9B64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Para se referir a cargos em comissão, utiliza-se “cargos de livre provimento” ou somente “cargos em comissão”, sendo aqueles que</w:t>
      </w:r>
      <w:r w:rsidRPr="00654DFF">
        <w:rPr>
          <w:sz w:val="24"/>
          <w:szCs w:val="24"/>
        </w:rPr>
        <w:t xml:space="preserve"> não exigem concurso público, geralmente para funções de confiança, como chefia, direção ou assessoria, e cujo preenchimento depende da confiança da autoridade competente.</w:t>
      </w:r>
    </w:p>
    <w:p w:rsidR="000265BB" w:rsidP="00654DFF" w14:paraId="3EA2CA91" w14:textId="777777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Logo, como o Projeto de Lei busca instituir requisitos de idoneidade apenas para nomeação em cargos em comissão, sugere-se, com a emenda, a retirada da expressão “cargo em provimento”. </w:t>
      </w:r>
    </w:p>
    <w:p w:rsidR="00654DFF" w:rsidP="00654DFF" w14:paraId="5263B570" w14:textId="54AB950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 </w:t>
      </w:r>
      <w:r>
        <w:rPr>
          <w:sz w:val="24"/>
          <w:szCs w:val="24"/>
        </w:rPr>
        <w:t>sugere-se</w:t>
      </w:r>
      <w:r>
        <w:rPr>
          <w:sz w:val="24"/>
          <w:szCs w:val="24"/>
        </w:rPr>
        <w:t xml:space="preserve"> a substituição de “autárquica e fundacional” para Administração Indireta para se adequar a ementa.</w:t>
      </w:r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03333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2025-09-04T14:23:15Z</cp:lastPrinted>
  <dcterms:created xsi:type="dcterms:W3CDTF">2025-09-02T18:05:00Z</dcterms:created>
  <dcterms:modified xsi:type="dcterms:W3CDTF">2025-09-04T14:16:00Z</dcterms:modified>
</cp:coreProperties>
</file>