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A51933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B59E5">
        <w:rPr>
          <w:rFonts w:asciiTheme="minorHAnsi" w:hAnsiTheme="minorHAnsi" w:cstheme="minorHAnsi"/>
          <w:b/>
          <w:sz w:val="24"/>
          <w:szCs w:val="24"/>
        </w:rPr>
        <w:t>Requerimento Nº 567/2025</w:t>
      </w:r>
      <w:r w:rsidRPr="00FB59E5">
        <w:rPr>
          <w:rFonts w:asciiTheme="minorHAnsi" w:hAnsiTheme="minorHAnsi" w:cstheme="minorHAnsi"/>
          <w:b/>
          <w:sz w:val="24"/>
          <w:szCs w:val="24"/>
        </w:rPr>
        <w:t>Requerimento Nº 567/2025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EMENTA: REQUER AUDIÊNCIA PÚBLICA PARA </w:t>
      </w:r>
      <w:r w:rsidR="00D53B9D">
        <w:rPr>
          <w:rFonts w:asciiTheme="minorHAnsi" w:hAnsiTheme="minorHAnsi" w:cstheme="minorHAnsi"/>
          <w:b/>
          <w:sz w:val="24"/>
          <w:szCs w:val="24"/>
        </w:rPr>
        <w:t>TRATAR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MOS SOBRE O SISTEMA DE TRATAMENTO DE ESGOTO DE NOSSA CIDADE PARA O DIA </w:t>
      </w:r>
      <w:r w:rsidR="00B34D80">
        <w:rPr>
          <w:rFonts w:asciiTheme="minorHAnsi" w:hAnsiTheme="minorHAnsi" w:cstheme="minorHAnsi"/>
          <w:b/>
          <w:sz w:val="24"/>
          <w:szCs w:val="24"/>
        </w:rPr>
        <w:t>03</w:t>
      </w:r>
      <w:r w:rsidR="00A519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B34D80">
        <w:rPr>
          <w:rFonts w:asciiTheme="minorHAnsi" w:hAnsiTheme="minorHAnsi" w:cstheme="minorHAnsi"/>
          <w:b/>
          <w:sz w:val="24"/>
          <w:szCs w:val="24"/>
        </w:rPr>
        <w:t>OUTUBRO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 DE 2025 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(</w:t>
      </w:r>
      <w:r w:rsidR="00B34D80">
        <w:rPr>
          <w:rFonts w:asciiTheme="minorHAnsi" w:hAnsiTheme="minorHAnsi" w:cstheme="minorHAnsi"/>
          <w:b/>
          <w:sz w:val="24"/>
          <w:szCs w:val="24"/>
        </w:rPr>
        <w:t>SEXTA</w:t>
      </w:r>
      <w:r w:rsidRPr="00FB59E5" w:rsidR="00495683">
        <w:rPr>
          <w:rFonts w:asciiTheme="minorHAnsi" w:hAnsiTheme="minorHAnsi" w:cstheme="minorHAnsi"/>
          <w:b/>
          <w:sz w:val="24"/>
          <w:szCs w:val="24"/>
        </w:rPr>
        <w:t>-</w:t>
      </w:r>
      <w:r w:rsidRPr="00FB59E5" w:rsidR="004D45AD">
        <w:rPr>
          <w:rFonts w:asciiTheme="minorHAnsi" w:hAnsiTheme="minorHAnsi" w:cstheme="minorHAnsi"/>
          <w:b/>
          <w:sz w:val="24"/>
          <w:szCs w:val="24"/>
        </w:rPr>
        <w:t>FEIRA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)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 AS 18H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3</w:t>
      </w:r>
      <w:r w:rsidRPr="00FB59E5">
        <w:rPr>
          <w:rFonts w:asciiTheme="minorHAnsi" w:hAnsiTheme="minorHAnsi" w:cstheme="minorHAnsi"/>
          <w:b/>
          <w:sz w:val="24"/>
          <w:szCs w:val="24"/>
        </w:rPr>
        <w:t>0, NO PLENÁRIO DA CÂMARA MUNICIPAL</w:t>
      </w:r>
      <w:r w:rsidR="00B34D80">
        <w:rPr>
          <w:rFonts w:asciiTheme="minorHAnsi" w:hAnsiTheme="minorHAnsi" w:cstheme="minorHAnsi"/>
          <w:b/>
          <w:sz w:val="24"/>
          <w:szCs w:val="24"/>
        </w:rPr>
        <w:t>.</w:t>
      </w:r>
      <w:r w:rsidRPr="00A51933" w:rsidR="0020387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:rsidR="00D53B9D" w:rsidRPr="00D53B9D" w:rsidP="00EB2D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31768C" w:rsidP="00EB2D5E">
      <w:pPr>
        <w:suppressAutoHyphens w:val="0"/>
        <w:spacing w:after="160" w:line="259" w:lineRule="auto"/>
        <w:ind w:firstLine="2268"/>
        <w:rPr>
          <w:rFonts w:asciiTheme="minorHAnsi" w:hAnsiTheme="minorHAnsi" w:cstheme="minorHAnsi"/>
          <w:b/>
          <w:bCs/>
          <w:sz w:val="24"/>
          <w:szCs w:val="24"/>
        </w:rPr>
      </w:pPr>
    </w:p>
    <w:p w:rsidR="00EB2D5E" w:rsidRPr="00B34D80" w:rsidP="0031768C">
      <w:pPr>
        <w:suppressAutoHyphens w:val="0"/>
        <w:spacing w:after="160" w:line="360" w:lineRule="auto"/>
        <w:ind w:firstLine="2268"/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 para tratar de Pol</w:t>
      </w:r>
      <w:r w:rsidR="0031768C">
        <w:rPr>
          <w:rFonts w:asciiTheme="minorHAnsi" w:hAnsiTheme="minorHAnsi" w:cstheme="minorHAnsi"/>
          <w:b/>
          <w:bCs/>
          <w:sz w:val="24"/>
          <w:szCs w:val="24"/>
        </w:rPr>
        <w:t>í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ticas Públicas </w:t>
      </w:r>
      <w:r w:rsidR="000F0A79">
        <w:rPr>
          <w:rFonts w:asciiTheme="minorHAnsi" w:hAnsiTheme="minorHAnsi" w:cstheme="minorHAnsi"/>
          <w:b/>
          <w:bCs/>
          <w:sz w:val="24"/>
          <w:szCs w:val="24"/>
        </w:rPr>
        <w:t xml:space="preserve">voltadas 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>às Mulheres,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sz w:val="24"/>
          <w:szCs w:val="24"/>
        </w:rPr>
        <w:t xml:space="preserve">dia 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>03 de Outubro</w:t>
      </w:r>
      <w:r w:rsidRPr="00B34D80" w:rsidR="00A519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 2025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B34D80">
        <w:rPr>
          <w:rFonts w:asciiTheme="minorHAnsi" w:hAnsiTheme="minorHAnsi" w:cstheme="minorHAnsi"/>
          <w:color w:val="000000" w:themeColor="text1"/>
          <w:sz w:val="24"/>
          <w:szCs w:val="24"/>
        </w:rPr>
        <w:t>Sexta</w:t>
      </w:r>
      <w:bookmarkStart w:id="0" w:name="_GoBack"/>
      <w:bookmarkEnd w:id="0"/>
      <w:r w:rsidRPr="00B34D80" w:rsidR="00550998">
        <w:rPr>
          <w:rFonts w:asciiTheme="minorHAnsi" w:hAnsiTheme="minorHAnsi" w:cstheme="minorHAnsi"/>
          <w:color w:val="000000" w:themeColor="text1"/>
          <w:sz w:val="24"/>
          <w:szCs w:val="24"/>
        </w:rPr>
        <w:t>-feira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às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18.30 horas no Plenário da Câmara Municipal</w:t>
      </w:r>
      <w:r w:rsidRPr="00B34D80" w:rsidR="00BD04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com a participação 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Pr="00B34D80" w:rsidR="00132C79">
        <w:rPr>
          <w:rFonts w:asciiTheme="minorHAnsi" w:hAnsiTheme="minorHAnsi" w:cstheme="minorHAnsi"/>
          <w:color w:val="000000" w:themeColor="text1"/>
          <w:sz w:val="24"/>
          <w:szCs w:val="24"/>
        </w:rPr>
        <w:t>Presidente do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SAAE –Serviço </w:t>
      </w:r>
      <w:r w:rsidRPr="00B34D80" w:rsidR="00132C79">
        <w:rPr>
          <w:rFonts w:asciiTheme="minorHAnsi" w:hAnsiTheme="minorHAnsi" w:cstheme="minorHAnsi"/>
          <w:color w:val="000000" w:themeColor="text1"/>
          <w:sz w:val="24"/>
          <w:szCs w:val="24"/>
        </w:rPr>
        <w:t>Autônomo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Agua e Esgoto de Mogi Mirim Sr. Neiroberto Silva; os membros do Conselho Municipal de regulação e controle Social; o representante da Agencia Reguladora dos Serviços de Saneamento das Bacias dos Rios Piracicaba, Capivari</w:t>
      </w:r>
      <w:r w:rsidRPr="00B34D80" w:rsidR="00C608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</w:t>
      </w:r>
      <w:r w:rsidRPr="00B34D80" w:rsidR="00132C79">
        <w:rPr>
          <w:rFonts w:asciiTheme="minorHAnsi" w:hAnsiTheme="minorHAnsi" w:cstheme="minorHAnsi"/>
          <w:color w:val="000000" w:themeColor="text1"/>
          <w:sz w:val="24"/>
          <w:szCs w:val="24"/>
        </w:rPr>
        <w:t>Jundiaí</w:t>
      </w:r>
      <w:r w:rsidRPr="00B34D80" w:rsidR="00C608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–ARES-PCJ e os Presidentes dos Conselhos Municipais do Meio Ambiente e Saúde de Mogi Mirim.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C43975" w:rsidRPr="00C43975" w:rsidP="000F0A7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3975" w:rsidP="0031768C">
      <w:pPr>
        <w:spacing w:line="360" w:lineRule="auto"/>
        <w:ind w:firstLine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JUSTIFICATIVA</w:t>
      </w:r>
    </w:p>
    <w:p w:rsidR="00550998" w:rsidP="00A51933">
      <w:pPr>
        <w:spacing w:line="360" w:lineRule="auto"/>
        <w:jc w:val="both"/>
        <w:rPr>
          <w:b/>
          <w:sz w:val="24"/>
          <w:szCs w:val="24"/>
        </w:rPr>
      </w:pPr>
    </w:p>
    <w:p w:rsidR="00D9459C" w:rsidRPr="00D9459C" w:rsidP="00A51933">
      <w:pPr>
        <w:suppressAutoHyphens w:val="0"/>
        <w:spacing w:after="160" w:line="360" w:lineRule="auto"/>
        <w:ind w:firstLine="1134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Diante da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s informações apresentadas pelo cidadão Sr. Weberty Alves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nas redes sociais no último dia 23 de agosto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p.p.</w:t>
      </w:r>
      <w:r w:rsidR="00C608D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as quais seguem abaixo e devem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ser esclarecidas.  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="Segoe UI Symbol" w:hAnsi="Segoe UI Symbol" w:eastAsiaTheme="minorHAnsi" w:cs="Segoe UI Symbol"/>
          <w:sz w:val="22"/>
          <w:szCs w:val="22"/>
          <w:lang w:eastAsia="en-US"/>
        </w:rPr>
        <w:t>🔴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Bom dia, caros leitores e participantes do grupo DD.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Depois de publicar documentos, contratos e aditivos feitos à SESAMM, que trata nosso esgoto, e que somos a cidade que paga a maior tarifa de esgoto da nossa região, ver o silêncio da administração pública e imprensa local me fez refletir que realmente algo de errado acontece com esse "relacionamento" e contrato com essa empresa terceirizada, que está ganhando às nossas custas e dirá seus investimentos tirados dos nossos bolsos.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A quem posso explicar tal escárnio: de cobrar 140% de esgoto, sendo que estudos da própria ARES-PCJ mostram que o ideal era cobrar 80%, porque no estudo realizado por especialistas, apenas uma média de 80% da água que passa pelos nossos hidrômetros chega ao sistema de tratamento de esgoto. Isso já mostra que pagamos comprovadamente 60% a mais de esgoto do que deveríamos.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E em audiência pública, onde participei, foi</w:t>
      </w:r>
      <w:r w:rsidR="00A5193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me dito que não tivemos aumento de água desde 2019. No entanto, constatando e fazendo uma comparação de preços nas tabelas no portal da ARES-PCJ, nos últimos 5 anos tivemos, em média, distribuída anualmente 7% de aumento na água e consequentemente no esgoto.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Existe um ditado que diz "Quem cala consente". Realmente estamos pagando por um contrato que só visava lucro e que por algumas vezes houve aditivos de tempo e reembolso da empresa? Muitas perguntas, poucas respostas coerentes.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…..</w:t>
      </w:r>
    </w:p>
    <w:p w:rsidR="00D9459C" w:rsidRPr="00D9459C" w:rsidP="00B34D80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Requeiro que seja convocado o Senhor Neiroberto Silva, Presidente do Serviços Autônomo de Água e Esgoto (SAAE), os membros do Conselho Municipal de Regulação e Controle Social, informado o representante da Agência Reguladora dos Serviços de Saneamento das Bacias dos Rios Piracicaba, Capivari e Jundiaí– (ARES-PCJ),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>em seu endereço</w:t>
      </w:r>
      <w:r w:rsidRPr="00D9459C"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Avenida Paulista, nº 633 - Jardim Santana - 13478-580 - Americana / SP 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>–</w:t>
      </w:r>
      <w:r w:rsidRPr="00D9459C"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Brasil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D9459C"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Telefone: </w:t>
      </w:r>
      <w:dir w:val="ltr"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+55 (19) 3471-5100</w:t>
        </w:r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, </w:t>
        </w:r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E-mail: </w:t>
        </w:r>
        <w:hyperlink r:id="rId4" w:history="1">
          <w:r w:rsidRPr="009C5AB3" w:rsidR="004A103F">
            <w:rPr>
              <w:rStyle w:val="Hyperlink"/>
              <w:rFonts w:asciiTheme="minorHAnsi" w:eastAsiaTheme="minorHAnsi" w:hAnsiTheme="minorHAnsi" w:cstheme="minorBidi"/>
              <w:sz w:val="22"/>
              <w:szCs w:val="22"/>
              <w:lang w:eastAsia="en-US"/>
            </w:rPr>
            <w:t>arespcj@arespcj.com.br</w:t>
          </w:r>
        </w:hyperlink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, </w:t>
        </w:r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CNPJ:</w:t>
        </w:r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 </w:t>
        </w:r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13.750.681/0001-57</w:t>
        </w:r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; o</w:t>
        </w:r>
        <w:r w:rsidRPr="00D9459C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 Presidente e membros do Conselho Municipal do Meio Ambiente e Conselho Municipal de Saúde.</w:t>
        </w:r>
        <w:r w:rsidR="001324B1">
          <w:t>‬</w:t>
        </w:r>
        <w:r>
          <w:t>‬</w:t>
        </w:r>
      </w:dir>
    </w:p>
    <w:p w:rsidR="00D9459C" w:rsidRPr="00D9459C" w:rsidP="00B34D80">
      <w:pPr>
        <w:suppressAutoHyphens w:val="0"/>
        <w:spacing w:after="160" w:line="360" w:lineRule="auto"/>
        <w:ind w:firstLine="170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Requeiro que a Casa dos Conselhos, envie as atas de todas as reuniões dos últimos anos do Conselho Municipal de Regulação e Controle Social para instruir a audiência. </w:t>
      </w:r>
    </w:p>
    <w:p w:rsidR="00D9459C" w:rsidRPr="00D9459C" w:rsidP="00B34D80">
      <w:pPr>
        <w:suppressAutoHyphens w:val="0"/>
        <w:spacing w:after="160" w:line="360" w:lineRule="auto"/>
        <w:ind w:firstLine="170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Requeiro que o Serviços Autônomo de Água e Esgoto (SAAE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), envie uma tabela constando: 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1-Proposta de fixação/revisão/reajuste tarifário - as motivações – o valor/fixado/revisado/reajuste / Ata número.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2-As 20 (vinte) reclamações mais frequentes por ordem da motivação;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3-O valor do contrato inicial / Os aditamentos/ As fundamentações/as obras deliberadas.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4- Os gestores do contrato desde o início com as eventuais substituições;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5- Os apontamentos dos gestores do contrato nos últimos 05 (cinco) anos;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6- Os fiscais do contrato desde o início com as eventuais substituições;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7- Os apontamentos dos fiscais do contrato nos últimos 05 (cinco) anos;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8- Quais são as irregularidades encontradas pelo Conselho e quais as deliberações por ondem cronológica;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9- Quais apontamentos existem por parte do Tribunal de Contas. As respostas. As decisões?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10- Quais apontamentos da ARES-PCJ ocorreram. As respostas. As decisões?</w:t>
      </w:r>
    </w:p>
    <w:p w:rsidR="00A51933" w:rsidRPr="00D9459C" w:rsidP="00DB3F58">
      <w:pPr>
        <w:suppressAutoHyphens w:val="0"/>
        <w:spacing w:after="160" w:line="259" w:lineRule="auto"/>
        <w:ind w:firstLine="113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 presente audiência Pú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blica, busca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re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mos levantar informações para contribuir para a melhoria do sistema de tratamento de Esgoto da nossa cidade.</w:t>
      </w:r>
    </w:p>
    <w:p w:rsidR="00D9459C" w:rsidRPr="00D9459C" w:rsidP="00D9459C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9459C" w:rsidRPr="00D9459C" w:rsidP="00D9459C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1A18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3CEA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D4462F" w:rsidRPr="001E1A18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D32BDF">
        <w:rPr>
          <w:rFonts w:asciiTheme="minorHAnsi" w:hAnsiTheme="minorHAnsi" w:cstheme="minorHAnsi"/>
          <w:sz w:val="22"/>
          <w:szCs w:val="22"/>
        </w:rPr>
        <w:t>2</w:t>
      </w:r>
      <w:r w:rsidR="00DB3F58">
        <w:rPr>
          <w:rFonts w:asciiTheme="minorHAnsi" w:hAnsiTheme="minorHAnsi" w:cstheme="minorHAnsi"/>
          <w:sz w:val="22"/>
          <w:szCs w:val="22"/>
        </w:rPr>
        <w:t>9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</w:t>
      </w:r>
      <w:r w:rsidR="00DB3F58">
        <w:rPr>
          <w:rFonts w:asciiTheme="minorHAnsi" w:hAnsiTheme="minorHAnsi" w:cstheme="minorHAnsi"/>
          <w:sz w:val="22"/>
          <w:szCs w:val="22"/>
        </w:rPr>
        <w:t>Agosto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D80">
          <w:rPr>
            <w:noProof/>
          </w:rPr>
          <w:t>3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5118495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1765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9591104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74822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F0A79"/>
    <w:rsid w:val="001324B1"/>
    <w:rsid w:val="00132C79"/>
    <w:rsid w:val="001E1A18"/>
    <w:rsid w:val="00203879"/>
    <w:rsid w:val="0023297D"/>
    <w:rsid w:val="00255B24"/>
    <w:rsid w:val="002A2366"/>
    <w:rsid w:val="0031768C"/>
    <w:rsid w:val="003A6DDF"/>
    <w:rsid w:val="004231F0"/>
    <w:rsid w:val="00495683"/>
    <w:rsid w:val="004A103F"/>
    <w:rsid w:val="004D45AD"/>
    <w:rsid w:val="004D619F"/>
    <w:rsid w:val="00550998"/>
    <w:rsid w:val="005530CD"/>
    <w:rsid w:val="00625059"/>
    <w:rsid w:val="00642C5A"/>
    <w:rsid w:val="00723CEA"/>
    <w:rsid w:val="00723F31"/>
    <w:rsid w:val="00727DF0"/>
    <w:rsid w:val="007B49FA"/>
    <w:rsid w:val="007E6977"/>
    <w:rsid w:val="007F1A03"/>
    <w:rsid w:val="008566F2"/>
    <w:rsid w:val="008A25EB"/>
    <w:rsid w:val="008C2891"/>
    <w:rsid w:val="009062AB"/>
    <w:rsid w:val="009601F6"/>
    <w:rsid w:val="0096216D"/>
    <w:rsid w:val="00970B39"/>
    <w:rsid w:val="00991F75"/>
    <w:rsid w:val="009B1CD5"/>
    <w:rsid w:val="009C5AB3"/>
    <w:rsid w:val="009C638D"/>
    <w:rsid w:val="009E7241"/>
    <w:rsid w:val="00A10C91"/>
    <w:rsid w:val="00A23330"/>
    <w:rsid w:val="00A241C7"/>
    <w:rsid w:val="00A51933"/>
    <w:rsid w:val="00A74830"/>
    <w:rsid w:val="00B0448F"/>
    <w:rsid w:val="00B24605"/>
    <w:rsid w:val="00B34D80"/>
    <w:rsid w:val="00B53C9C"/>
    <w:rsid w:val="00B73104"/>
    <w:rsid w:val="00B758BA"/>
    <w:rsid w:val="00BD028F"/>
    <w:rsid w:val="00BD0442"/>
    <w:rsid w:val="00C2747A"/>
    <w:rsid w:val="00C43975"/>
    <w:rsid w:val="00C608D9"/>
    <w:rsid w:val="00CE1E65"/>
    <w:rsid w:val="00CE22F0"/>
    <w:rsid w:val="00D0510D"/>
    <w:rsid w:val="00D2450C"/>
    <w:rsid w:val="00D32BDF"/>
    <w:rsid w:val="00D4462F"/>
    <w:rsid w:val="00D53B9D"/>
    <w:rsid w:val="00D9459C"/>
    <w:rsid w:val="00D959A1"/>
    <w:rsid w:val="00DB3F58"/>
    <w:rsid w:val="00DF429B"/>
    <w:rsid w:val="00E360A8"/>
    <w:rsid w:val="00E46837"/>
    <w:rsid w:val="00E53E2D"/>
    <w:rsid w:val="00EB2D5E"/>
    <w:rsid w:val="00EB5325"/>
    <w:rsid w:val="00EE38D5"/>
    <w:rsid w:val="00F13595"/>
    <w:rsid w:val="00F7035E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respcj@arespcj.com.br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699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30</cp:revision>
  <cp:lastPrinted>2025-09-05T14:56:18Z</cp:lastPrinted>
  <dcterms:created xsi:type="dcterms:W3CDTF">2025-03-28T16:48:00Z</dcterms:created>
  <dcterms:modified xsi:type="dcterms:W3CDTF">2025-09-05T14:53:00Z</dcterms:modified>
  <dc:language>pt-BR</dc:language>
</cp:coreProperties>
</file>