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23F31" w:rsidRPr="00A51933" w:rsidP="00C439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FB59E5">
        <w:rPr>
          <w:rFonts w:asciiTheme="minorHAnsi" w:hAnsiTheme="minorHAnsi" w:cstheme="minorHAnsi"/>
          <w:b/>
          <w:sz w:val="24"/>
          <w:szCs w:val="24"/>
        </w:rPr>
        <w:t>Requerimento Nº 579/2025</w:t>
      </w:r>
      <w:r w:rsidRPr="00FB59E5">
        <w:rPr>
          <w:rFonts w:asciiTheme="minorHAnsi" w:hAnsiTheme="minorHAnsi" w:cstheme="minorHAnsi"/>
          <w:b/>
          <w:sz w:val="24"/>
          <w:szCs w:val="24"/>
        </w:rPr>
        <w:t>Requerimento Nº 579/2025</w:t>
      </w:r>
      <w:r w:rsidRPr="00FB59E5">
        <w:rPr>
          <w:rFonts w:asciiTheme="minorHAnsi" w:hAnsiTheme="minorHAnsi" w:cstheme="minorHAnsi"/>
          <w:b/>
          <w:sz w:val="24"/>
          <w:szCs w:val="24"/>
        </w:rPr>
        <w:t xml:space="preserve">EMENTA: REQUER AUDIÊNCIA PÚBLICA PARA </w:t>
      </w:r>
      <w:r w:rsidR="00D53B9D">
        <w:rPr>
          <w:rFonts w:asciiTheme="minorHAnsi" w:hAnsiTheme="minorHAnsi" w:cstheme="minorHAnsi"/>
          <w:b/>
          <w:sz w:val="24"/>
          <w:szCs w:val="24"/>
        </w:rPr>
        <w:t>TRATAR</w:t>
      </w:r>
      <w:r w:rsidR="00D4462F">
        <w:rPr>
          <w:rFonts w:asciiTheme="minorHAnsi" w:hAnsiTheme="minorHAnsi" w:cstheme="minorHAnsi"/>
          <w:b/>
          <w:sz w:val="24"/>
          <w:szCs w:val="24"/>
        </w:rPr>
        <w:t xml:space="preserve">MOS SOBRE O SISTEMA DE TRATAMENTO DE ESGOTO DE NOSSA CIDADE PARA O DIA </w:t>
      </w:r>
      <w:r w:rsidR="00B34D80">
        <w:rPr>
          <w:rFonts w:asciiTheme="minorHAnsi" w:hAnsiTheme="minorHAnsi" w:cstheme="minorHAnsi"/>
          <w:b/>
          <w:sz w:val="24"/>
          <w:szCs w:val="24"/>
        </w:rPr>
        <w:t>03</w:t>
      </w:r>
      <w:r w:rsidR="00A5193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4462F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B34D80">
        <w:rPr>
          <w:rFonts w:asciiTheme="minorHAnsi" w:hAnsiTheme="minorHAnsi" w:cstheme="minorHAnsi"/>
          <w:b/>
          <w:sz w:val="24"/>
          <w:szCs w:val="24"/>
        </w:rPr>
        <w:t>OUTUBRO</w:t>
      </w:r>
      <w:r w:rsidR="00D4462F">
        <w:rPr>
          <w:rFonts w:asciiTheme="minorHAnsi" w:hAnsiTheme="minorHAnsi" w:cstheme="minorHAnsi"/>
          <w:b/>
          <w:sz w:val="24"/>
          <w:szCs w:val="24"/>
        </w:rPr>
        <w:t xml:space="preserve"> DE 2025 </w:t>
      </w:r>
      <w:r w:rsidRPr="00FB59E5" w:rsidR="00C43975">
        <w:rPr>
          <w:rFonts w:asciiTheme="minorHAnsi" w:hAnsiTheme="minorHAnsi" w:cstheme="minorHAnsi"/>
          <w:b/>
          <w:sz w:val="24"/>
          <w:szCs w:val="24"/>
        </w:rPr>
        <w:t>(</w:t>
      </w:r>
      <w:r w:rsidR="00B34D80">
        <w:rPr>
          <w:rFonts w:asciiTheme="minorHAnsi" w:hAnsiTheme="minorHAnsi" w:cstheme="minorHAnsi"/>
          <w:b/>
          <w:sz w:val="24"/>
          <w:szCs w:val="24"/>
        </w:rPr>
        <w:t>SEXTA</w:t>
      </w:r>
      <w:r w:rsidRPr="00FB59E5" w:rsidR="00495683">
        <w:rPr>
          <w:rFonts w:asciiTheme="minorHAnsi" w:hAnsiTheme="minorHAnsi" w:cstheme="minorHAnsi"/>
          <w:b/>
          <w:sz w:val="24"/>
          <w:szCs w:val="24"/>
        </w:rPr>
        <w:t>-</w:t>
      </w:r>
      <w:r w:rsidRPr="00FB59E5" w:rsidR="004D45AD">
        <w:rPr>
          <w:rFonts w:asciiTheme="minorHAnsi" w:hAnsiTheme="minorHAnsi" w:cstheme="minorHAnsi"/>
          <w:b/>
          <w:sz w:val="24"/>
          <w:szCs w:val="24"/>
        </w:rPr>
        <w:t>FEIRA</w:t>
      </w:r>
      <w:r w:rsidRPr="00FB59E5" w:rsidR="00C43975">
        <w:rPr>
          <w:rFonts w:asciiTheme="minorHAnsi" w:hAnsiTheme="minorHAnsi" w:cstheme="minorHAnsi"/>
          <w:b/>
          <w:sz w:val="24"/>
          <w:szCs w:val="24"/>
        </w:rPr>
        <w:t>)</w:t>
      </w:r>
      <w:r w:rsidRPr="00FB59E5">
        <w:rPr>
          <w:rFonts w:asciiTheme="minorHAnsi" w:hAnsiTheme="minorHAnsi" w:cstheme="minorHAnsi"/>
          <w:b/>
          <w:sz w:val="24"/>
          <w:szCs w:val="24"/>
        </w:rPr>
        <w:t xml:space="preserve"> AS 18H</w:t>
      </w:r>
      <w:r w:rsidRPr="00FB59E5" w:rsidR="00C43975">
        <w:rPr>
          <w:rFonts w:asciiTheme="minorHAnsi" w:hAnsiTheme="minorHAnsi" w:cstheme="minorHAnsi"/>
          <w:b/>
          <w:sz w:val="24"/>
          <w:szCs w:val="24"/>
        </w:rPr>
        <w:t>3</w:t>
      </w:r>
      <w:r w:rsidRPr="00FB59E5">
        <w:rPr>
          <w:rFonts w:asciiTheme="minorHAnsi" w:hAnsiTheme="minorHAnsi" w:cstheme="minorHAnsi"/>
          <w:b/>
          <w:sz w:val="24"/>
          <w:szCs w:val="24"/>
        </w:rPr>
        <w:t>0, NO PLENÁRIO DA CÂMARA MUNICIPAL</w:t>
      </w:r>
      <w:r w:rsidR="00B34D80">
        <w:rPr>
          <w:rFonts w:asciiTheme="minorHAnsi" w:hAnsiTheme="minorHAnsi" w:cstheme="minorHAnsi"/>
          <w:b/>
          <w:sz w:val="24"/>
          <w:szCs w:val="24"/>
        </w:rPr>
        <w:t>.</w:t>
      </w:r>
      <w:r w:rsidRPr="00A51933" w:rsidR="00203879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</w:p>
    <w:p w:rsidR="00D53B9D" w:rsidRPr="00D53B9D" w:rsidP="00EB2D5E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ab/>
      </w:r>
    </w:p>
    <w:p w:rsidR="0031768C" w:rsidP="00EB2D5E">
      <w:pPr>
        <w:suppressAutoHyphens w:val="0"/>
        <w:spacing w:after="160" w:line="259" w:lineRule="auto"/>
        <w:ind w:firstLine="2268"/>
        <w:rPr>
          <w:rFonts w:asciiTheme="minorHAnsi" w:hAnsiTheme="minorHAnsi" w:cstheme="minorHAnsi"/>
          <w:b/>
          <w:bCs/>
          <w:sz w:val="24"/>
          <w:szCs w:val="24"/>
        </w:rPr>
      </w:pPr>
    </w:p>
    <w:p w:rsidR="00EB2D5E" w:rsidRPr="00B34D80" w:rsidP="0031768C">
      <w:pPr>
        <w:suppressAutoHyphens w:val="0"/>
        <w:spacing w:after="160" w:line="360" w:lineRule="auto"/>
        <w:ind w:firstLine="2268"/>
        <w:jc w:val="both"/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</w:pP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Requeiro à Mesa, </w:t>
      </w:r>
      <w:r w:rsidRPr="00C43975">
        <w:rPr>
          <w:rFonts w:asciiTheme="minorHAnsi" w:hAnsiTheme="minorHAnsi" w:cstheme="minorHAnsi"/>
          <w:sz w:val="24"/>
          <w:szCs w:val="24"/>
        </w:rPr>
        <w:t xml:space="preserve">na forma regimental de estilo, após ouvido o Douto Plenário, a realização de </w:t>
      </w: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Audiência </w:t>
      </w:r>
      <w:r w:rsidRPr="00C43975" w:rsidR="007E6977">
        <w:rPr>
          <w:rFonts w:asciiTheme="minorHAnsi" w:hAnsiTheme="minorHAnsi" w:cstheme="minorHAnsi"/>
          <w:b/>
          <w:bCs/>
          <w:sz w:val="24"/>
          <w:szCs w:val="24"/>
        </w:rPr>
        <w:t>Pública</w:t>
      </w:r>
      <w:r w:rsidR="00D53B9D">
        <w:rPr>
          <w:rFonts w:asciiTheme="minorHAnsi" w:hAnsiTheme="minorHAnsi" w:cstheme="minorHAnsi"/>
          <w:b/>
          <w:bCs/>
          <w:sz w:val="24"/>
          <w:szCs w:val="24"/>
        </w:rPr>
        <w:t xml:space="preserve"> para tratar </w:t>
      </w:r>
      <w:r w:rsidR="006A3F5A">
        <w:rPr>
          <w:rFonts w:asciiTheme="minorHAnsi" w:hAnsiTheme="minorHAnsi" w:cstheme="minorHAnsi"/>
          <w:b/>
          <w:bCs/>
          <w:sz w:val="24"/>
          <w:szCs w:val="24"/>
        </w:rPr>
        <w:t>sobre o Sistema de Tratamento de Esgoto de nossa cidade</w:t>
      </w:r>
      <w:r w:rsidR="00D53B9D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Pr="00C43975" w:rsidR="007E6977">
        <w:rPr>
          <w:rFonts w:asciiTheme="minorHAnsi" w:hAnsiTheme="minorHAnsi" w:cstheme="minorHAnsi"/>
          <w:sz w:val="24"/>
          <w:szCs w:val="24"/>
        </w:rPr>
        <w:t xml:space="preserve"> sob</w:t>
      </w:r>
      <w:r w:rsidRPr="00C43975">
        <w:rPr>
          <w:rFonts w:asciiTheme="minorHAnsi" w:hAnsiTheme="minorHAnsi" w:cstheme="minorHAnsi"/>
          <w:sz w:val="24"/>
          <w:szCs w:val="24"/>
        </w:rPr>
        <w:t xml:space="preserve"> a coordenação do autor do requerimento a </w:t>
      </w:r>
      <w:r w:rsidRPr="00C43975" w:rsidR="007E6977">
        <w:rPr>
          <w:rFonts w:asciiTheme="minorHAnsi" w:hAnsiTheme="minorHAnsi" w:cstheme="minorHAnsi"/>
          <w:sz w:val="24"/>
          <w:szCs w:val="24"/>
        </w:rPr>
        <w:t xml:space="preserve">ser </w:t>
      </w:r>
      <w:r w:rsidRPr="00C43975" w:rsidR="004D45AD">
        <w:rPr>
          <w:rFonts w:asciiTheme="minorHAnsi" w:hAnsiTheme="minorHAnsi" w:cstheme="minorHAnsi"/>
          <w:sz w:val="24"/>
          <w:szCs w:val="24"/>
        </w:rPr>
        <w:t>realizada no</w:t>
      </w:r>
      <w:r w:rsidRPr="00C43975">
        <w:rPr>
          <w:rFonts w:asciiTheme="minorHAnsi" w:hAnsiTheme="minorHAnsi" w:cstheme="minorHAnsi"/>
          <w:sz w:val="24"/>
          <w:szCs w:val="24"/>
        </w:rPr>
        <w:t xml:space="preserve"> </w:t>
      </w:r>
      <w:r w:rsidRPr="00B34D80">
        <w:rPr>
          <w:rFonts w:asciiTheme="minorHAnsi" w:hAnsiTheme="minorHAnsi" w:cstheme="minorHAnsi"/>
          <w:b/>
          <w:sz w:val="24"/>
          <w:szCs w:val="24"/>
        </w:rPr>
        <w:t xml:space="preserve">dia </w:t>
      </w:r>
      <w:r w:rsidRPr="00B34D80" w:rsidR="00B34D80">
        <w:rPr>
          <w:rFonts w:asciiTheme="minorHAnsi" w:hAnsiTheme="minorHAnsi" w:cstheme="minorHAnsi"/>
          <w:b/>
          <w:sz w:val="24"/>
          <w:szCs w:val="24"/>
        </w:rPr>
        <w:t>03 de Outubro</w:t>
      </w:r>
      <w:r w:rsidRPr="00B34D80" w:rsidR="00A5193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Pr="00B34D8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de 2025</w:t>
      </w:r>
      <w:r w:rsidRPr="00B34D8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</w:t>
      </w:r>
      <w:r w:rsidR="00B34D80">
        <w:rPr>
          <w:rFonts w:asciiTheme="minorHAnsi" w:hAnsiTheme="minorHAnsi" w:cstheme="minorHAnsi"/>
          <w:color w:val="000000" w:themeColor="text1"/>
          <w:sz w:val="24"/>
          <w:szCs w:val="24"/>
        </w:rPr>
        <w:t>Sexta</w:t>
      </w:r>
      <w:r w:rsidRPr="00B34D80" w:rsidR="00550998">
        <w:rPr>
          <w:rFonts w:asciiTheme="minorHAnsi" w:hAnsiTheme="minorHAnsi" w:cstheme="minorHAnsi"/>
          <w:color w:val="000000" w:themeColor="text1"/>
          <w:sz w:val="24"/>
          <w:szCs w:val="24"/>
        </w:rPr>
        <w:t>-feira</w:t>
      </w:r>
      <w:r w:rsidRPr="00B34D8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às </w:t>
      </w:r>
      <w:r w:rsidRPr="00B34D8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18.30 horas no Plenário da Câmara Municipal</w:t>
      </w:r>
      <w:r w:rsidRPr="00B34D80" w:rsidR="00BD04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com a participação </w:t>
      </w:r>
      <w:r w:rsidRPr="00B34D80" w:rsidR="00DB3F5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 </w:t>
      </w:r>
      <w:r w:rsidRPr="00B34D80" w:rsidR="00132C79">
        <w:rPr>
          <w:rFonts w:asciiTheme="minorHAnsi" w:hAnsiTheme="minorHAnsi" w:cstheme="minorHAnsi"/>
          <w:color w:val="000000" w:themeColor="text1"/>
          <w:sz w:val="24"/>
          <w:szCs w:val="24"/>
        </w:rPr>
        <w:t>Presidente do</w:t>
      </w:r>
      <w:r w:rsidRPr="00B34D80" w:rsidR="00DB3F5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SAAE –Serviço </w:t>
      </w:r>
      <w:r w:rsidRPr="00B34D80" w:rsidR="00132C79">
        <w:rPr>
          <w:rFonts w:asciiTheme="minorHAnsi" w:hAnsiTheme="minorHAnsi" w:cstheme="minorHAnsi"/>
          <w:color w:val="000000" w:themeColor="text1"/>
          <w:sz w:val="24"/>
          <w:szCs w:val="24"/>
        </w:rPr>
        <w:t>Autônomo</w:t>
      </w:r>
      <w:r w:rsidRPr="00B34D80" w:rsidR="00DB3F5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 Agua e Esgoto de Mogi Mirim Sr. Neiroberto Silva; os membros do Conselho Municipal de regulação e controle Social; o representante da Agencia Reguladora dos Serviços de Saneamento das Bacias dos Rios Piracicaba, Capivari</w:t>
      </w:r>
      <w:r w:rsidRPr="00B34D80" w:rsidR="00C608D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 </w:t>
      </w:r>
      <w:r w:rsidRPr="00B34D80" w:rsidR="00132C79">
        <w:rPr>
          <w:rFonts w:asciiTheme="minorHAnsi" w:hAnsiTheme="minorHAnsi" w:cstheme="minorHAnsi"/>
          <w:color w:val="000000" w:themeColor="text1"/>
          <w:sz w:val="24"/>
          <w:szCs w:val="24"/>
        </w:rPr>
        <w:t>Jundiaí</w:t>
      </w:r>
      <w:r w:rsidRPr="00B34D80" w:rsidR="00C608D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–ARES-PCJ e os Presidentes dos Conselhos Municipais do Meio Ambiente e Saúde de Mogi Mirim.</w:t>
      </w:r>
      <w:r w:rsidRPr="00B34D80" w:rsidR="00DB3F5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:rsidR="00C43975" w:rsidRPr="00C43975" w:rsidP="000F0A7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43975" w:rsidP="0031768C">
      <w:pPr>
        <w:spacing w:line="360" w:lineRule="auto"/>
        <w:ind w:firstLine="226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>JUSTIFICATIVA</w:t>
      </w:r>
    </w:p>
    <w:p w:rsidR="00550998" w:rsidP="00A51933">
      <w:pPr>
        <w:spacing w:line="360" w:lineRule="auto"/>
        <w:jc w:val="both"/>
        <w:rPr>
          <w:b/>
          <w:sz w:val="24"/>
          <w:szCs w:val="24"/>
        </w:rPr>
      </w:pPr>
    </w:p>
    <w:p w:rsidR="00D9459C" w:rsidRPr="00D9459C" w:rsidP="00A51933">
      <w:pPr>
        <w:suppressAutoHyphens w:val="0"/>
        <w:spacing w:after="160" w:line="360" w:lineRule="auto"/>
        <w:ind w:firstLine="1134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Diante da</w:t>
      </w: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s informações apresentadas pelo cidadão Sr. Weberty Alves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nas redes sociais no último dia 23 de agosto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p.p.</w:t>
      </w:r>
      <w:r w:rsidR="00C608D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as quais seguem abaixo e devem </w:t>
      </w: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ser esclarecidas.  </w:t>
      </w:r>
    </w:p>
    <w:p w:rsidR="00D9459C" w:rsidRPr="00D9459C" w:rsidP="00A51933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="Segoe UI Symbol" w:hAnsi="Segoe UI Symbol" w:eastAsiaTheme="minorHAnsi" w:cs="Segoe UI Symbol"/>
          <w:sz w:val="22"/>
          <w:szCs w:val="22"/>
          <w:lang w:eastAsia="en-US"/>
        </w:rPr>
        <w:t>🔴</w:t>
      </w: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Bom dia, caros leitores e participantes do grupo DD.</w:t>
      </w:r>
    </w:p>
    <w:p w:rsidR="00D9459C" w:rsidRPr="00D9459C" w:rsidP="00A51933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Depois de publicar documentos, contratos e aditivos feitos à SESAMM, que trata nosso esgoto, e que somos a cidade que paga a maior tarifa de esgoto da nossa região, ver o silêncio da administração pública e imprensa local me fez refletir que realmente algo de errado acontece com esse "relacionamento" e contrato com essa empresa terceirizada, que está ganhando às nossas custas e dirá seus investimentos tirados dos nossos bolsos.</w:t>
      </w:r>
    </w:p>
    <w:p w:rsidR="00D9459C" w:rsidRPr="00D9459C" w:rsidP="00A51933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A quem posso explicar tal escárnio: de cobrar 140% de esgoto, sendo que estudos da própria ARES-PCJ mostram que o ideal era cobrar 80%, porque no estudo realizado por especialistas, apenas uma média de 80% da água que passa pelos nossos hidrômetros chega ao sistema de tratamento de esgoto. Isso já mostra que pagamos comprovadamente 60% a mais de esgoto do que deveríamos.</w:t>
      </w:r>
    </w:p>
    <w:p w:rsidR="00D9459C" w:rsidRPr="00D9459C" w:rsidP="00A51933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E em audiência pública, onde participei, foi</w:t>
      </w:r>
      <w:r w:rsidR="00A5193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me dito que não tivemos aumento de água desde 2019. No entanto, constatando e fazendo uma comparação de preços nas tabelas no portal da ARES-PCJ, nos últimos 5 anos tivemos, em média, distribuída anualmente 7% de aumento na água e consequentemente no esgoto.</w:t>
      </w:r>
    </w:p>
    <w:p w:rsidR="00D9459C" w:rsidRPr="00D9459C" w:rsidP="00A51933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Existe um ditado que diz "Quem cala consente". Realmente estamos pagando por um contrato que só visava lucro e que por algumas vezes houve aditivos de tempo e reembolso da empresa? Muitas perguntas, poucas respostas coerentes.</w:t>
      </w:r>
    </w:p>
    <w:p w:rsidR="00D9459C" w:rsidRPr="00D9459C" w:rsidP="00A51933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…..</w:t>
      </w:r>
    </w:p>
    <w:p w:rsidR="00D9459C" w:rsidRPr="00D9459C" w:rsidP="00B34D80">
      <w:pPr>
        <w:suppressAutoHyphens w:val="0"/>
        <w:spacing w:after="160" w:line="259" w:lineRule="auto"/>
        <w:ind w:firstLine="1701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Requeiro </w:t>
      </w:r>
      <w:r w:rsidR="009F242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ao d. Prefeito Municipal  Dr. Paulo de Oliveira e Silva, </w:t>
      </w: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que conv</w:t>
      </w:r>
      <w:r w:rsidR="009F242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ide a participar da </w:t>
      </w:r>
      <w:r w:rsidR="00DD6918">
        <w:rPr>
          <w:rFonts w:asciiTheme="minorHAnsi" w:eastAsiaTheme="minorHAnsi" w:hAnsiTheme="minorHAnsi" w:cstheme="minorBidi"/>
          <w:sz w:val="22"/>
          <w:szCs w:val="22"/>
          <w:lang w:eastAsia="en-US"/>
        </w:rPr>
        <w:t>Audiência</w:t>
      </w:r>
      <w:r w:rsidR="009F242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</w:t>
      </w:r>
      <w:r w:rsidR="00DD6918">
        <w:rPr>
          <w:rFonts w:asciiTheme="minorHAnsi" w:eastAsiaTheme="minorHAnsi" w:hAnsiTheme="minorHAnsi" w:cstheme="minorBidi"/>
          <w:sz w:val="22"/>
          <w:szCs w:val="22"/>
          <w:lang w:eastAsia="en-US"/>
        </w:rPr>
        <w:t>ú</w:t>
      </w:r>
      <w:bookmarkStart w:id="0" w:name="_GoBack"/>
      <w:bookmarkEnd w:id="0"/>
      <w:r w:rsidR="009F242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blica , </w:t>
      </w: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o Senhor Neiroberto Silva, Presidente do Serviços Autônomo de Água e Esgoto (SAAE), os membros do Conselho Municipal de Regulação e Controle Social, informado o representante da Agência Reguladora dos Serviços de Saneamento das Bacias dos Rios Piracicaba, Capivari e Jundiaí– (ARES-PCJ),</w:t>
      </w:r>
      <w:r w:rsidR="004A103F">
        <w:rPr>
          <w:rFonts w:asciiTheme="minorHAnsi" w:eastAsiaTheme="minorHAnsi" w:hAnsiTheme="minorHAnsi" w:cstheme="minorBidi"/>
          <w:sz w:val="22"/>
          <w:szCs w:val="22"/>
          <w:lang w:eastAsia="en-US"/>
        </w:rPr>
        <w:t>em seu endereço</w:t>
      </w:r>
      <w:r w:rsidRPr="00D9459C" w:rsidR="004A103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: Avenida Paulista, nº 633 - Jardim Santana - 13478-580 - Americana / SP </w:t>
      </w:r>
      <w:r w:rsidR="004A103F">
        <w:rPr>
          <w:rFonts w:asciiTheme="minorHAnsi" w:eastAsiaTheme="minorHAnsi" w:hAnsiTheme="minorHAnsi" w:cstheme="minorBidi"/>
          <w:sz w:val="22"/>
          <w:szCs w:val="22"/>
          <w:lang w:eastAsia="en-US"/>
        </w:rPr>
        <w:t>–</w:t>
      </w:r>
      <w:r w:rsidRPr="00D9459C" w:rsidR="004A103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Brasil</w:t>
      </w:r>
      <w:r w:rsidR="004A103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r w:rsidRPr="00D9459C" w:rsidR="004A103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Telefone: </w:t>
      </w:r>
      <w:dir w:val="ltr">
        <w:r w:rsidRPr="00D9459C" w:rsidR="004A103F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>+55 (19) 3471-5100</w:t>
        </w:r>
        <w:r w:rsidR="004A103F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 xml:space="preserve">, </w:t>
        </w:r>
        <w:r w:rsidRPr="00D9459C" w:rsidR="004A103F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 xml:space="preserve">E-mail: </w:t>
        </w:r>
        <w:hyperlink r:id="rId4" w:history="1">
          <w:r w:rsidRPr="009C5AB3" w:rsidR="004A103F">
            <w:rPr>
              <w:rStyle w:val="Hyperlink"/>
              <w:rFonts w:asciiTheme="minorHAnsi" w:eastAsiaTheme="minorHAnsi" w:hAnsiTheme="minorHAnsi" w:cstheme="minorBidi"/>
              <w:sz w:val="22"/>
              <w:szCs w:val="22"/>
              <w:lang w:eastAsia="en-US"/>
            </w:rPr>
            <w:t>arespcj@arespcj.com.br</w:t>
          </w:r>
        </w:hyperlink>
        <w:r w:rsidR="004A103F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 xml:space="preserve">, </w:t>
        </w:r>
        <w:r w:rsidRPr="00D9459C" w:rsidR="004A103F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>CNPJ:</w:t>
        </w:r>
        <w:r w:rsidR="004A103F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 xml:space="preserve"> </w:t>
        </w:r>
        <w:r w:rsidRPr="00D9459C" w:rsidR="004A103F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>13.750.681/0001-57</w:t>
        </w:r>
        <w:r w:rsidR="004A103F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>; o</w:t>
        </w:r>
        <w:r w:rsidRPr="00D9459C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 xml:space="preserve"> Presidente e membros do Conselho Municipal do Meio Ambiente e Conselho Municipal de Saúde.</w:t>
        </w:r>
        <w:r w:rsidR="001324B1">
          <w:t>‬</w:t>
        </w:r>
        <w:r w:rsidR="000B095F">
          <w:t>‬</w:t>
        </w:r>
        <w:r w:rsidR="0079076A">
          <w:t>‬</w:t>
        </w:r>
        <w:r>
          <w:t>‬</w:t>
        </w:r>
      </w:dir>
    </w:p>
    <w:p w:rsidR="00A51933" w:rsidRPr="00D9459C" w:rsidP="00DB3F58">
      <w:pPr>
        <w:suppressAutoHyphens w:val="0"/>
        <w:spacing w:after="160" w:line="259" w:lineRule="auto"/>
        <w:ind w:firstLine="1134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Na presente audiência Pú</w:t>
      </w: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blica, busca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re</w:t>
      </w:r>
      <w:r w:rsidRPr="00D9459C">
        <w:rPr>
          <w:rFonts w:asciiTheme="minorHAnsi" w:eastAsiaTheme="minorHAnsi" w:hAnsiTheme="minorHAnsi" w:cstheme="minorBidi"/>
          <w:sz w:val="22"/>
          <w:szCs w:val="22"/>
          <w:lang w:eastAsia="en-US"/>
        </w:rPr>
        <w:t>mos levantar informações para contribuir para a melhoria do sistema de tratamento de Esgoto da nossa cidade.</w:t>
      </w:r>
    </w:p>
    <w:p w:rsidR="00D9459C" w:rsidRPr="00D9459C" w:rsidP="00D9459C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D9459C" w:rsidRPr="00D9459C" w:rsidP="00D9459C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E1A18" w:rsidP="0031768C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723CEA" w:rsidP="0031768C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D4462F" w:rsidRPr="001E1A18" w:rsidP="0031768C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727DF0" w:rsidRPr="00C43975" w:rsidP="00C4397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27DF0" w:rsidRPr="00C43975" w:rsidP="00C4397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43975">
        <w:rPr>
          <w:rFonts w:asciiTheme="minorHAnsi" w:hAnsiTheme="minorHAnsi" w:cstheme="minorHAnsi"/>
          <w:sz w:val="22"/>
          <w:szCs w:val="22"/>
        </w:rPr>
        <w:t>SALA DAS SESSÕES “VEREADOR SANTO RÓTOLLI”, e</w:t>
      </w:r>
      <w:r w:rsidRPr="00C43975" w:rsidR="00C43975">
        <w:rPr>
          <w:rFonts w:asciiTheme="minorHAnsi" w:hAnsiTheme="minorHAnsi" w:cstheme="minorHAnsi"/>
          <w:sz w:val="22"/>
          <w:szCs w:val="22"/>
        </w:rPr>
        <w:t xml:space="preserve">m </w:t>
      </w:r>
      <w:r w:rsidR="009F2429">
        <w:rPr>
          <w:rFonts w:asciiTheme="minorHAnsi" w:hAnsiTheme="minorHAnsi" w:cstheme="minorHAnsi"/>
          <w:sz w:val="22"/>
          <w:szCs w:val="22"/>
        </w:rPr>
        <w:t xml:space="preserve">08 </w:t>
      </w:r>
      <w:r w:rsidRPr="00C43975" w:rsidR="00C43975">
        <w:rPr>
          <w:rFonts w:asciiTheme="minorHAnsi" w:hAnsiTheme="minorHAnsi" w:cstheme="minorHAnsi"/>
          <w:sz w:val="22"/>
          <w:szCs w:val="22"/>
        </w:rPr>
        <w:t xml:space="preserve">de </w:t>
      </w:r>
      <w:r w:rsidR="009F2429">
        <w:rPr>
          <w:rFonts w:asciiTheme="minorHAnsi" w:hAnsiTheme="minorHAnsi" w:cstheme="minorHAnsi"/>
          <w:sz w:val="22"/>
          <w:szCs w:val="22"/>
        </w:rPr>
        <w:t>Setembro</w:t>
      </w:r>
      <w:r w:rsidRPr="00C43975" w:rsidR="00C43975">
        <w:rPr>
          <w:rFonts w:asciiTheme="minorHAnsi" w:hAnsiTheme="minorHAnsi" w:cstheme="minorHAnsi"/>
          <w:sz w:val="22"/>
          <w:szCs w:val="22"/>
        </w:rPr>
        <w:t xml:space="preserve"> de 2025</w:t>
      </w:r>
      <w:r w:rsidRPr="00C43975">
        <w:rPr>
          <w:rFonts w:asciiTheme="minorHAnsi" w:hAnsiTheme="minorHAnsi" w:cstheme="minorHAnsi"/>
          <w:sz w:val="22"/>
          <w:szCs w:val="22"/>
        </w:rPr>
        <w:t>.</w:t>
      </w:r>
    </w:p>
    <w:p w:rsidR="00727DF0" w:rsidRPr="00C43975" w:rsidP="00C4397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727DF0" w:rsidRPr="00C43975" w:rsidP="00550998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>VEREADOR ERNANI LUIZ DONATTI GRAGNANELLO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79109552"/>
      <w:docPartObj>
        <w:docPartGallery w:val="Page Numbers (Bottom of Page)"/>
        <w:docPartUnique/>
      </w:docPartObj>
    </w:sdtPr>
    <w:sdtContent>
      <w:p w:rsidR="00A5193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6918">
          <w:rPr>
            <w:noProof/>
          </w:rPr>
          <w:t>2</w:t>
        </w:r>
        <w:r>
          <w:fldChar w:fldCharType="end"/>
        </w:r>
      </w:p>
    </w:sdtContent>
  </w:sdt>
  <w:p w:rsidR="009601F6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1F6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601F6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9601F6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6510486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7160364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9601F6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968021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9601F6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17790493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4809414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9601F6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195497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DF0"/>
    <w:rsid w:val="000B095F"/>
    <w:rsid w:val="000F0A79"/>
    <w:rsid w:val="001324B1"/>
    <w:rsid w:val="00132C79"/>
    <w:rsid w:val="001E1A18"/>
    <w:rsid w:val="00203879"/>
    <w:rsid w:val="0023297D"/>
    <w:rsid w:val="00255B24"/>
    <w:rsid w:val="002A2366"/>
    <w:rsid w:val="0031768C"/>
    <w:rsid w:val="003A6DDF"/>
    <w:rsid w:val="004231F0"/>
    <w:rsid w:val="00495683"/>
    <w:rsid w:val="004A103F"/>
    <w:rsid w:val="004D45AD"/>
    <w:rsid w:val="004D619F"/>
    <w:rsid w:val="00550998"/>
    <w:rsid w:val="005530CD"/>
    <w:rsid w:val="00625059"/>
    <w:rsid w:val="00642C5A"/>
    <w:rsid w:val="006A3F5A"/>
    <w:rsid w:val="00723CEA"/>
    <w:rsid w:val="00723F31"/>
    <w:rsid w:val="00727DF0"/>
    <w:rsid w:val="0079076A"/>
    <w:rsid w:val="007B49FA"/>
    <w:rsid w:val="007E6977"/>
    <w:rsid w:val="007F1A03"/>
    <w:rsid w:val="008566F2"/>
    <w:rsid w:val="008A25EB"/>
    <w:rsid w:val="008C2891"/>
    <w:rsid w:val="009062AB"/>
    <w:rsid w:val="009601F6"/>
    <w:rsid w:val="0096216D"/>
    <w:rsid w:val="00970B39"/>
    <w:rsid w:val="00991F75"/>
    <w:rsid w:val="009B1CD5"/>
    <w:rsid w:val="009C5AB3"/>
    <w:rsid w:val="009C638D"/>
    <w:rsid w:val="009E7241"/>
    <w:rsid w:val="009F2429"/>
    <w:rsid w:val="00A10C91"/>
    <w:rsid w:val="00A23330"/>
    <w:rsid w:val="00A241C7"/>
    <w:rsid w:val="00A51933"/>
    <w:rsid w:val="00A74830"/>
    <w:rsid w:val="00B0448F"/>
    <w:rsid w:val="00B24605"/>
    <w:rsid w:val="00B34D80"/>
    <w:rsid w:val="00B53C9C"/>
    <w:rsid w:val="00B73104"/>
    <w:rsid w:val="00B758BA"/>
    <w:rsid w:val="00BD028F"/>
    <w:rsid w:val="00BD0442"/>
    <w:rsid w:val="00C2747A"/>
    <w:rsid w:val="00C43975"/>
    <w:rsid w:val="00C608D9"/>
    <w:rsid w:val="00CE1E65"/>
    <w:rsid w:val="00CE22F0"/>
    <w:rsid w:val="00D0510D"/>
    <w:rsid w:val="00D2450C"/>
    <w:rsid w:val="00D32BDF"/>
    <w:rsid w:val="00D4462F"/>
    <w:rsid w:val="00D53B9D"/>
    <w:rsid w:val="00D9459C"/>
    <w:rsid w:val="00D959A1"/>
    <w:rsid w:val="00DB3F58"/>
    <w:rsid w:val="00DD6918"/>
    <w:rsid w:val="00DF429B"/>
    <w:rsid w:val="00E360A8"/>
    <w:rsid w:val="00E46837"/>
    <w:rsid w:val="00E53E2D"/>
    <w:rsid w:val="00EB2D5E"/>
    <w:rsid w:val="00EB5325"/>
    <w:rsid w:val="00EE38D5"/>
    <w:rsid w:val="00F13595"/>
    <w:rsid w:val="00F7035E"/>
    <w:rsid w:val="00FB1C2B"/>
    <w:rsid w:val="00FB59E5"/>
    <w:rsid w:val="00FE6C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NormalWeb">
    <w:name w:val="Normal (Web)"/>
    <w:basedOn w:val="Normal"/>
    <w:uiPriority w:val="99"/>
    <w:semiHidden/>
    <w:unhideWhenUsed/>
    <w:rsid w:val="00D959A1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RodapChar">
    <w:name w:val="Rodapé Char"/>
    <w:basedOn w:val="DefaultParagraphFont"/>
    <w:link w:val="Footer"/>
    <w:uiPriority w:val="99"/>
    <w:rsid w:val="00A51933"/>
  </w:style>
  <w:style w:type="character" w:styleId="Hyperlink">
    <w:name w:val="Hyperlink"/>
    <w:basedOn w:val="DefaultParagraphFont"/>
    <w:unhideWhenUsed/>
    <w:rsid w:val="004A10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arespcj@arespcj.com.br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2</Pages>
  <Words>545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Ernani</cp:lastModifiedBy>
  <cp:revision>33</cp:revision>
  <cp:lastPrinted>2025-09-08T13:06:00Z</cp:lastPrinted>
  <dcterms:created xsi:type="dcterms:W3CDTF">2025-03-28T16:48:00Z</dcterms:created>
  <dcterms:modified xsi:type="dcterms:W3CDTF">2025-09-08T12:06:00Z</dcterms:modified>
  <dc:language>pt-BR</dc:language>
</cp:coreProperties>
</file>