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322469" w:rsidRPr="00331AD2" w:rsidP="00331AD2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331AD2">
        <w:rPr>
          <w:b/>
          <w:color w:val="000000" w:themeColor="text1"/>
          <w:sz w:val="24"/>
          <w:szCs w:val="24"/>
        </w:rPr>
        <w:t>RELATÓRIO</w:t>
      </w:r>
    </w:p>
    <w:p w:rsidR="00A155B7" w:rsidRPr="004501C2" w:rsidP="00CC1320" w14:paraId="052508B3" w14:textId="677C1148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  <w:r w:rsidRPr="004501C2">
        <w:rPr>
          <w:rStyle w:val="Strong"/>
          <w:color w:val="000000" w:themeColor="text1"/>
        </w:rPr>
        <w:t>PRO</w:t>
      </w:r>
      <w:r w:rsidRPr="004501C2" w:rsidR="00BA6C13">
        <w:rPr>
          <w:rStyle w:val="Strong"/>
          <w:color w:val="000000" w:themeColor="text1"/>
        </w:rPr>
        <w:t xml:space="preserve">JETO DE </w:t>
      </w:r>
      <w:r w:rsidRPr="004501C2" w:rsidR="00FB2327">
        <w:rPr>
          <w:rStyle w:val="Strong"/>
          <w:color w:val="000000" w:themeColor="text1"/>
        </w:rPr>
        <w:t>LEI</w:t>
      </w:r>
      <w:r w:rsidRPr="004501C2" w:rsidR="00746F08">
        <w:rPr>
          <w:rStyle w:val="Strong"/>
          <w:color w:val="000000" w:themeColor="text1"/>
        </w:rPr>
        <w:t xml:space="preserve"> Nº 103</w:t>
      </w:r>
      <w:r w:rsidRPr="004501C2" w:rsidR="00F74441">
        <w:rPr>
          <w:rStyle w:val="Strong"/>
          <w:color w:val="000000" w:themeColor="text1"/>
        </w:rPr>
        <w:t xml:space="preserve"> DE 2025</w:t>
      </w:r>
    </w:p>
    <w:p w:rsidR="00F74441" w:rsidRPr="004501C2" w:rsidP="004501C2" w14:paraId="4DE9CBF8" w14:textId="3767D604">
      <w:pPr>
        <w:pStyle w:val="NormalWeb"/>
        <w:spacing w:line="360" w:lineRule="auto"/>
        <w:jc w:val="both"/>
        <w:rPr>
          <w:rStyle w:val="Emphasis"/>
          <w:color w:val="000000" w:themeColor="text1"/>
        </w:rPr>
      </w:pPr>
      <w:r w:rsidRPr="004501C2">
        <w:rPr>
          <w:rStyle w:val="Emphasis"/>
          <w:color w:val="000000" w:themeColor="text1"/>
        </w:rPr>
        <w:t>“DISPÕE SOBRE A</w:t>
      </w:r>
      <w:r w:rsidRPr="004501C2" w:rsidR="00746F08">
        <w:rPr>
          <w:rStyle w:val="Emphasis"/>
          <w:color w:val="000000" w:themeColor="text1"/>
        </w:rPr>
        <w:t xml:space="preserve"> INCLUSÃO, NO ÂMBITO DO MUNICÍPIO DE MOGI MIRIM, DA POLÍTICA MUNICIPAL INTEGRADA DE PROTEÇÃO E PROMOÇÃO DOS DIREITOS DA PRIMEIRA INFÂNCIA COM INÍCIO DA PROTEÇÃO DESDE A GESTAÇÃO E DÁ OUTRAS </w:t>
      </w:r>
      <w:r w:rsidRPr="004501C2" w:rsidR="004501C2">
        <w:rPr>
          <w:rStyle w:val="Emphasis"/>
          <w:color w:val="000000" w:themeColor="text1"/>
        </w:rPr>
        <w:t>PROVIDÊNCIAS. ”</w:t>
      </w:r>
    </w:p>
    <w:p w:rsidR="00CB631F" w:rsidRPr="004501C2" w:rsidP="004501C2" w14:paraId="6098959F" w14:textId="77777777">
      <w:pPr>
        <w:pStyle w:val="NormalWeb"/>
        <w:spacing w:line="360" w:lineRule="auto"/>
        <w:jc w:val="both"/>
        <w:rPr>
          <w:color w:val="000000" w:themeColor="text1"/>
        </w:rPr>
      </w:pPr>
      <w:r w:rsidRPr="004501C2">
        <w:rPr>
          <w:rStyle w:val="Strong"/>
          <w:color w:val="000000" w:themeColor="text1"/>
        </w:rPr>
        <w:t xml:space="preserve">RELATOR: VEREADOR </w:t>
      </w:r>
      <w:r w:rsidRPr="004501C2" w:rsidR="006F3969">
        <w:rPr>
          <w:rStyle w:val="Strong"/>
          <w:color w:val="000000" w:themeColor="text1"/>
        </w:rPr>
        <w:t>MANOEL EDUARDO PEREIRA DA CRUZ PALOMINO</w:t>
      </w:r>
    </w:p>
    <w:p w:rsidR="00F74441" w:rsidRPr="004501C2" w:rsidP="004501C2" w14:paraId="255CBB13" w14:textId="58B0EC6C">
      <w:pPr>
        <w:pStyle w:val="NormalWeb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pict>
          <v:rect id="_x0000_i1025" style="width:0;height:0.75pt" o:hralign="center" o:hrstd="t" o:hrnoshade="t" o:hr="t" fillcolor="#404040" stroked="f"/>
        </w:pict>
      </w:r>
    </w:p>
    <w:p w:rsidR="00F74441" w:rsidP="004501C2" w14:paraId="71819A52" w14:textId="77777777">
      <w:pPr>
        <w:pStyle w:val="Heading3"/>
        <w:spacing w:line="360" w:lineRule="auto"/>
        <w:jc w:val="both"/>
        <w:rPr>
          <w:rStyle w:val="Strong"/>
          <w:b/>
          <w:bCs w:val="0"/>
          <w:color w:val="000000" w:themeColor="text1"/>
          <w:sz w:val="24"/>
          <w:szCs w:val="24"/>
        </w:rPr>
      </w:pPr>
      <w:r w:rsidRPr="004501C2">
        <w:rPr>
          <w:rStyle w:val="Strong"/>
          <w:b/>
          <w:bCs w:val="0"/>
          <w:color w:val="000000" w:themeColor="text1"/>
          <w:sz w:val="24"/>
          <w:szCs w:val="24"/>
        </w:rPr>
        <w:t>I - EXPOSIÇÃO DA MATÉRIA EM EXAME</w:t>
      </w:r>
    </w:p>
    <w:p w:rsidR="00343F03" w:rsidRPr="00343F03" w:rsidP="00343F03" w14:paraId="207909B1" w14:textId="77777777"/>
    <w:p w:rsidR="00746F08" w:rsidRPr="004501C2" w:rsidP="004501C2" w14:paraId="7D83DD69" w14:textId="77777777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4501C2">
        <w:rPr>
          <w:color w:val="000000" w:themeColor="text1"/>
          <w:sz w:val="24"/>
          <w:szCs w:val="24"/>
        </w:rPr>
        <w:tab/>
      </w:r>
      <w:r w:rsidRPr="004501C2" w:rsidR="00FB2327">
        <w:rPr>
          <w:sz w:val="24"/>
          <w:szCs w:val="24"/>
        </w:rPr>
        <w:t xml:space="preserve">O </w:t>
      </w:r>
      <w:r w:rsidRPr="004501C2" w:rsidR="00EA3CD8">
        <w:rPr>
          <w:b/>
          <w:sz w:val="24"/>
          <w:szCs w:val="24"/>
        </w:rPr>
        <w:t>Projeto de Lei nº 95/2025</w:t>
      </w:r>
      <w:r w:rsidRPr="004501C2" w:rsidR="004E3A21">
        <w:rPr>
          <w:b/>
          <w:sz w:val="24"/>
          <w:szCs w:val="24"/>
        </w:rPr>
        <w:t>,</w:t>
      </w:r>
      <w:r w:rsidRPr="004501C2" w:rsidR="004E3A21">
        <w:rPr>
          <w:sz w:val="24"/>
          <w:szCs w:val="24"/>
        </w:rPr>
        <w:t xml:space="preserve"> de autoria d</w:t>
      </w:r>
      <w:r w:rsidRPr="004501C2" w:rsidR="00EA3CD8">
        <w:rPr>
          <w:sz w:val="24"/>
          <w:szCs w:val="24"/>
        </w:rPr>
        <w:t>o</w:t>
      </w:r>
      <w:r w:rsidRPr="004501C2" w:rsidR="004E3A21">
        <w:rPr>
          <w:sz w:val="24"/>
          <w:szCs w:val="24"/>
        </w:rPr>
        <w:t xml:space="preserve"> Vereador</w:t>
      </w:r>
      <w:r w:rsidRPr="004501C2" w:rsidR="00EA3CD8">
        <w:rPr>
          <w:sz w:val="24"/>
          <w:szCs w:val="24"/>
        </w:rPr>
        <w:t xml:space="preserve"> </w:t>
      </w:r>
      <w:r w:rsidRPr="004501C2">
        <w:rPr>
          <w:sz w:val="24"/>
          <w:szCs w:val="24"/>
        </w:rPr>
        <w:t>Wagner Ricardo Pereira</w:t>
      </w:r>
      <w:r w:rsidRPr="004501C2" w:rsidR="00B00B0F">
        <w:rPr>
          <w:sz w:val="24"/>
          <w:szCs w:val="24"/>
        </w:rPr>
        <w:t>,</w:t>
      </w:r>
      <w:r w:rsidRPr="004501C2" w:rsidR="00B00B0F">
        <w:rPr>
          <w:rStyle w:val="titulo-principal"/>
          <w:sz w:val="24"/>
          <w:szCs w:val="24"/>
        </w:rPr>
        <w:t xml:space="preserve"> </w:t>
      </w:r>
      <w:r w:rsidRPr="004501C2">
        <w:rPr>
          <w:sz w:val="24"/>
          <w:szCs w:val="24"/>
        </w:rPr>
        <w:t>“dispõe sobre a inclusão, no âmbito do Município de Mogi Mirim, da Política Municipal Integrada de Proteção e Promoção dos Direitos da Primeira Infância com início da proteção desde a gestação, e dá outras providências</w:t>
      </w:r>
      <w:r w:rsidRPr="004501C2">
        <w:rPr>
          <w:b/>
          <w:sz w:val="24"/>
          <w:szCs w:val="24"/>
        </w:rPr>
        <w:t>”</w:t>
      </w:r>
    </w:p>
    <w:p w:rsidR="00746F08" w:rsidRPr="004501C2" w:rsidP="004501C2" w14:paraId="048C7D19" w14:textId="77777777">
      <w:pPr>
        <w:pStyle w:val="NormalWeb"/>
        <w:spacing w:line="360" w:lineRule="auto"/>
        <w:jc w:val="both"/>
      </w:pPr>
      <w:r w:rsidRPr="004501C2">
        <w:t>A proposição contém os seguintes dispositivos principais:</w:t>
      </w:r>
    </w:p>
    <w:p w:rsidR="00746F08" w:rsidRPr="004501C2" w:rsidP="004501C2" w14:paraId="1CA7ED78" w14:textId="77777777">
      <w:pPr>
        <w:pStyle w:val="NormalWeb"/>
        <w:numPr>
          <w:ilvl w:val="0"/>
          <w:numId w:val="23"/>
        </w:numPr>
        <w:spacing w:line="360" w:lineRule="auto"/>
        <w:jc w:val="both"/>
      </w:pPr>
      <w:r w:rsidRPr="004501C2">
        <w:rPr>
          <w:rStyle w:val="Strong"/>
        </w:rPr>
        <w:t>Art. 1º</w:t>
      </w:r>
      <w:r w:rsidRPr="004501C2">
        <w:t xml:space="preserve"> – institui a Política Municipal Integrada de Proteção e Promoção dos Direitos da Primeira Infância, abrangendo da gestação até os seis anos de idade completos;</w:t>
      </w:r>
    </w:p>
    <w:p w:rsidR="00746F08" w:rsidRPr="004501C2" w:rsidP="004501C2" w14:paraId="714DE6B4" w14:textId="77777777">
      <w:pPr>
        <w:pStyle w:val="NormalWeb"/>
        <w:numPr>
          <w:ilvl w:val="0"/>
          <w:numId w:val="23"/>
        </w:numPr>
        <w:spacing w:line="360" w:lineRule="auto"/>
        <w:jc w:val="both"/>
      </w:pPr>
      <w:r w:rsidRPr="004501C2">
        <w:rPr>
          <w:rStyle w:val="Strong"/>
        </w:rPr>
        <w:t>Art. 2º</w:t>
      </w:r>
      <w:r w:rsidRPr="004501C2">
        <w:t xml:space="preserve"> – define que a política se concretizará por ações articuladas e intersetoriais envolvendo as áreas de saúde, educação, assistência social, cultura, esporte e lazer, habitação e saneamento, direitos humanos e segurança alimentar e nutricional;</w:t>
      </w:r>
    </w:p>
    <w:p w:rsidR="00746F08" w:rsidP="004501C2" w14:paraId="54987B57" w14:textId="77777777">
      <w:pPr>
        <w:pStyle w:val="NormalWeb"/>
        <w:numPr>
          <w:ilvl w:val="0"/>
          <w:numId w:val="23"/>
        </w:numPr>
        <w:spacing w:line="360" w:lineRule="auto"/>
        <w:jc w:val="both"/>
      </w:pPr>
      <w:r w:rsidRPr="004501C2">
        <w:rPr>
          <w:rStyle w:val="Strong"/>
        </w:rPr>
        <w:t>Art. 3º</w:t>
      </w:r>
      <w:r w:rsidRPr="004501C2">
        <w:t xml:space="preserve"> – elenca os objetivos da Política, tais como: (i) atenção integral à gestante e ao nascituro; (ii) promoção do desenvolvimento físico, cognitivo, emocional e social da criança; (iii) prevenção de riscos e violações de direitos; (iv) apoio às famílias e responsáveis; (v) incentivo a ambientes familiares e comunitários seguros e inclusivos;</w:t>
      </w:r>
    </w:p>
    <w:p w:rsidR="00746F08" w:rsidRPr="004501C2" w:rsidP="004501C2" w14:paraId="78C0A912" w14:textId="77777777">
      <w:pPr>
        <w:pStyle w:val="NormalWeb"/>
        <w:numPr>
          <w:ilvl w:val="0"/>
          <w:numId w:val="23"/>
        </w:numPr>
        <w:spacing w:line="360" w:lineRule="auto"/>
        <w:jc w:val="both"/>
      </w:pPr>
      <w:r w:rsidRPr="004501C2">
        <w:rPr>
          <w:rStyle w:val="Strong"/>
        </w:rPr>
        <w:t>Art. 4º</w:t>
      </w:r>
      <w:r w:rsidRPr="004501C2">
        <w:t xml:space="preserve"> – vincula a implementação da Política às diretrizes do Estatuto da Criança e do Adolescente (Lei Federal nº 8.069/1990), da Lei Orgânica do Município e da Política </w:t>
      </w:r>
      <w:r w:rsidRPr="004501C2">
        <w:t>Nacional Integrada da Primeira Infância (Lei Federal nº 13.257/2016), assegurando o início da proteção desde a concepção e gestação;</w:t>
      </w:r>
    </w:p>
    <w:p w:rsidR="00746F08" w:rsidRPr="004501C2" w:rsidP="004501C2" w14:paraId="12230A08" w14:textId="77777777">
      <w:pPr>
        <w:pStyle w:val="NormalWeb"/>
        <w:numPr>
          <w:ilvl w:val="0"/>
          <w:numId w:val="23"/>
        </w:numPr>
        <w:spacing w:line="360" w:lineRule="auto"/>
        <w:jc w:val="both"/>
      </w:pPr>
      <w:r w:rsidRPr="004501C2">
        <w:rPr>
          <w:rStyle w:val="Strong"/>
        </w:rPr>
        <w:t>Art. 5º</w:t>
      </w:r>
      <w:r w:rsidRPr="004501C2">
        <w:t xml:space="preserve"> – atribui ao Poder Executivo a regulamentação da Lei por meio de decreto, estabelecendo metas, indicadores, monitoramento e avaliação;</w:t>
      </w:r>
    </w:p>
    <w:p w:rsidR="00746F08" w:rsidRPr="004501C2" w:rsidP="004501C2" w14:paraId="65449D5C" w14:textId="77777777">
      <w:pPr>
        <w:pStyle w:val="NormalWeb"/>
        <w:numPr>
          <w:ilvl w:val="0"/>
          <w:numId w:val="23"/>
        </w:numPr>
        <w:spacing w:line="360" w:lineRule="auto"/>
        <w:jc w:val="both"/>
      </w:pPr>
      <w:r w:rsidRPr="004501C2">
        <w:rPr>
          <w:rStyle w:val="Strong"/>
        </w:rPr>
        <w:t>Art. 6º</w:t>
      </w:r>
      <w:r w:rsidRPr="004501C2">
        <w:t xml:space="preserve"> – fixa que as despesas correrão por dotações orçamentárias próprias;</w:t>
      </w:r>
    </w:p>
    <w:p w:rsidR="00746F08" w:rsidRPr="004501C2" w:rsidP="004501C2" w14:paraId="1455C511" w14:textId="77777777">
      <w:pPr>
        <w:pStyle w:val="NormalWeb"/>
        <w:numPr>
          <w:ilvl w:val="0"/>
          <w:numId w:val="23"/>
        </w:numPr>
        <w:spacing w:line="360" w:lineRule="auto"/>
        <w:jc w:val="both"/>
      </w:pPr>
      <w:r w:rsidRPr="004501C2">
        <w:rPr>
          <w:rStyle w:val="Strong"/>
        </w:rPr>
        <w:t>Art. 7º</w:t>
      </w:r>
      <w:r w:rsidRPr="004501C2">
        <w:t xml:space="preserve"> – prevê a vigência da Lei na data de sua publicação</w:t>
      </w:r>
    </w:p>
    <w:p w:rsidR="00746F08" w:rsidRPr="004501C2" w:rsidP="00CC1320" w14:paraId="15F17CD8" w14:textId="5E2B5757">
      <w:pPr>
        <w:pStyle w:val="NormalWeb"/>
        <w:spacing w:line="360" w:lineRule="auto"/>
        <w:ind w:firstLine="360"/>
        <w:jc w:val="both"/>
      </w:pPr>
      <w:r w:rsidRPr="004501C2">
        <w:t>O parecer jurídico da Consultoria Legislativa (SGP – Consulta nº 0477/2025, de 20/08/2025) concluiu que a matéria é constitucional e juridicamente admissível</w:t>
      </w:r>
      <w:r w:rsidRPr="004501C2">
        <w:t xml:space="preserve">, destacando: </w:t>
      </w:r>
    </w:p>
    <w:p w:rsidR="00746F08" w:rsidRPr="004501C2" w:rsidP="00CC1320" w14:paraId="0524CFAC" w14:textId="490FB7D2">
      <w:pPr>
        <w:pStyle w:val="NormalWeb"/>
        <w:numPr>
          <w:ilvl w:val="0"/>
          <w:numId w:val="28"/>
        </w:numPr>
        <w:spacing w:line="360" w:lineRule="auto"/>
        <w:jc w:val="both"/>
      </w:pPr>
      <w:r w:rsidRPr="004501C2">
        <w:t>Competência concorrente (CF, art. 24, XV) e legislação federal (ECA e Marco Legal da Primeira Infância) amparam a iniciativa municipal;</w:t>
      </w:r>
    </w:p>
    <w:p w:rsidR="00746F08" w:rsidP="00CC1320" w14:paraId="703F9C19" w14:textId="2547D759">
      <w:pPr>
        <w:pStyle w:val="NormalWeb"/>
        <w:numPr>
          <w:ilvl w:val="0"/>
          <w:numId w:val="28"/>
        </w:numPr>
        <w:spacing w:line="360" w:lineRule="auto"/>
        <w:jc w:val="both"/>
      </w:pPr>
      <w:r w:rsidRPr="004501C2">
        <w:t>Trata-se de competência legislativa supletiva, cabendo ao Município adequar normas gerais às peculiaridades locais;</w:t>
      </w:r>
    </w:p>
    <w:p w:rsidR="00746F08" w:rsidRPr="004501C2" w:rsidP="00CC1320" w14:paraId="53546823" w14:textId="606919A9">
      <w:pPr>
        <w:pStyle w:val="NormalWeb"/>
        <w:numPr>
          <w:ilvl w:val="0"/>
          <w:numId w:val="28"/>
        </w:numPr>
        <w:spacing w:line="360" w:lineRule="auto"/>
        <w:jc w:val="both"/>
      </w:pPr>
      <w:r w:rsidRPr="004501C2">
        <w:t>O STF (Tema 917) reconhece a iniciativa parlamentar em projetos que criem programas sem interferir na estrutura administrativa do Executivo;</w:t>
      </w:r>
    </w:p>
    <w:p w:rsidR="00746F08" w:rsidP="00CC1320" w14:paraId="682BE6B2" w14:textId="75C0FCFB">
      <w:pPr>
        <w:pStyle w:val="NormalWeb"/>
        <w:numPr>
          <w:ilvl w:val="0"/>
          <w:numId w:val="28"/>
        </w:numPr>
        <w:spacing w:line="360" w:lineRule="auto"/>
        <w:jc w:val="both"/>
      </w:pPr>
      <w:r w:rsidRPr="004501C2">
        <w:t xml:space="preserve">A cláusula de regulamentação inserida no </w:t>
      </w:r>
      <w:r w:rsidRPr="004501C2">
        <w:rPr>
          <w:rStyle w:val="Strong"/>
        </w:rPr>
        <w:t>Art. 5º</w:t>
      </w:r>
      <w:r w:rsidRPr="004501C2">
        <w:t xml:space="preserve"> pode ser considerada afrontosa à separação de poderes, visto que a prerrogativa regulamentar é inerente ao Executivo.</w:t>
      </w:r>
    </w:p>
    <w:p w:rsidR="00F74441" w:rsidP="004501C2" w14:paraId="380FED2D" w14:textId="77777777">
      <w:pPr>
        <w:pStyle w:val="Heading3"/>
        <w:spacing w:line="360" w:lineRule="auto"/>
        <w:jc w:val="both"/>
        <w:rPr>
          <w:rStyle w:val="Strong"/>
          <w:b/>
          <w:bCs w:val="0"/>
          <w:color w:val="000000" w:themeColor="text1"/>
          <w:sz w:val="24"/>
          <w:szCs w:val="24"/>
        </w:rPr>
      </w:pPr>
      <w:r w:rsidRPr="004501C2">
        <w:rPr>
          <w:rStyle w:val="Strong"/>
          <w:b/>
          <w:bCs w:val="0"/>
          <w:color w:val="000000" w:themeColor="text1"/>
          <w:sz w:val="24"/>
          <w:szCs w:val="24"/>
        </w:rPr>
        <w:t>II - CONCLUSÕES DO RELATOR</w:t>
      </w:r>
    </w:p>
    <w:p w:rsidR="00343F03" w:rsidRPr="00343F03" w:rsidP="00343F03" w14:paraId="26764AB0" w14:textId="77777777"/>
    <w:p w:rsidR="001D0C97" w:rsidRPr="00343F03" w:rsidP="00343F03" w14:paraId="589A426F" w14:textId="050419C4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343F03">
        <w:rPr>
          <w:rFonts w:ascii="Times New Roman" w:hAnsi="Times New Roman" w:cs="Times New Roman"/>
          <w:b/>
          <w:bCs/>
          <w:sz w:val="24"/>
          <w:szCs w:val="24"/>
        </w:rPr>
        <w:t>Legalidade e Constitucionalidade</w:t>
      </w:r>
    </w:p>
    <w:p w:rsidR="001D0C97" w:rsidRPr="001D0C97" w:rsidP="00343F03" w14:paraId="30F388BF" w14:textId="77777777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  <w:r w:rsidRPr="001D0C97">
        <w:rPr>
          <w:sz w:val="24"/>
          <w:szCs w:val="24"/>
        </w:rPr>
        <w:t xml:space="preserve">O Projeto de Lei nº 103/2025 é </w:t>
      </w:r>
      <w:r w:rsidRPr="001D0C97">
        <w:rPr>
          <w:b/>
          <w:bCs/>
          <w:sz w:val="24"/>
          <w:szCs w:val="24"/>
        </w:rPr>
        <w:t>formal e materialmente constitucional</w:t>
      </w:r>
      <w:r w:rsidRPr="001D0C97">
        <w:rPr>
          <w:sz w:val="24"/>
          <w:szCs w:val="24"/>
        </w:rPr>
        <w:t>.</w:t>
      </w:r>
    </w:p>
    <w:p w:rsidR="001D0C97" w:rsidRPr="001D0C97" w:rsidP="00CC1320" w14:paraId="09D1DADC" w14:textId="77777777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  <w:r w:rsidRPr="001D0C97">
        <w:rPr>
          <w:sz w:val="24"/>
          <w:szCs w:val="24"/>
        </w:rPr>
        <w:t xml:space="preserve">Em primeiro lugar, a Constituição Federal estabelece, em seu </w:t>
      </w:r>
      <w:r w:rsidRPr="001D0C97">
        <w:rPr>
          <w:b/>
          <w:bCs/>
          <w:sz w:val="24"/>
          <w:szCs w:val="24"/>
        </w:rPr>
        <w:t>art. 227</w:t>
      </w:r>
      <w:r w:rsidRPr="001D0C97">
        <w:rPr>
          <w:sz w:val="24"/>
          <w:szCs w:val="24"/>
        </w:rPr>
        <w:t xml:space="preserve">, que é dever da família, da sociedade e do Estado assegurar à criança, ao adolescente e ao jovem, </w:t>
      </w:r>
      <w:r w:rsidRPr="001D0C97">
        <w:rPr>
          <w:b/>
          <w:bCs/>
          <w:sz w:val="24"/>
          <w:szCs w:val="24"/>
        </w:rPr>
        <w:t>com absoluta prioridade</w:t>
      </w:r>
      <w:r w:rsidRPr="001D0C97">
        <w:rPr>
          <w:sz w:val="24"/>
          <w:szCs w:val="24"/>
        </w:rPr>
        <w:t>, o direito à vida, à saúde, à alimentação, à educação, ao lazer, à dignidade e à convivência familiar e comunitária, além de colocá-los a salvo de toda forma de negligência, discriminação, violência, crueldade e opressão. O dispositivo constitucional confere fundamento material à proposição, ao prever políticas públicas específicas voltadas à infância.</w:t>
      </w:r>
    </w:p>
    <w:p w:rsidR="001D0C97" w:rsidP="00CC1320" w14:paraId="52C5EABC" w14:textId="77777777">
      <w:pPr>
        <w:spacing w:before="100" w:beforeAutospacing="1" w:after="100" w:afterAutospacing="1" w:line="360" w:lineRule="auto"/>
        <w:ind w:firstLine="360"/>
        <w:jc w:val="both"/>
        <w:rPr>
          <w:sz w:val="24"/>
          <w:szCs w:val="24"/>
        </w:rPr>
      </w:pPr>
      <w:r w:rsidRPr="001D0C97">
        <w:rPr>
          <w:sz w:val="24"/>
          <w:szCs w:val="24"/>
        </w:rPr>
        <w:t>No aspecto da competência legislativa, a iniciativa encontra respaldo nos seguintes dispositivos:</w:t>
      </w:r>
    </w:p>
    <w:p w:rsidR="00343F03" w:rsidP="00CC1320" w14:paraId="63E61CE6" w14:textId="77777777">
      <w:pPr>
        <w:spacing w:before="100" w:beforeAutospacing="1" w:after="100" w:afterAutospacing="1" w:line="360" w:lineRule="auto"/>
        <w:ind w:firstLine="360"/>
        <w:jc w:val="both"/>
        <w:rPr>
          <w:sz w:val="24"/>
          <w:szCs w:val="24"/>
        </w:rPr>
      </w:pPr>
    </w:p>
    <w:p w:rsidR="001D0C97" w:rsidRPr="001D0C97" w:rsidP="004501C2" w14:paraId="0DCB0CB6" w14:textId="77777777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1D0C97">
        <w:rPr>
          <w:b/>
          <w:bCs/>
          <w:sz w:val="24"/>
          <w:szCs w:val="24"/>
        </w:rPr>
        <w:t>Art. 24, XV, da Constituição Federal</w:t>
      </w:r>
      <w:r w:rsidRPr="001D0C97">
        <w:rPr>
          <w:sz w:val="24"/>
          <w:szCs w:val="24"/>
        </w:rPr>
        <w:t xml:space="preserve"> – prevê competência legislativa concorrente da União, Estados e Distrito Federal em matéria de proteção à infância e juventude. Os Municípios, nos termos do </w:t>
      </w:r>
      <w:r w:rsidRPr="001D0C97">
        <w:rPr>
          <w:b/>
          <w:bCs/>
          <w:sz w:val="24"/>
          <w:szCs w:val="24"/>
        </w:rPr>
        <w:t>art. 30, II, da CF</w:t>
      </w:r>
      <w:r w:rsidRPr="001D0C97">
        <w:rPr>
          <w:sz w:val="24"/>
          <w:szCs w:val="24"/>
        </w:rPr>
        <w:t>, podem suplementar a legislação federal e estadual para atender às peculiaridades locais;</w:t>
      </w:r>
    </w:p>
    <w:p w:rsidR="001D0C97" w:rsidRPr="001D0C97" w:rsidP="004501C2" w14:paraId="41B3507F" w14:textId="77777777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1D0C97">
        <w:rPr>
          <w:b/>
          <w:bCs/>
          <w:sz w:val="24"/>
          <w:szCs w:val="24"/>
        </w:rPr>
        <w:t>Art. 30, I, da CF</w:t>
      </w:r>
      <w:r w:rsidRPr="001D0C97">
        <w:rPr>
          <w:sz w:val="24"/>
          <w:szCs w:val="24"/>
        </w:rPr>
        <w:t xml:space="preserve"> – reconhece a competência municipal para legislar sobre assuntos de interesse local, entre os quais se inserem políticas sociais destinadas à primeira infância;</w:t>
      </w:r>
    </w:p>
    <w:p w:rsidR="001D0C97" w:rsidRPr="001D0C97" w:rsidP="004501C2" w14:paraId="172402B0" w14:textId="77777777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1D0C97">
        <w:rPr>
          <w:b/>
          <w:bCs/>
          <w:sz w:val="24"/>
          <w:szCs w:val="24"/>
        </w:rPr>
        <w:t>Art. 12 e 13 da Lei Orgânica do Município de Mogi Mirim</w:t>
      </w:r>
      <w:r w:rsidRPr="001D0C97">
        <w:rPr>
          <w:sz w:val="24"/>
          <w:szCs w:val="24"/>
        </w:rPr>
        <w:t xml:space="preserve"> – asseguram ao Município competência para formular e executar políticas públicas de saúde, educação, assistência social, cultura e proteção à infância, em consonância com a prioridade absoluta prevista na Constituição;</w:t>
      </w:r>
    </w:p>
    <w:p w:rsidR="001D0C97" w:rsidRPr="001D0C97" w:rsidP="004501C2" w14:paraId="5B87D8A7" w14:textId="77777777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1D0C97">
        <w:rPr>
          <w:b/>
          <w:bCs/>
          <w:sz w:val="24"/>
          <w:szCs w:val="24"/>
        </w:rPr>
        <w:t>Regimento Interno da Câmara Municipal (Resolução nº 276/2010)</w:t>
      </w:r>
      <w:r w:rsidRPr="001D0C97">
        <w:rPr>
          <w:sz w:val="24"/>
          <w:szCs w:val="24"/>
        </w:rPr>
        <w:t xml:space="preserve"> – disciplina a tramitação legislativa, conferindo às comissões permanentes competência para opinar sobre constitucionalidade, legalidade e mérito das proposições.</w:t>
      </w:r>
    </w:p>
    <w:p w:rsidR="00CC1320" w:rsidP="00343F03" w14:paraId="14752D47" w14:textId="77777777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  <w:r w:rsidRPr="001D0C97">
        <w:rPr>
          <w:sz w:val="24"/>
          <w:szCs w:val="24"/>
        </w:rPr>
        <w:t xml:space="preserve">Quanto à iniciativa, não há vício formal. A jurisprudência do </w:t>
      </w:r>
      <w:r w:rsidRPr="001D0C97">
        <w:rPr>
          <w:b/>
          <w:bCs/>
          <w:sz w:val="24"/>
          <w:szCs w:val="24"/>
        </w:rPr>
        <w:t>Supremo Tribunal Federal</w:t>
      </w:r>
      <w:r w:rsidRPr="001D0C97">
        <w:rPr>
          <w:sz w:val="24"/>
          <w:szCs w:val="24"/>
        </w:rPr>
        <w:t xml:space="preserve"> é firme no sentido de que </w:t>
      </w:r>
      <w:r w:rsidRPr="001D0C97">
        <w:rPr>
          <w:b/>
          <w:bCs/>
          <w:sz w:val="24"/>
          <w:szCs w:val="24"/>
        </w:rPr>
        <w:t>a criação de programas e políticas públicas de caráter programático e intersetorial não invade a reserva de iniciativa do Poder Executivo</w:t>
      </w:r>
      <w:r w:rsidRPr="001D0C97">
        <w:rPr>
          <w:sz w:val="24"/>
          <w:szCs w:val="24"/>
        </w:rPr>
        <w:t>, desde que não alterem a estrutura administrativa nem criem atribuições concretas a órgãos públicos.</w:t>
      </w:r>
    </w:p>
    <w:p w:rsidR="001D0C97" w:rsidRPr="001D0C97" w:rsidP="00343F03" w14:paraId="058F59C9" w14:textId="6E56BFB4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  <w:r w:rsidRPr="001D0C97">
        <w:rPr>
          <w:sz w:val="24"/>
          <w:szCs w:val="24"/>
        </w:rPr>
        <w:t xml:space="preserve"> Nesse sentido, destaca-se o </w:t>
      </w:r>
      <w:r w:rsidRPr="001D0C97">
        <w:rPr>
          <w:b/>
          <w:bCs/>
          <w:sz w:val="24"/>
          <w:szCs w:val="24"/>
        </w:rPr>
        <w:t>Tema 917 da repercussão geral (ARE 878.911/DF)</w:t>
      </w:r>
      <w:r w:rsidRPr="001D0C97">
        <w:rPr>
          <w:sz w:val="24"/>
          <w:szCs w:val="24"/>
        </w:rPr>
        <w:t>, no qual o STF decidiu que o Poder Legislativo pode propor leis que instituam políticas públicas sem que isso configure usurpação da iniciativa do Executivo.</w:t>
      </w:r>
    </w:p>
    <w:p w:rsidR="001D0C97" w:rsidP="00343F03" w14:paraId="677422B3" w14:textId="77777777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  <w:r w:rsidRPr="001D0C97">
        <w:rPr>
          <w:sz w:val="24"/>
          <w:szCs w:val="24"/>
        </w:rPr>
        <w:t xml:space="preserve">A doutrina reforça esse entendimento. </w:t>
      </w:r>
      <w:r w:rsidRPr="001D0C97">
        <w:rPr>
          <w:b/>
          <w:bCs/>
          <w:sz w:val="24"/>
          <w:szCs w:val="24"/>
        </w:rPr>
        <w:t>Hely Lopes Meirelles</w:t>
      </w:r>
      <w:r w:rsidRPr="001D0C97">
        <w:rPr>
          <w:sz w:val="24"/>
          <w:szCs w:val="24"/>
        </w:rPr>
        <w:t xml:space="preserve"> ensina que “o regulamento é ato administrativo da competência exclusiva do Chefe do Executivo, que o expede por sua própria autoridade, sem depender de autorização legislativa” (</w:t>
      </w:r>
      <w:r w:rsidRPr="001D0C97">
        <w:rPr>
          <w:i/>
          <w:iCs/>
          <w:sz w:val="24"/>
          <w:szCs w:val="24"/>
        </w:rPr>
        <w:t>Direito Administrativo Brasileiro</w:t>
      </w:r>
      <w:r w:rsidRPr="001D0C97">
        <w:rPr>
          <w:sz w:val="24"/>
          <w:szCs w:val="24"/>
        </w:rPr>
        <w:t xml:space="preserve">, 48ª ed., p. 138). Assim, eventual previsão em lei obrigando o Prefeito a regulamentá-la, como consta do </w:t>
      </w:r>
      <w:r w:rsidRPr="001D0C97">
        <w:rPr>
          <w:b/>
          <w:bCs/>
          <w:sz w:val="24"/>
          <w:szCs w:val="24"/>
        </w:rPr>
        <w:t>art. 5º do PL nº 103/2025</w:t>
      </w:r>
      <w:r w:rsidRPr="001D0C97">
        <w:rPr>
          <w:sz w:val="24"/>
          <w:szCs w:val="24"/>
        </w:rPr>
        <w:t>, não apenas é desnecessária, como pode caracterizar vício de inconstitucionalidade por violação ao princípio da separação de poderes (CF, art. 2º).</w:t>
      </w:r>
    </w:p>
    <w:p w:rsidR="00343F03" w:rsidP="00343F03" w14:paraId="3AFD3715" w14:textId="77777777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</w:p>
    <w:p w:rsidR="00343F03" w:rsidP="00343F03" w14:paraId="1F3701D0" w14:textId="77777777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</w:p>
    <w:p w:rsidR="001D0C97" w:rsidRPr="001D0C97" w:rsidP="00343F03" w14:paraId="6D640D15" w14:textId="77777777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  <w:r w:rsidRPr="001D0C97">
        <w:rPr>
          <w:sz w:val="24"/>
          <w:szCs w:val="24"/>
        </w:rPr>
        <w:t xml:space="preserve">Portanto, ressalvada a necessidade de supressão do </w:t>
      </w:r>
      <w:r w:rsidRPr="001D0C97">
        <w:rPr>
          <w:b/>
          <w:bCs/>
          <w:sz w:val="24"/>
          <w:szCs w:val="24"/>
        </w:rPr>
        <w:t>art. 5º</w:t>
      </w:r>
      <w:r w:rsidRPr="001D0C97">
        <w:rPr>
          <w:sz w:val="24"/>
          <w:szCs w:val="24"/>
        </w:rPr>
        <w:t>, a matéria em análise respeita plenamente os princípios constitucionais, a competência legislativa municipal e a jurisprudência consolidada dos tribunais superiores e do TJSP, que reiteradamente reconhecem a legitimidade de leis municipais voltadas à proteção da infância, desde que observada a técnica legislativa e os limites constitucionais.</w:t>
      </w:r>
    </w:p>
    <w:p w:rsidR="009064E3" w:rsidRPr="004501C2" w:rsidP="004501C2" w14:paraId="44AC7D6B" w14:textId="6006A3ED">
      <w:pPr>
        <w:pStyle w:val="BodyText"/>
        <w:spacing w:line="360" w:lineRule="auto"/>
        <w:jc w:val="both"/>
        <w:rPr>
          <w:rStyle w:val="Strong"/>
          <w:bCs w:val="0"/>
          <w:color w:val="000000" w:themeColor="text1"/>
          <w:sz w:val="24"/>
          <w:szCs w:val="24"/>
        </w:rPr>
      </w:pPr>
    </w:p>
    <w:p w:rsidR="00F74441" w:rsidRPr="004501C2" w:rsidP="004501C2" w14:paraId="0F32780D" w14:textId="76EF177F">
      <w:pPr>
        <w:pStyle w:val="BodyText"/>
        <w:spacing w:line="360" w:lineRule="auto"/>
        <w:jc w:val="both"/>
        <w:rPr>
          <w:color w:val="000000" w:themeColor="text1"/>
          <w:sz w:val="24"/>
          <w:szCs w:val="24"/>
        </w:rPr>
      </w:pPr>
      <w:r w:rsidRPr="004501C2">
        <w:rPr>
          <w:rStyle w:val="Strong"/>
          <w:bCs w:val="0"/>
          <w:color w:val="000000" w:themeColor="text1"/>
          <w:sz w:val="24"/>
          <w:szCs w:val="24"/>
        </w:rPr>
        <w:t>b) Conveniência e Oportunidade</w:t>
      </w:r>
    </w:p>
    <w:p w:rsidR="001D0C97" w:rsidRPr="004501C2" w:rsidP="004501C2" w14:paraId="5C0705AF" w14:textId="77777777">
      <w:pPr>
        <w:pStyle w:val="NormalWeb"/>
        <w:spacing w:line="360" w:lineRule="auto"/>
        <w:jc w:val="both"/>
      </w:pPr>
      <w:r w:rsidRPr="004501C2">
        <w:rPr>
          <w:color w:val="000000" w:themeColor="text1"/>
        </w:rPr>
        <w:tab/>
      </w:r>
      <w:r w:rsidRPr="004501C2">
        <w:t xml:space="preserve">Sob o aspecto do mérito, o projeto é </w:t>
      </w:r>
      <w:r w:rsidRPr="004501C2">
        <w:rPr>
          <w:rStyle w:val="Strong"/>
        </w:rPr>
        <w:t>conveniente e oportuno</w:t>
      </w:r>
      <w:r w:rsidRPr="004501C2">
        <w:t>, pois:</w:t>
      </w:r>
    </w:p>
    <w:p w:rsidR="001D0C97" w:rsidRPr="004501C2" w:rsidP="004501C2" w14:paraId="1471E11F" w14:textId="77777777">
      <w:pPr>
        <w:pStyle w:val="NormalWeb"/>
        <w:numPr>
          <w:ilvl w:val="0"/>
          <w:numId w:val="26"/>
        </w:numPr>
        <w:spacing w:line="360" w:lineRule="auto"/>
        <w:jc w:val="both"/>
      </w:pPr>
      <w:r w:rsidRPr="004501C2">
        <w:t>Implementa diretrizes do ECA e do Marco Legal da Primeira Infância, reforçando a prioridade absoluta à infância;</w:t>
      </w:r>
    </w:p>
    <w:p w:rsidR="001D0C97" w:rsidRPr="004501C2" w:rsidP="004501C2" w14:paraId="6FD60DDE" w14:textId="77777777">
      <w:pPr>
        <w:pStyle w:val="NormalWeb"/>
        <w:numPr>
          <w:ilvl w:val="0"/>
          <w:numId w:val="26"/>
        </w:numPr>
        <w:spacing w:line="360" w:lineRule="auto"/>
        <w:jc w:val="both"/>
      </w:pPr>
      <w:r w:rsidRPr="004501C2">
        <w:t>Promove ações intersetoriais que asseguram o desenvolvimento integral da criança desde a gestação;</w:t>
      </w:r>
    </w:p>
    <w:p w:rsidR="001D0C97" w:rsidRPr="004501C2" w:rsidP="004501C2" w14:paraId="01DEF2EA" w14:textId="77777777">
      <w:pPr>
        <w:pStyle w:val="NormalWeb"/>
        <w:numPr>
          <w:ilvl w:val="0"/>
          <w:numId w:val="26"/>
        </w:numPr>
        <w:spacing w:line="360" w:lineRule="auto"/>
        <w:jc w:val="both"/>
      </w:pPr>
      <w:r w:rsidRPr="004501C2">
        <w:t>Reforça o compromisso do Município com políticas sociais, prevenção de riscos e apoio às famílias;</w:t>
      </w:r>
    </w:p>
    <w:p w:rsidR="001D0C97" w:rsidRPr="004501C2" w:rsidP="004501C2" w14:paraId="6119B8D2" w14:textId="77777777">
      <w:pPr>
        <w:pStyle w:val="NormalWeb"/>
        <w:numPr>
          <w:ilvl w:val="0"/>
          <w:numId w:val="26"/>
        </w:numPr>
        <w:spacing w:line="360" w:lineRule="auto"/>
        <w:jc w:val="both"/>
      </w:pPr>
      <w:r w:rsidRPr="004501C2">
        <w:t>Alinha-se às políticas estaduais (Lei nº 17.347/2021, SP) e nacionais.</w:t>
      </w:r>
    </w:p>
    <w:p w:rsidR="00F74441" w:rsidRPr="004501C2" w:rsidP="004501C2" w14:paraId="68542A3A" w14:textId="25C39A66">
      <w:pPr>
        <w:spacing w:before="100" w:beforeAutospacing="1" w:after="100" w:afterAutospacing="1" w:line="360" w:lineRule="auto"/>
        <w:jc w:val="both"/>
        <w:rPr>
          <w:rStyle w:val="Strong"/>
          <w:bCs w:val="0"/>
          <w:color w:val="000000" w:themeColor="text1"/>
          <w:sz w:val="24"/>
          <w:szCs w:val="24"/>
        </w:rPr>
      </w:pPr>
      <w:r w:rsidRPr="004501C2">
        <w:rPr>
          <w:sz w:val="24"/>
          <w:szCs w:val="24"/>
        </w:rPr>
        <w:br/>
      </w:r>
      <w:r w:rsidRPr="004501C2">
        <w:rPr>
          <w:rStyle w:val="Strong"/>
          <w:bCs w:val="0"/>
          <w:color w:val="000000" w:themeColor="text1"/>
          <w:sz w:val="24"/>
          <w:szCs w:val="24"/>
        </w:rPr>
        <w:t>III - OFERECIMENTO DE SUBSTITUTIVO, EMENDAS OU SUBEMENDAS</w:t>
      </w:r>
    </w:p>
    <w:p w:rsidR="001D0C97" w:rsidRPr="004501C2" w:rsidP="004501C2" w14:paraId="7249C797" w14:textId="77777777">
      <w:pPr>
        <w:pStyle w:val="NormalWeb"/>
        <w:spacing w:line="360" w:lineRule="auto"/>
        <w:ind w:left="-142"/>
        <w:jc w:val="both"/>
        <w:rPr>
          <w:rStyle w:val="Strong"/>
        </w:rPr>
      </w:pPr>
      <w:r w:rsidRPr="004501C2">
        <w:rPr>
          <w:color w:val="000000" w:themeColor="text1"/>
        </w:rPr>
        <w:tab/>
      </w:r>
      <w:r w:rsidRPr="004501C2">
        <w:rPr>
          <w:rStyle w:val="Strong"/>
        </w:rPr>
        <w:t>Emenda Supressiva nº 01</w:t>
      </w:r>
    </w:p>
    <w:p w:rsidR="001D0C97" w:rsidRPr="004501C2" w:rsidP="004501C2" w14:paraId="3134893B" w14:textId="2E2B5FA8">
      <w:pPr>
        <w:pStyle w:val="NormalWeb"/>
        <w:spacing w:line="360" w:lineRule="auto"/>
        <w:jc w:val="both"/>
      </w:pPr>
      <w:r w:rsidRPr="004501C2">
        <w:rPr>
          <w:rStyle w:val="Strong"/>
        </w:rPr>
        <w:t>Suprime-se o Artigo 5º do Projeto de Lei nº 103/2025.</w:t>
      </w:r>
    </w:p>
    <w:p w:rsidR="00867454" w:rsidRPr="004501C2" w:rsidP="00CC1320" w14:paraId="2B531F33" w14:textId="4B59892F">
      <w:pPr>
        <w:pStyle w:val="NormalWeb"/>
        <w:spacing w:line="360" w:lineRule="auto"/>
        <w:jc w:val="both"/>
        <w:rPr>
          <w:rFonts w:eastAsiaTheme="minorEastAsia"/>
          <w:lang w:val="en-US" w:eastAsia="en-US"/>
        </w:rPr>
      </w:pPr>
      <w:r w:rsidRPr="004501C2">
        <w:rPr>
          <w:rStyle w:val="Strong"/>
        </w:rPr>
        <w:t>Justificativa:</w:t>
      </w:r>
      <w:r w:rsidRPr="004501C2">
        <w:br/>
      </w:r>
      <w:r w:rsidR="00CC1320">
        <w:t>O artigo em questão impõe ao Poder Executivo a obrigação de regulamentar a Lei, disposição que afronta o princípio da separação de poderes e a prerrogativa constitucional do Prefeito de expedir regulamentos de forma autônoma. Ressalte-se que, em regra, as leis são dotadas de eficácia plena e autoexecutável, prescindindo de cláusula expressa de regulamentação. A supressão, portanto, além de corrigir a técnica legislativa, preserva a constitucionalidade e a harmonia entre os poderes, sem qualquer prejuízo à efetividade da norma.</w:t>
      </w:r>
    </w:p>
    <w:p w:rsidR="00867454" w:rsidRPr="004501C2" w:rsidP="004501C2" w14:paraId="30ABAA07" w14:textId="77777777">
      <w:pPr>
        <w:spacing w:line="360" w:lineRule="auto"/>
        <w:jc w:val="both"/>
        <w:rPr>
          <w:rFonts w:eastAsiaTheme="minorEastAsia"/>
          <w:sz w:val="24"/>
          <w:szCs w:val="24"/>
          <w:lang w:val="en-US" w:eastAsia="en-US"/>
        </w:rPr>
      </w:pPr>
    </w:p>
    <w:p w:rsidR="00343F03" w:rsidP="004501C2" w14:paraId="3A0C93D1" w14:textId="77777777">
      <w:pPr>
        <w:pStyle w:val="NormalWeb"/>
        <w:spacing w:line="360" w:lineRule="auto"/>
        <w:jc w:val="both"/>
        <w:rPr>
          <w:rStyle w:val="Strong"/>
          <w:bCs w:val="0"/>
          <w:color w:val="000000" w:themeColor="text1"/>
        </w:rPr>
      </w:pPr>
    </w:p>
    <w:p w:rsidR="00F74441" w:rsidP="004501C2" w14:paraId="0089363A" w14:textId="3B5447CC">
      <w:pPr>
        <w:pStyle w:val="NormalWeb"/>
        <w:spacing w:line="360" w:lineRule="auto"/>
        <w:jc w:val="both"/>
        <w:rPr>
          <w:rStyle w:val="Strong"/>
          <w:bCs w:val="0"/>
          <w:color w:val="000000" w:themeColor="text1"/>
        </w:rPr>
      </w:pPr>
      <w:r w:rsidRPr="004501C2">
        <w:rPr>
          <w:rStyle w:val="Strong"/>
          <w:bCs w:val="0"/>
          <w:color w:val="000000" w:themeColor="text1"/>
        </w:rPr>
        <w:t>IV - DECISÃO DA RELATORIA</w:t>
      </w:r>
    </w:p>
    <w:p w:rsidR="00343F03" w:rsidRPr="004501C2" w:rsidP="004501C2" w14:paraId="0F8F84D5" w14:textId="77777777">
      <w:pPr>
        <w:pStyle w:val="NormalWeb"/>
        <w:spacing w:line="360" w:lineRule="auto"/>
        <w:jc w:val="both"/>
        <w:rPr>
          <w:color w:val="000000" w:themeColor="text1"/>
        </w:rPr>
      </w:pPr>
    </w:p>
    <w:p w:rsidR="004501C2" w:rsidRPr="004501C2" w:rsidP="004501C2" w14:paraId="5F662086" w14:textId="77777777">
      <w:pPr>
        <w:spacing w:line="360" w:lineRule="auto"/>
        <w:jc w:val="both"/>
        <w:rPr>
          <w:sz w:val="24"/>
          <w:szCs w:val="24"/>
        </w:rPr>
      </w:pPr>
      <w:r w:rsidRPr="004501C2">
        <w:rPr>
          <w:color w:val="000000" w:themeColor="text1"/>
          <w:sz w:val="24"/>
          <w:szCs w:val="24"/>
        </w:rPr>
        <w:tab/>
      </w:r>
      <w:r w:rsidRPr="004501C2" w:rsidR="00E73852">
        <w:rPr>
          <w:sz w:val="24"/>
          <w:szCs w:val="24"/>
        </w:rPr>
        <w:t xml:space="preserve"> </w:t>
      </w:r>
      <w:r w:rsidRPr="004501C2" w:rsidR="00867454">
        <w:rPr>
          <w:rFonts w:eastAsiaTheme="minorEastAsia"/>
          <w:sz w:val="24"/>
          <w:szCs w:val="24"/>
          <w:lang w:val="en-US" w:eastAsia="en-US"/>
        </w:rPr>
        <w:t>Diante do exposto, voto pela a</w:t>
      </w:r>
      <w:r w:rsidRPr="004501C2" w:rsidR="001D0C97">
        <w:rPr>
          <w:rFonts w:eastAsiaTheme="minorEastAsia"/>
          <w:sz w:val="24"/>
          <w:szCs w:val="24"/>
          <w:lang w:val="en-US" w:eastAsia="en-US"/>
        </w:rPr>
        <w:t>provação do Projeto de Lei nº 103</w:t>
      </w:r>
      <w:r w:rsidRPr="004501C2" w:rsidR="00867454">
        <w:rPr>
          <w:rFonts w:eastAsiaTheme="minorEastAsia"/>
          <w:sz w:val="24"/>
          <w:szCs w:val="24"/>
          <w:lang w:val="en-US" w:eastAsia="en-US"/>
        </w:rPr>
        <w:t xml:space="preserve">/2025, </w:t>
      </w:r>
      <w:r w:rsidRPr="004501C2">
        <w:rPr>
          <w:rStyle w:val="Strong"/>
          <w:sz w:val="24"/>
          <w:szCs w:val="24"/>
        </w:rPr>
        <w:t>com a apresentação da Emenda Supressiva nº 01 (supressão do Art. 5º),</w:t>
      </w:r>
      <w:r w:rsidRPr="004501C2">
        <w:rPr>
          <w:sz w:val="24"/>
          <w:szCs w:val="24"/>
        </w:rPr>
        <w:t xml:space="preserve"> de forma a garantir a constitucionalidade, a segurança jurídica e a boa técnica legislativa, sem prejuízo do mérito da proposição.</w:t>
      </w:r>
    </w:p>
    <w:p w:rsidR="004501C2" w:rsidP="004501C2" w14:paraId="090EB567" w14:textId="77777777">
      <w:pPr>
        <w:spacing w:line="360" w:lineRule="auto"/>
        <w:jc w:val="both"/>
        <w:rPr>
          <w:sz w:val="24"/>
          <w:szCs w:val="24"/>
        </w:rPr>
      </w:pPr>
    </w:p>
    <w:p w:rsidR="00343F03" w:rsidRPr="004501C2" w:rsidP="004501C2" w14:paraId="5D665660" w14:textId="77777777">
      <w:pPr>
        <w:spacing w:line="360" w:lineRule="auto"/>
        <w:jc w:val="both"/>
        <w:rPr>
          <w:sz w:val="24"/>
          <w:szCs w:val="24"/>
        </w:rPr>
      </w:pPr>
    </w:p>
    <w:p w:rsidR="00F74441" w:rsidRPr="004501C2" w:rsidP="004501C2" w14:paraId="6AB168D8" w14:textId="242D9F0A">
      <w:pPr>
        <w:spacing w:line="360" w:lineRule="auto"/>
        <w:jc w:val="both"/>
        <w:rPr>
          <w:rStyle w:val="Strong"/>
          <w:color w:val="000000" w:themeColor="text1"/>
          <w:sz w:val="24"/>
          <w:szCs w:val="24"/>
        </w:rPr>
      </w:pPr>
      <w:r w:rsidRPr="004501C2">
        <w:rPr>
          <w:rStyle w:val="Strong"/>
          <w:color w:val="000000" w:themeColor="text1"/>
          <w:sz w:val="24"/>
          <w:szCs w:val="24"/>
        </w:rPr>
        <w:t>SALA DAS SESSÕES</w:t>
      </w:r>
      <w:r w:rsidRPr="004501C2" w:rsidR="00867454">
        <w:rPr>
          <w:rStyle w:val="Strong"/>
          <w:color w:val="000000" w:themeColor="text1"/>
          <w:sz w:val="24"/>
          <w:szCs w:val="24"/>
        </w:rPr>
        <w:t xml:space="preserve"> “VEREADOR SANTO RÓTTOLI”, em 0</w:t>
      </w:r>
      <w:r w:rsidRPr="004501C2" w:rsidR="004501C2">
        <w:rPr>
          <w:rStyle w:val="Strong"/>
          <w:color w:val="000000" w:themeColor="text1"/>
          <w:sz w:val="24"/>
          <w:szCs w:val="24"/>
        </w:rPr>
        <w:t>9</w:t>
      </w:r>
      <w:r w:rsidRPr="004501C2">
        <w:rPr>
          <w:rStyle w:val="Strong"/>
          <w:color w:val="000000" w:themeColor="text1"/>
          <w:sz w:val="24"/>
          <w:szCs w:val="24"/>
        </w:rPr>
        <w:t xml:space="preserve"> de </w:t>
      </w:r>
      <w:r w:rsidRPr="004501C2" w:rsidR="005D038D">
        <w:rPr>
          <w:rStyle w:val="Strong"/>
          <w:color w:val="000000" w:themeColor="text1"/>
          <w:sz w:val="24"/>
          <w:szCs w:val="24"/>
        </w:rPr>
        <w:t>setembro</w:t>
      </w:r>
      <w:r w:rsidRPr="004501C2">
        <w:rPr>
          <w:rStyle w:val="Strong"/>
          <w:color w:val="000000" w:themeColor="text1"/>
          <w:sz w:val="24"/>
          <w:szCs w:val="24"/>
        </w:rPr>
        <w:t xml:space="preserve"> de 2025.</w:t>
      </w:r>
    </w:p>
    <w:p w:rsidR="00CB631F" w:rsidRPr="00331AD2" w:rsidP="00331AD2" w14:paraId="65D9E0C4" w14:textId="77777777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</w:p>
    <w:p w:rsidR="00F74441" w:rsidRPr="00331AD2" w:rsidP="00331AD2" w14:paraId="2F48280A" w14:textId="77777777">
      <w:pPr>
        <w:spacing w:before="240" w:line="360" w:lineRule="auto"/>
        <w:jc w:val="center"/>
        <w:rPr>
          <w:i/>
          <w:color w:val="000000" w:themeColor="text1"/>
          <w:sz w:val="24"/>
          <w:szCs w:val="24"/>
        </w:rPr>
      </w:pPr>
      <w:r w:rsidRPr="00331AD2">
        <w:rPr>
          <w:bCs/>
          <w:i/>
          <w:color w:val="000000" w:themeColor="text1"/>
          <w:sz w:val="24"/>
          <w:szCs w:val="24"/>
        </w:rPr>
        <w:t>(assinado digitalmente)</w:t>
      </w:r>
    </w:p>
    <w:p w:rsidR="00F74441" w:rsidP="00331AD2" w14:paraId="7E34DE79" w14:textId="5C1FCAA8">
      <w:pPr>
        <w:spacing w:line="360" w:lineRule="auto"/>
        <w:jc w:val="center"/>
        <w:rPr>
          <w:b/>
          <w:color w:val="000000" w:themeColor="text1"/>
          <w:sz w:val="24"/>
          <w:szCs w:val="24"/>
          <w:highlight w:val="white"/>
          <w:u w:val="single"/>
        </w:rPr>
      </w:pPr>
      <w:r w:rsidRPr="00331AD2">
        <w:rPr>
          <w:b/>
          <w:color w:val="000000" w:themeColor="text1"/>
          <w:sz w:val="24"/>
          <w:szCs w:val="24"/>
          <w:highlight w:val="white"/>
          <w:u w:val="single"/>
        </w:rPr>
        <w:t xml:space="preserve">VEREADOR </w:t>
      </w:r>
      <w:r w:rsidRPr="00331AD2" w:rsidR="00D06CA3">
        <w:rPr>
          <w:b/>
          <w:color w:val="000000" w:themeColor="text1"/>
          <w:sz w:val="24"/>
          <w:szCs w:val="24"/>
          <w:highlight w:val="white"/>
          <w:u w:val="single"/>
        </w:rPr>
        <w:t>MANOEL EDUARDO</w:t>
      </w:r>
      <w:r w:rsidRPr="00331AD2" w:rsidR="00CC094F">
        <w:rPr>
          <w:b/>
          <w:color w:val="000000" w:themeColor="text1"/>
          <w:sz w:val="24"/>
          <w:szCs w:val="24"/>
          <w:highlight w:val="white"/>
          <w:u w:val="single"/>
        </w:rPr>
        <w:t xml:space="preserve"> PEREIRA DA CRUZ PALOMINO</w:t>
      </w:r>
    </w:p>
    <w:p w:rsidR="00F74441" w:rsidRPr="00331AD2" w:rsidP="00331AD2" w14:paraId="4D47B5CD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331AD2">
        <w:rPr>
          <w:color w:val="000000" w:themeColor="text1"/>
          <w:sz w:val="24"/>
          <w:szCs w:val="24"/>
        </w:rPr>
        <w:t>Relator</w:t>
      </w:r>
    </w:p>
    <w:p w:rsidR="00CB631F" w:rsidRPr="00331AD2" w:rsidP="00331AD2" w14:paraId="4027A079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F74441" w:rsidRPr="00331AD2" w:rsidP="00331AD2" w14:paraId="0B276300" w14:textId="77777777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i1026" style="width:0;height:0.75pt" o:hralign="center" o:hrstd="t" o:hrnoshade="t" o:hr="t" fillcolor="#404040" stroked="f"/>
        </w:pict>
      </w:r>
    </w:p>
    <w:p w:rsidR="00F74441" w:rsidRPr="00631FD1" w:rsidP="00331AD2" w14:paraId="010DA84F" w14:textId="77777777">
      <w:pPr>
        <w:pStyle w:val="Heading3"/>
        <w:spacing w:line="360" w:lineRule="auto"/>
        <w:jc w:val="both"/>
        <w:rPr>
          <w:color w:val="000000" w:themeColor="text1"/>
          <w:sz w:val="21"/>
          <w:szCs w:val="21"/>
        </w:rPr>
      </w:pPr>
      <w:r w:rsidRPr="00631FD1">
        <w:rPr>
          <w:rStyle w:val="Strong"/>
          <w:b/>
          <w:bCs w:val="0"/>
          <w:color w:val="000000" w:themeColor="text1"/>
          <w:sz w:val="21"/>
          <w:szCs w:val="21"/>
        </w:rPr>
        <w:t>REFERÊNCIAS:</w:t>
      </w:r>
    </w:p>
    <w:p w:rsidR="004501C2" w:rsidRPr="004501C2" w:rsidP="004501C2" w14:paraId="1A48B310" w14:textId="3E0606CD">
      <w:pPr>
        <w:pStyle w:val="NormalWeb"/>
        <w:numPr>
          <w:ilvl w:val="0"/>
          <w:numId w:val="20"/>
        </w:numPr>
        <w:spacing w:line="360" w:lineRule="auto"/>
        <w:ind w:left="714" w:hanging="357"/>
        <w:rPr>
          <w:sz w:val="22"/>
          <w:szCs w:val="22"/>
        </w:rPr>
      </w:pPr>
      <w:r w:rsidRPr="004501C2">
        <w:rPr>
          <w:b/>
          <w:sz w:val="22"/>
          <w:szCs w:val="22"/>
        </w:rPr>
        <w:t xml:space="preserve">  </w:t>
      </w:r>
      <w:r w:rsidRPr="004501C2">
        <w:rPr>
          <w:sz w:val="22"/>
          <w:szCs w:val="22"/>
        </w:rPr>
        <w:t>Constituição Federal de 1988: arts. 24, XV; 30, I e II; 227.</w:t>
      </w:r>
    </w:p>
    <w:p w:rsidR="004501C2" w:rsidRPr="004501C2" w:rsidP="004501C2" w14:paraId="720A2FF2" w14:textId="673D8436">
      <w:pPr>
        <w:pStyle w:val="NormalWeb"/>
        <w:numPr>
          <w:ilvl w:val="0"/>
          <w:numId w:val="20"/>
        </w:numPr>
        <w:spacing w:line="360" w:lineRule="auto"/>
        <w:ind w:left="714" w:hanging="357"/>
        <w:rPr>
          <w:sz w:val="22"/>
          <w:szCs w:val="22"/>
        </w:rPr>
      </w:pPr>
      <w:r w:rsidRPr="004501C2">
        <w:rPr>
          <w:sz w:val="22"/>
          <w:szCs w:val="22"/>
        </w:rPr>
        <w:t xml:space="preserve">  Lei Federal nº 8.069/1990 – Estatuto da Criança e do Adolescente.</w:t>
      </w:r>
    </w:p>
    <w:p w:rsidR="004501C2" w:rsidRPr="004501C2" w:rsidP="004501C2" w14:paraId="0BDE4D87" w14:textId="10E97516">
      <w:pPr>
        <w:pStyle w:val="NormalWeb"/>
        <w:numPr>
          <w:ilvl w:val="0"/>
          <w:numId w:val="20"/>
        </w:numPr>
        <w:spacing w:line="360" w:lineRule="auto"/>
        <w:ind w:left="714" w:hanging="357"/>
        <w:rPr>
          <w:sz w:val="22"/>
          <w:szCs w:val="22"/>
        </w:rPr>
      </w:pPr>
      <w:r w:rsidRPr="004501C2">
        <w:rPr>
          <w:sz w:val="22"/>
          <w:szCs w:val="22"/>
        </w:rPr>
        <w:t xml:space="preserve">  Lei Federal nº 13.257/2016 – Marco Legal da Primeira Infância.</w:t>
      </w:r>
    </w:p>
    <w:p w:rsidR="004501C2" w:rsidRPr="004501C2" w:rsidP="004501C2" w14:paraId="6A50FC32" w14:textId="7D85CBD4">
      <w:pPr>
        <w:pStyle w:val="NormalWeb"/>
        <w:numPr>
          <w:ilvl w:val="0"/>
          <w:numId w:val="20"/>
        </w:numPr>
        <w:spacing w:line="360" w:lineRule="auto"/>
        <w:ind w:left="714" w:hanging="357"/>
        <w:rPr>
          <w:sz w:val="22"/>
          <w:szCs w:val="22"/>
        </w:rPr>
      </w:pPr>
      <w:r w:rsidRPr="004501C2">
        <w:rPr>
          <w:sz w:val="22"/>
          <w:szCs w:val="22"/>
        </w:rPr>
        <w:t xml:space="preserve">  Lei Estadual nº 17.347/2021 (SP).</w:t>
      </w:r>
    </w:p>
    <w:p w:rsidR="004501C2" w:rsidRPr="004501C2" w:rsidP="004501C2" w14:paraId="3FE8074B" w14:textId="6AA95744">
      <w:pPr>
        <w:pStyle w:val="NormalWeb"/>
        <w:numPr>
          <w:ilvl w:val="0"/>
          <w:numId w:val="20"/>
        </w:numPr>
        <w:spacing w:line="360" w:lineRule="auto"/>
        <w:ind w:left="714" w:hanging="357"/>
        <w:rPr>
          <w:sz w:val="22"/>
          <w:szCs w:val="22"/>
        </w:rPr>
      </w:pPr>
      <w:r w:rsidRPr="004501C2">
        <w:rPr>
          <w:sz w:val="22"/>
          <w:szCs w:val="22"/>
        </w:rPr>
        <w:t xml:space="preserve">  Lei Orgânica do Município de Mogi Mirim: arts. 12 e 13.</w:t>
      </w:r>
    </w:p>
    <w:p w:rsidR="004501C2" w:rsidRPr="004501C2" w:rsidP="004501C2" w14:paraId="436CAF1F" w14:textId="066BA519">
      <w:pPr>
        <w:pStyle w:val="NormalWeb"/>
        <w:numPr>
          <w:ilvl w:val="0"/>
          <w:numId w:val="20"/>
        </w:numPr>
        <w:spacing w:line="360" w:lineRule="auto"/>
        <w:ind w:left="714" w:hanging="357"/>
        <w:rPr>
          <w:sz w:val="22"/>
          <w:szCs w:val="22"/>
        </w:rPr>
      </w:pPr>
      <w:r w:rsidRPr="004501C2">
        <w:rPr>
          <w:sz w:val="22"/>
          <w:szCs w:val="22"/>
        </w:rPr>
        <w:t xml:space="preserve">  Regimento Interno da Câmara Municipal (Resolução nº 276/2010).</w:t>
      </w:r>
    </w:p>
    <w:p w:rsidR="004501C2" w:rsidRPr="004501C2" w:rsidP="004501C2" w14:paraId="3B872129" w14:textId="404DDEDD">
      <w:pPr>
        <w:pStyle w:val="NormalWeb"/>
        <w:numPr>
          <w:ilvl w:val="0"/>
          <w:numId w:val="20"/>
        </w:numPr>
        <w:spacing w:line="360" w:lineRule="auto"/>
        <w:ind w:left="714" w:hanging="357"/>
        <w:rPr>
          <w:sz w:val="22"/>
          <w:szCs w:val="22"/>
        </w:rPr>
      </w:pPr>
      <w:r w:rsidRPr="004501C2">
        <w:rPr>
          <w:sz w:val="22"/>
          <w:szCs w:val="22"/>
        </w:rPr>
        <w:t xml:space="preserve">  STF, Tema nº 917 (ARE nº 878911/RG).</w:t>
      </w:r>
    </w:p>
    <w:p w:rsidR="004501C2" w:rsidRPr="004501C2" w:rsidP="004501C2" w14:paraId="4A10071F" w14:textId="63EE194F">
      <w:pPr>
        <w:pStyle w:val="NormalWeb"/>
        <w:numPr>
          <w:ilvl w:val="0"/>
          <w:numId w:val="20"/>
        </w:numPr>
        <w:spacing w:line="360" w:lineRule="auto"/>
        <w:ind w:left="714" w:hanging="357"/>
        <w:rPr>
          <w:sz w:val="22"/>
          <w:szCs w:val="22"/>
        </w:rPr>
      </w:pPr>
      <w:r w:rsidRPr="004501C2">
        <w:rPr>
          <w:sz w:val="22"/>
          <w:szCs w:val="22"/>
        </w:rPr>
        <w:t xml:space="preserve">  MEIRELLES, Hely Lopes. </w:t>
      </w:r>
      <w:r w:rsidRPr="004501C2">
        <w:rPr>
          <w:rStyle w:val="Emphasis"/>
          <w:sz w:val="22"/>
          <w:szCs w:val="22"/>
        </w:rPr>
        <w:t>Direito Administrativo Brasileiro</w:t>
      </w:r>
      <w:r w:rsidRPr="004501C2">
        <w:rPr>
          <w:sz w:val="22"/>
          <w:szCs w:val="22"/>
        </w:rPr>
        <w:t>, 48ª ed.</w:t>
      </w:r>
    </w:p>
    <w:p w:rsidR="00867454" w:rsidRPr="004501C2" w:rsidP="004501C2" w14:paraId="42CDF97D" w14:textId="159D7D80">
      <w:pPr>
        <w:numPr>
          <w:ilvl w:val="0"/>
          <w:numId w:val="20"/>
        </w:numPr>
        <w:spacing w:before="100" w:beforeAutospacing="1" w:after="100" w:afterAutospacing="1" w:line="360" w:lineRule="auto"/>
        <w:ind w:left="714" w:hanging="357"/>
        <w:jc w:val="both"/>
        <w:rPr>
          <w:sz w:val="22"/>
          <w:szCs w:val="22"/>
        </w:rPr>
      </w:pPr>
      <w:r w:rsidRPr="004501C2">
        <w:rPr>
          <w:bCs/>
          <w:sz w:val="22"/>
          <w:szCs w:val="22"/>
        </w:rPr>
        <w:t>Parecer da Consultoria Legislativa da Câmara (SGP) – Consulta nº 04</w:t>
      </w:r>
      <w:r w:rsidRPr="004501C2" w:rsidR="004501C2">
        <w:rPr>
          <w:bCs/>
          <w:sz w:val="22"/>
          <w:szCs w:val="22"/>
        </w:rPr>
        <w:t>77</w:t>
      </w:r>
      <w:r w:rsidRPr="004501C2">
        <w:rPr>
          <w:bCs/>
          <w:sz w:val="22"/>
          <w:szCs w:val="22"/>
        </w:rPr>
        <w:t>/2025</w:t>
      </w:r>
      <w:r w:rsidRPr="004501C2" w:rsidR="00331AD2">
        <w:rPr>
          <w:bCs/>
          <w:sz w:val="22"/>
          <w:szCs w:val="22"/>
        </w:rPr>
        <w:t>/MN/G/DDR</w:t>
      </w:r>
      <w:r w:rsidRPr="004501C2" w:rsidR="004501C2">
        <w:rPr>
          <w:bCs/>
          <w:sz w:val="22"/>
          <w:szCs w:val="22"/>
        </w:rPr>
        <w:t>, de 20</w:t>
      </w:r>
      <w:r w:rsidRPr="004501C2">
        <w:rPr>
          <w:bCs/>
          <w:sz w:val="22"/>
          <w:szCs w:val="22"/>
        </w:rPr>
        <w:t>/08/2025</w:t>
      </w:r>
      <w:r w:rsidRPr="004501C2">
        <w:rPr>
          <w:sz w:val="22"/>
          <w:szCs w:val="22"/>
        </w:rPr>
        <w:t>.</w:t>
      </w:r>
    </w:p>
    <w:p w:rsidR="00331AD2" w:rsidP="00331AD2" w14:paraId="46FBC224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  <w:bookmarkStart w:id="0" w:name="_GoBack"/>
      <w:bookmarkEnd w:id="0"/>
    </w:p>
    <w:p w:rsidR="004501C2" w:rsidP="00331AD2" w14:paraId="083FB1A1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p w:rsidR="00CB631F" w:rsidRPr="00331AD2" w:rsidP="00631FD1" w14:paraId="106B8342" w14:textId="1AD0B923">
      <w:pPr>
        <w:pStyle w:val="NormalWeb"/>
        <w:spacing w:line="360" w:lineRule="auto"/>
        <w:jc w:val="both"/>
        <w:rPr>
          <w:b/>
          <w:color w:val="000000" w:themeColor="text1"/>
        </w:rPr>
      </w:pPr>
      <w:r w:rsidRPr="00331AD2">
        <w:rPr>
          <w:b/>
          <w:color w:val="000000" w:themeColor="text1"/>
        </w:rPr>
        <w:t xml:space="preserve">PARECER FAVORÁVEL DA COMISSÃO DE JUSTIÇA E REDAÇÃO AO PROJETO DE LEI N° </w:t>
      </w:r>
      <w:r w:rsidR="004501C2">
        <w:rPr>
          <w:b/>
          <w:color w:val="000000" w:themeColor="text1"/>
        </w:rPr>
        <w:t>103</w:t>
      </w:r>
      <w:r w:rsidRPr="00331AD2">
        <w:rPr>
          <w:b/>
          <w:color w:val="000000" w:themeColor="text1"/>
        </w:rPr>
        <w:t xml:space="preserve"> DE 2025 DE AUTORIA D</w:t>
      </w:r>
      <w:r w:rsidRPr="00331AD2" w:rsidR="00331AD2">
        <w:rPr>
          <w:b/>
          <w:color w:val="000000" w:themeColor="text1"/>
        </w:rPr>
        <w:t>O</w:t>
      </w:r>
      <w:r w:rsidRPr="00331AD2">
        <w:rPr>
          <w:b/>
          <w:color w:val="000000" w:themeColor="text1"/>
        </w:rPr>
        <w:t xml:space="preserve"> VEREADOR </w:t>
      </w:r>
      <w:r w:rsidR="004501C2">
        <w:rPr>
          <w:b/>
          <w:color w:val="000000" w:themeColor="text1"/>
        </w:rPr>
        <w:t>WAGNER RICARDO PEREIRA</w:t>
      </w:r>
      <w:r w:rsidRPr="00331AD2">
        <w:rPr>
          <w:b/>
          <w:color w:val="000000" w:themeColor="text1"/>
        </w:rPr>
        <w:t>.</w:t>
      </w:r>
    </w:p>
    <w:p w:rsidR="00CB631F" w:rsidRPr="00331AD2" w:rsidP="00631FD1" w14:paraId="4B44126E" w14:textId="77777777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CB631F" w:rsidRPr="00331AD2" w:rsidP="00331AD2" w14:paraId="07973BF2" w14:textId="183381AE">
      <w:pPr>
        <w:pStyle w:val="NormalWeb"/>
        <w:spacing w:line="360" w:lineRule="auto"/>
        <w:jc w:val="both"/>
      </w:pPr>
      <w:r w:rsidRPr="00331AD2">
        <w:rPr>
          <w:color w:val="000000" w:themeColor="text1"/>
        </w:rPr>
        <w:tab/>
      </w:r>
      <w:r w:rsidRPr="00331AD2" w:rsidR="00B30455">
        <w:rPr>
          <w:color w:val="000000" w:themeColor="text1"/>
        </w:rPr>
        <w:t>N</w:t>
      </w:r>
      <w:r w:rsidRPr="00331AD2" w:rsidR="005D038D">
        <w:t>os termos do</w:t>
      </w:r>
      <w:r w:rsidRPr="00331AD2">
        <w:t xml:space="preserve"> artigo 35 da Resolução nº 276, de 09 de novembro de 2010, e </w:t>
      </w:r>
      <w:r w:rsidRPr="00331AD2" w:rsidR="00B30455">
        <w:t xml:space="preserve">acompanhando o voto do Relator, </w:t>
      </w:r>
      <w:r w:rsidRPr="00331AD2">
        <w:rPr>
          <w:bCs/>
        </w:rPr>
        <w:t>manifestam-se pela legalidade, constitucionalidade, e mérito d</w:t>
      </w:r>
      <w:r w:rsidRPr="00331AD2" w:rsidR="00B30455">
        <w:rPr>
          <w:bCs/>
        </w:rPr>
        <w:t xml:space="preserve">o </w:t>
      </w:r>
      <w:r w:rsidRPr="00331AD2" w:rsidR="00331AD2">
        <w:rPr>
          <w:b/>
          <w:bCs/>
        </w:rPr>
        <w:t>Projeto de Lei nº 95</w:t>
      </w:r>
      <w:r w:rsidRPr="00331AD2" w:rsidR="00B30455">
        <w:rPr>
          <w:b/>
          <w:bCs/>
        </w:rPr>
        <w:t xml:space="preserve"> de 2025</w:t>
      </w:r>
      <w:r w:rsidRPr="00331AD2" w:rsidR="00B30455">
        <w:rPr>
          <w:bCs/>
        </w:rPr>
        <w:t xml:space="preserve">, recomendando-se sua </w:t>
      </w:r>
      <w:r w:rsidRPr="00331AD2">
        <w:rPr>
          <w:bCs/>
        </w:rPr>
        <w:t>aprovação</w:t>
      </w:r>
      <w:r w:rsidRPr="00331AD2" w:rsidR="00B30455">
        <w:rPr>
          <w:bCs/>
        </w:rPr>
        <w:t>.</w:t>
      </w:r>
    </w:p>
    <w:p w:rsidR="00CB631F" w:rsidRPr="00331AD2" w:rsidP="00331AD2" w14:paraId="4FE36989" w14:textId="7B2ED227">
      <w:pPr>
        <w:spacing w:before="24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Sala das Comissões, em 09</w:t>
      </w:r>
      <w:r w:rsidRPr="00331AD2">
        <w:rPr>
          <w:sz w:val="24"/>
          <w:szCs w:val="24"/>
        </w:rPr>
        <w:t xml:space="preserve"> de </w:t>
      </w:r>
      <w:r w:rsidRPr="00331AD2" w:rsidR="005D038D">
        <w:rPr>
          <w:sz w:val="24"/>
          <w:szCs w:val="24"/>
        </w:rPr>
        <w:t>setembro</w:t>
      </w:r>
      <w:r w:rsidRPr="00331AD2">
        <w:rPr>
          <w:sz w:val="24"/>
          <w:szCs w:val="24"/>
        </w:rPr>
        <w:t xml:space="preserve"> de 2025.</w:t>
      </w:r>
    </w:p>
    <w:p w:rsidR="00CB631F" w:rsidRPr="00331AD2" w:rsidP="00331AD2" w14:paraId="62549691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B631F" w:rsidRPr="00331AD2" w:rsidP="00331AD2" w14:paraId="622124CC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B631F" w:rsidRPr="00331AD2" w:rsidP="00331AD2" w14:paraId="2C8D8412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331AD2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CB631F" w:rsidRPr="00331AD2" w:rsidP="00331AD2" w14:paraId="4C1077D6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331AD2" w:rsidP="00331AD2" w14:paraId="2ED229A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331AD2" w:rsidP="00331AD2" w14:paraId="4F94CE7F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331AD2" w:rsidP="00331AD2" w14:paraId="1AC2CE62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31AD2">
        <w:rPr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CB631F" w:rsidRPr="00331AD2" w:rsidP="00331AD2" w14:paraId="3E743CD3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31AD2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CB631F" w:rsidRPr="00331AD2" w:rsidP="00331AD2" w14:paraId="0C4E3F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331AD2" w:rsidP="00331AD2" w14:paraId="30E5D01D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331AD2" w:rsidP="00331AD2" w14:paraId="7B6DA320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31AD2">
        <w:rPr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CB631F" w:rsidRPr="00331AD2" w:rsidP="00331AD2" w14:paraId="381804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31AD2">
        <w:rPr>
          <w:b/>
          <w:bCs/>
          <w:color w:val="000000"/>
          <w:sz w:val="24"/>
          <w:szCs w:val="24"/>
          <w:shd w:val="clear" w:color="auto" w:fill="FFFFFF"/>
        </w:rPr>
        <w:t>Vice-Presidente/Relator</w:t>
      </w:r>
    </w:p>
    <w:p w:rsidR="00CB631F" w:rsidRPr="00331AD2" w:rsidP="00331AD2" w14:paraId="0C708DEC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331AD2" w:rsidP="00331AD2" w14:paraId="550142CB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331AD2" w:rsidP="00331AD2" w14:paraId="2C6C381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31AD2">
        <w:rPr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CB631F" w:rsidRPr="00331AD2" w:rsidP="00331AD2" w14:paraId="4EB0BC19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331AD2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CB631F" w:rsidRPr="00331AD2" w:rsidP="00331AD2" w14:paraId="6B47913F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F3D6F"/>
    <w:multiLevelType w:val="multilevel"/>
    <w:tmpl w:val="FF46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D5703"/>
    <w:multiLevelType w:val="hybridMultilevel"/>
    <w:tmpl w:val="6C6867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3577B"/>
    <w:multiLevelType w:val="multilevel"/>
    <w:tmpl w:val="AA22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957AD4"/>
    <w:multiLevelType w:val="hybridMultilevel"/>
    <w:tmpl w:val="F97E12FE"/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2A2843"/>
    <w:multiLevelType w:val="multilevel"/>
    <w:tmpl w:val="85A4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3B0882"/>
    <w:multiLevelType w:val="hybridMultilevel"/>
    <w:tmpl w:val="24424AF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6F6CF8"/>
    <w:multiLevelType w:val="multilevel"/>
    <w:tmpl w:val="4A22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4B5BF3"/>
    <w:multiLevelType w:val="multilevel"/>
    <w:tmpl w:val="9648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A87A5A"/>
    <w:multiLevelType w:val="multilevel"/>
    <w:tmpl w:val="3E1A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F112B2"/>
    <w:multiLevelType w:val="hybridMultilevel"/>
    <w:tmpl w:val="E416B35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DEC0F0F"/>
    <w:multiLevelType w:val="hybridMultilevel"/>
    <w:tmpl w:val="6B9478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hAnsi="Times New Roman" w:eastAsiaTheme="minorEastAsia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3D62F6"/>
    <w:multiLevelType w:val="multilevel"/>
    <w:tmpl w:val="8A58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A52A09"/>
    <w:multiLevelType w:val="multilevel"/>
    <w:tmpl w:val="AAAE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8509C8"/>
    <w:multiLevelType w:val="hybridMultilevel"/>
    <w:tmpl w:val="E48C8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F87321"/>
    <w:multiLevelType w:val="multilevel"/>
    <w:tmpl w:val="2B38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5"/>
  </w:num>
  <w:num w:numId="3">
    <w:abstractNumId w:val="4"/>
  </w:num>
  <w:num w:numId="4">
    <w:abstractNumId w:val="13"/>
  </w:num>
  <w:num w:numId="5">
    <w:abstractNumId w:val="25"/>
  </w:num>
  <w:num w:numId="6">
    <w:abstractNumId w:val="27"/>
  </w:num>
  <w:num w:numId="7">
    <w:abstractNumId w:val="7"/>
  </w:num>
  <w:num w:numId="8">
    <w:abstractNumId w:val="16"/>
  </w:num>
  <w:num w:numId="9">
    <w:abstractNumId w:val="12"/>
  </w:num>
  <w:num w:numId="10">
    <w:abstractNumId w:val="11"/>
  </w:num>
  <w:num w:numId="11">
    <w:abstractNumId w:val="10"/>
  </w:num>
  <w:num w:numId="12">
    <w:abstractNumId w:val="22"/>
  </w:num>
  <w:num w:numId="13">
    <w:abstractNumId w:val="1"/>
  </w:num>
  <w:num w:numId="14">
    <w:abstractNumId w:val="6"/>
  </w:num>
  <w:num w:numId="15">
    <w:abstractNumId w:val="19"/>
  </w:num>
  <w:num w:numId="16">
    <w:abstractNumId w:val="17"/>
  </w:num>
  <w:num w:numId="17">
    <w:abstractNumId w:val="0"/>
  </w:num>
  <w:num w:numId="18">
    <w:abstractNumId w:val="8"/>
  </w:num>
  <w:num w:numId="19">
    <w:abstractNumId w:val="14"/>
  </w:num>
  <w:num w:numId="20">
    <w:abstractNumId w:val="23"/>
  </w:num>
  <w:num w:numId="21">
    <w:abstractNumId w:val="20"/>
  </w:num>
  <w:num w:numId="22">
    <w:abstractNumId w:val="26"/>
  </w:num>
  <w:num w:numId="23">
    <w:abstractNumId w:val="3"/>
  </w:num>
  <w:num w:numId="24">
    <w:abstractNumId w:val="18"/>
  </w:num>
  <w:num w:numId="25">
    <w:abstractNumId w:val="24"/>
  </w:num>
  <w:num w:numId="26">
    <w:abstractNumId w:val="28"/>
  </w:num>
  <w:num w:numId="27">
    <w:abstractNumId w:val="9"/>
  </w:num>
  <w:num w:numId="28">
    <w:abstractNumId w:val="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7FC6"/>
    <w:rsid w:val="00192536"/>
    <w:rsid w:val="001A3CE4"/>
    <w:rsid w:val="001B7303"/>
    <w:rsid w:val="001D0C97"/>
    <w:rsid w:val="001F3DD4"/>
    <w:rsid w:val="0020165D"/>
    <w:rsid w:val="00213987"/>
    <w:rsid w:val="00224A76"/>
    <w:rsid w:val="00227E2C"/>
    <w:rsid w:val="00234376"/>
    <w:rsid w:val="0025389A"/>
    <w:rsid w:val="00297379"/>
    <w:rsid w:val="002A2BD3"/>
    <w:rsid w:val="002B71AC"/>
    <w:rsid w:val="002F28DF"/>
    <w:rsid w:val="002F3FFA"/>
    <w:rsid w:val="003121C8"/>
    <w:rsid w:val="00314B47"/>
    <w:rsid w:val="00322469"/>
    <w:rsid w:val="00331AD2"/>
    <w:rsid w:val="00343F03"/>
    <w:rsid w:val="00371010"/>
    <w:rsid w:val="00371A69"/>
    <w:rsid w:val="0038129E"/>
    <w:rsid w:val="00381C00"/>
    <w:rsid w:val="00387530"/>
    <w:rsid w:val="003A5737"/>
    <w:rsid w:val="003A796B"/>
    <w:rsid w:val="003B1A59"/>
    <w:rsid w:val="003D6D21"/>
    <w:rsid w:val="003F0B47"/>
    <w:rsid w:val="00405098"/>
    <w:rsid w:val="00411661"/>
    <w:rsid w:val="004132A5"/>
    <w:rsid w:val="00431D6B"/>
    <w:rsid w:val="00446FA1"/>
    <w:rsid w:val="004501C2"/>
    <w:rsid w:val="00456770"/>
    <w:rsid w:val="00477C67"/>
    <w:rsid w:val="004B6FDF"/>
    <w:rsid w:val="004D46DA"/>
    <w:rsid w:val="004E3A21"/>
    <w:rsid w:val="004E6092"/>
    <w:rsid w:val="00517CEC"/>
    <w:rsid w:val="005242B1"/>
    <w:rsid w:val="005559D9"/>
    <w:rsid w:val="0057515A"/>
    <w:rsid w:val="005A235E"/>
    <w:rsid w:val="005B766F"/>
    <w:rsid w:val="005D038D"/>
    <w:rsid w:val="005E491E"/>
    <w:rsid w:val="005F2654"/>
    <w:rsid w:val="005F4E55"/>
    <w:rsid w:val="005F54DA"/>
    <w:rsid w:val="0060437A"/>
    <w:rsid w:val="00613747"/>
    <w:rsid w:val="00631FD1"/>
    <w:rsid w:val="006606C0"/>
    <w:rsid w:val="006834FE"/>
    <w:rsid w:val="00697874"/>
    <w:rsid w:val="006A54A9"/>
    <w:rsid w:val="006D3DCC"/>
    <w:rsid w:val="006F3969"/>
    <w:rsid w:val="007038AD"/>
    <w:rsid w:val="00746F08"/>
    <w:rsid w:val="007556D8"/>
    <w:rsid w:val="0078178E"/>
    <w:rsid w:val="00784CD4"/>
    <w:rsid w:val="00785E1B"/>
    <w:rsid w:val="007A08D1"/>
    <w:rsid w:val="007F6796"/>
    <w:rsid w:val="008301A6"/>
    <w:rsid w:val="00842408"/>
    <w:rsid w:val="00855DD2"/>
    <w:rsid w:val="00864928"/>
    <w:rsid w:val="00867454"/>
    <w:rsid w:val="00881E60"/>
    <w:rsid w:val="008905C2"/>
    <w:rsid w:val="008A1839"/>
    <w:rsid w:val="008A537A"/>
    <w:rsid w:val="008C08C5"/>
    <w:rsid w:val="008C1B0C"/>
    <w:rsid w:val="008C43E9"/>
    <w:rsid w:val="008C4AA2"/>
    <w:rsid w:val="00902EE1"/>
    <w:rsid w:val="00904ADF"/>
    <w:rsid w:val="009064E3"/>
    <w:rsid w:val="00914ADC"/>
    <w:rsid w:val="00920A3F"/>
    <w:rsid w:val="00925E1A"/>
    <w:rsid w:val="0095508D"/>
    <w:rsid w:val="009D6B7C"/>
    <w:rsid w:val="009E2F80"/>
    <w:rsid w:val="009E4C09"/>
    <w:rsid w:val="00A00E3E"/>
    <w:rsid w:val="00A12DD9"/>
    <w:rsid w:val="00A155B7"/>
    <w:rsid w:val="00A164DC"/>
    <w:rsid w:val="00A27446"/>
    <w:rsid w:val="00A617F8"/>
    <w:rsid w:val="00A672C0"/>
    <w:rsid w:val="00A913CE"/>
    <w:rsid w:val="00AA0204"/>
    <w:rsid w:val="00AC3EEE"/>
    <w:rsid w:val="00AD2770"/>
    <w:rsid w:val="00AE5858"/>
    <w:rsid w:val="00AF0C05"/>
    <w:rsid w:val="00AF3296"/>
    <w:rsid w:val="00AF4AC7"/>
    <w:rsid w:val="00B00B0F"/>
    <w:rsid w:val="00B1430A"/>
    <w:rsid w:val="00B147B5"/>
    <w:rsid w:val="00B30455"/>
    <w:rsid w:val="00B57090"/>
    <w:rsid w:val="00B571F3"/>
    <w:rsid w:val="00B76A2A"/>
    <w:rsid w:val="00BA48C7"/>
    <w:rsid w:val="00BA6C13"/>
    <w:rsid w:val="00BB55D0"/>
    <w:rsid w:val="00BE41D6"/>
    <w:rsid w:val="00BF2A6F"/>
    <w:rsid w:val="00C10154"/>
    <w:rsid w:val="00C74E3F"/>
    <w:rsid w:val="00C75973"/>
    <w:rsid w:val="00CA4349"/>
    <w:rsid w:val="00CB631F"/>
    <w:rsid w:val="00CC094F"/>
    <w:rsid w:val="00CC1320"/>
    <w:rsid w:val="00CC3E72"/>
    <w:rsid w:val="00CF288D"/>
    <w:rsid w:val="00D03E9F"/>
    <w:rsid w:val="00D06CA3"/>
    <w:rsid w:val="00D07452"/>
    <w:rsid w:val="00D233F3"/>
    <w:rsid w:val="00D33D19"/>
    <w:rsid w:val="00D52DAE"/>
    <w:rsid w:val="00D543E6"/>
    <w:rsid w:val="00D635A7"/>
    <w:rsid w:val="00D66197"/>
    <w:rsid w:val="00D70FD5"/>
    <w:rsid w:val="00D72B9D"/>
    <w:rsid w:val="00D735E2"/>
    <w:rsid w:val="00D744D6"/>
    <w:rsid w:val="00D80A2E"/>
    <w:rsid w:val="00D81BDB"/>
    <w:rsid w:val="00D91F1F"/>
    <w:rsid w:val="00D9258F"/>
    <w:rsid w:val="00DA7AB4"/>
    <w:rsid w:val="00DE2A9A"/>
    <w:rsid w:val="00DF605F"/>
    <w:rsid w:val="00E11ECC"/>
    <w:rsid w:val="00E14569"/>
    <w:rsid w:val="00E3543A"/>
    <w:rsid w:val="00E45995"/>
    <w:rsid w:val="00E57668"/>
    <w:rsid w:val="00E73852"/>
    <w:rsid w:val="00E7438B"/>
    <w:rsid w:val="00EA0447"/>
    <w:rsid w:val="00EA375D"/>
    <w:rsid w:val="00EA3CD8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83282"/>
    <w:rsid w:val="00F91A1F"/>
    <w:rsid w:val="00F921DB"/>
    <w:rsid w:val="00FB2327"/>
    <w:rsid w:val="00FC512A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basedOn w:val="DefaultParagraphFont"/>
    <w:rsid w:val="00B00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1393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2</cp:revision>
  <cp:lastPrinted>2024-11-28T14:11:00Z</cp:lastPrinted>
  <dcterms:created xsi:type="dcterms:W3CDTF">2025-09-09T20:22:00Z</dcterms:created>
  <dcterms:modified xsi:type="dcterms:W3CDTF">2025-09-09T20:22:00Z</dcterms:modified>
</cp:coreProperties>
</file>