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42B1" w:rsidRPr="003D6D21" w:rsidP="00E27D0C" w14:paraId="196BD59A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color w:val="000000"/>
          <w:sz w:val="24"/>
          <w:szCs w:val="24"/>
        </w:rPr>
      </w:pPr>
    </w:p>
    <w:p w:rsidR="005242B1" w:rsidRPr="003D6D21" w:rsidP="003D6D21" w14:paraId="58EE40B2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</w:p>
    <w:p w:rsidR="00322469" w:rsidRPr="003D6D21" w:rsidP="003D6D21" w14:paraId="0380B7DA" w14:textId="361CA97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  <w:r w:rsidRPr="003D6D21">
        <w:rPr>
          <w:b/>
          <w:color w:val="000000"/>
          <w:sz w:val="24"/>
          <w:szCs w:val="24"/>
        </w:rPr>
        <w:t>RELATÓRIO</w:t>
      </w:r>
    </w:p>
    <w:p w:rsidR="00322469" w:rsidRPr="003D6D21" w:rsidP="003D6D21" w14:paraId="7C19DA4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sz w:val="24"/>
          <w:szCs w:val="24"/>
        </w:rPr>
      </w:pPr>
    </w:p>
    <w:p w:rsidR="00E27D0C" w:rsidRPr="002A0A87" w:rsidP="00E27D0C" w14:paraId="294093BC" w14:textId="669A787B">
      <w:pPr>
        <w:pStyle w:val="NormalWeb"/>
        <w:spacing w:line="360" w:lineRule="auto"/>
      </w:pPr>
      <w:r>
        <w:rPr>
          <w:rStyle w:val="Strong"/>
        </w:rPr>
        <w:t>PROJETO DE LEI Nº 109</w:t>
      </w:r>
      <w:r w:rsidRPr="002A0A87" w:rsidR="00F74441">
        <w:rPr>
          <w:rStyle w:val="Strong"/>
        </w:rPr>
        <w:t xml:space="preserve"> DE 2025</w:t>
      </w:r>
      <w:r w:rsidRPr="002A0A87" w:rsidR="00497A43">
        <w:rPr>
          <w:rStyle w:val="Strong"/>
        </w:rPr>
        <w:t xml:space="preserve"> – Poder Executivo</w:t>
      </w:r>
    </w:p>
    <w:p w:rsidR="00F74441" w:rsidRPr="002A0A87" w:rsidP="00AC7167" w14:paraId="4DE9CBF8" w14:textId="5131D151">
      <w:pPr>
        <w:pStyle w:val="NormalWeb"/>
        <w:spacing w:line="360" w:lineRule="auto"/>
        <w:jc w:val="both"/>
        <w:rPr>
          <w:b/>
          <w:bCs/>
        </w:rPr>
      </w:pPr>
      <w:r>
        <w:rPr>
          <w:rStyle w:val="Emphasis"/>
        </w:rPr>
        <w:t xml:space="preserve">Dispõe sobre a reestruturação, no âmbito do Município de Mogi Mirim, do Conselho Municipal de Educação, e dá outras providências. </w:t>
      </w:r>
    </w:p>
    <w:p w:rsidR="00F74441" w:rsidRPr="002A0A87" w:rsidP="003D6D21" w14:paraId="1D42C3C2" w14:textId="7951DBAA">
      <w:pPr>
        <w:pStyle w:val="NormalWeb"/>
        <w:spacing w:line="360" w:lineRule="auto"/>
      </w:pPr>
      <w:r w:rsidRPr="002A0A87">
        <w:rPr>
          <w:rStyle w:val="Strong"/>
        </w:rPr>
        <w:t>RELATOR: VEREADOR WAGNER RICARDO PEREIRA</w:t>
      </w:r>
    </w:p>
    <w:p w:rsidR="00F74441" w:rsidRPr="002A0A87" w:rsidP="003D6D21" w14:paraId="255CBB13" w14:textId="7777777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pict>
          <v:rect id="_x0000_i1025" style="width:0;height:0.75pt" o:hralign="center" o:hrstd="t" o:hrnoshade="t" o:hr="t" fillcolor="#404040" stroked="f"/>
        </w:pict>
      </w:r>
    </w:p>
    <w:p w:rsidR="00F74441" w:rsidRPr="002A0A87" w:rsidP="003D6D21" w14:paraId="71819A52" w14:textId="77777777">
      <w:pPr>
        <w:pStyle w:val="Heading3"/>
        <w:spacing w:line="360" w:lineRule="auto"/>
        <w:jc w:val="both"/>
        <w:rPr>
          <w:color w:val="auto"/>
          <w:sz w:val="24"/>
          <w:szCs w:val="24"/>
        </w:rPr>
      </w:pPr>
      <w:r w:rsidRPr="002A0A87">
        <w:rPr>
          <w:rStyle w:val="Strong"/>
          <w:b/>
          <w:bCs w:val="0"/>
          <w:color w:val="auto"/>
          <w:sz w:val="24"/>
          <w:szCs w:val="24"/>
        </w:rPr>
        <w:t>I - EXPOSIÇÃO DA MATÉRIA EM EXAME</w:t>
      </w:r>
    </w:p>
    <w:p w:rsidR="00F52B2B" w:rsidRPr="002A0A87" w:rsidP="003D6D21" w14:paraId="3FFB2217" w14:textId="4890A3A3">
      <w:pPr>
        <w:pStyle w:val="NormalWeb"/>
        <w:spacing w:line="360" w:lineRule="auto"/>
        <w:jc w:val="both"/>
        <w:rPr>
          <w:b/>
          <w:i/>
          <w:iCs/>
        </w:rPr>
      </w:pPr>
      <w:r w:rsidRPr="002A0A87">
        <w:tab/>
      </w:r>
      <w:r w:rsidR="00AC7167">
        <w:t xml:space="preserve">O Projeto de Lei nº 109 </w:t>
      </w:r>
      <w:r w:rsidRPr="002A0A87" w:rsidR="007C6029">
        <w:t xml:space="preserve">de 2025, de autoria do </w:t>
      </w:r>
      <w:r w:rsidRPr="002A0A87" w:rsidR="00497A43">
        <w:t>Prefeito Municipal Paulo de Oliveira e Silva</w:t>
      </w:r>
      <w:r w:rsidRPr="002A0A87" w:rsidR="005D21C6">
        <w:t xml:space="preserve">, tem por objetivo </w:t>
      </w:r>
      <w:r w:rsidRPr="002A0A87">
        <w:rPr>
          <w:rStyle w:val="Strong"/>
          <w:i/>
        </w:rPr>
        <w:t xml:space="preserve">dispor sobre </w:t>
      </w:r>
      <w:r w:rsidR="00407A7D">
        <w:rPr>
          <w:rStyle w:val="Strong"/>
          <w:i/>
        </w:rPr>
        <w:t xml:space="preserve">a reestruturação, no âmbito do Município de Mogi Mirim, do Conselho Municipal de Educação. </w:t>
      </w:r>
    </w:p>
    <w:p w:rsidR="00F52B2B" w:rsidRPr="002A0A87" w:rsidP="005B27A9" w14:paraId="3BA1EBF3" w14:textId="7AF19008">
      <w:pPr>
        <w:pStyle w:val="NormalWeb"/>
        <w:spacing w:line="360" w:lineRule="auto"/>
        <w:ind w:firstLine="720"/>
        <w:jc w:val="both"/>
      </w:pPr>
      <w:r>
        <w:t>Por meio do Projeto de Lei n° 109</w:t>
      </w:r>
      <w:r w:rsidRPr="002A0A87" w:rsidR="00E17B64">
        <w:t xml:space="preserve">/2025 o Poder Executivo </w:t>
      </w:r>
      <w:r w:rsidRPr="002A0A87" w:rsidR="00F80A2B">
        <w:t>busca</w:t>
      </w:r>
      <w:r w:rsidRPr="002A0A87">
        <w:t xml:space="preserve"> autorização, por meio de lei</w:t>
      </w:r>
      <w:r>
        <w:t>, para que possa reestruturar o Conselho Municipal de Educação (CME) do Município de Mogi Mirim, em consonância com a Constituição Federal (art. 6</w:t>
      </w:r>
      <w:r w:rsidR="00685DBE">
        <w:t>°</w:t>
      </w:r>
      <w:r>
        <w:t xml:space="preserve">, capítulo II e </w:t>
      </w:r>
      <w:r w:rsidR="00342FFE">
        <w:t xml:space="preserve">art. </w:t>
      </w:r>
      <w:r w:rsidR="009620AF">
        <w:t xml:space="preserve">205 </w:t>
      </w:r>
      <w:r w:rsidR="001300BE">
        <w:t>capítulo</w:t>
      </w:r>
      <w:r w:rsidR="001300BE">
        <w:t xml:space="preserve"> </w:t>
      </w:r>
      <w:r>
        <w:t xml:space="preserve">III), a Lei de Diretrizes e Bases da Educação Nacional (Lei n° 9.394/96) e demais legislações pertinentes ao caso. </w:t>
      </w:r>
    </w:p>
    <w:p w:rsidR="00CB5D49" w:rsidP="005B27A9" w14:paraId="7B2F2E2C" w14:textId="21F13BB4">
      <w:pPr>
        <w:pStyle w:val="NormalWeb"/>
        <w:spacing w:line="360" w:lineRule="auto"/>
        <w:ind w:firstLine="720"/>
        <w:jc w:val="both"/>
      </w:pPr>
      <w:r w:rsidRPr="002A0A87">
        <w:t xml:space="preserve">Trata-se </w:t>
      </w:r>
      <w:r w:rsidR="0040751D">
        <w:t>de uma proposição que estabelece o CME como órgão normativo, consultivo, deliberativo, fiscalizador e de controle social, garantindo o planejamento, acompanhamento e aprimoramento das políticas educaciona</w:t>
      </w:r>
      <w:r w:rsidR="00685DBE">
        <w:t xml:space="preserve">is municipais, </w:t>
      </w:r>
      <w:r w:rsidR="0040751D">
        <w:t>bem como a efetiva participação da sociedade civil.</w:t>
      </w:r>
    </w:p>
    <w:p w:rsidR="00294E96" w:rsidRPr="002A0A87" w:rsidP="00294E96" w14:paraId="7664A793" w14:textId="197D9CB7">
      <w:pPr>
        <w:pStyle w:val="NormalWeb"/>
        <w:spacing w:line="360" w:lineRule="auto"/>
        <w:ind w:firstLine="720"/>
        <w:jc w:val="both"/>
      </w:pPr>
      <w:r w:rsidRPr="002A0A87">
        <w:t xml:space="preserve">O artigo 1° </w:t>
      </w:r>
      <w:r w:rsidR="00587753">
        <w:t xml:space="preserve">apresenta a disposição preliminar da lei, estabelecendo </w:t>
      </w:r>
      <w:r w:rsidR="00685DBE">
        <w:t>as normativas que irão regular as normas gerais do Conselho Municipal de Educação.</w:t>
      </w:r>
    </w:p>
    <w:p w:rsidR="00D85714" w:rsidRPr="002A0A87" w:rsidP="005B27A9" w14:paraId="7FD6478C" w14:textId="16C1F5B7">
      <w:pPr>
        <w:pStyle w:val="NormalWeb"/>
        <w:spacing w:line="360" w:lineRule="auto"/>
        <w:ind w:firstLine="720"/>
        <w:jc w:val="both"/>
      </w:pPr>
      <w:r w:rsidRPr="002A0A87">
        <w:t xml:space="preserve">O artigo 2° </w:t>
      </w:r>
      <w:r w:rsidR="00685DBE">
        <w:t>reafirma o</w:t>
      </w:r>
      <w:r w:rsidR="00CC1562">
        <w:t>s</w:t>
      </w:r>
      <w:r w:rsidR="00294E96">
        <w:t xml:space="preserve"> princípios constitucionais da educação, ressaltando que</w:t>
      </w:r>
      <w:r w:rsidR="00CC1562">
        <w:t xml:space="preserve"> essa é</w:t>
      </w:r>
      <w:r w:rsidR="00294E96">
        <w:t xml:space="preserve"> dever da família e do Estado, inspirada nos princípios de liberdade e solidariedade humana, </w:t>
      </w:r>
      <w:r w:rsidR="00294E96">
        <w:t>com a finalidade de promover o pleno desenvolvimento do educando, o exercício da cidadania e a qualificação para o trabalho.</w:t>
      </w:r>
    </w:p>
    <w:p w:rsidR="00D85714" w:rsidP="005B27A9" w14:paraId="720ABE81" w14:textId="559F078E">
      <w:pPr>
        <w:pStyle w:val="NormalWeb"/>
        <w:spacing w:line="360" w:lineRule="auto"/>
        <w:ind w:firstLine="720"/>
        <w:jc w:val="both"/>
      </w:pPr>
      <w:r>
        <w:t xml:space="preserve">O </w:t>
      </w:r>
      <w:r w:rsidRPr="002A0A87">
        <w:t xml:space="preserve">artigo 3° </w:t>
      </w:r>
      <w:r>
        <w:t>define que o Conselho Municipal de Educação fundamentará suas ações na formulação e avaliação da política municipal de educação, zelando pela qualidade de ensino, pelo cumprimento da legislação educacional e pela garantia da participação da sociedade civil.</w:t>
      </w:r>
    </w:p>
    <w:p w:rsidR="00294E96" w:rsidP="005B27A9" w14:paraId="50F1B62A" w14:textId="1039ECD4">
      <w:pPr>
        <w:pStyle w:val="NormalWeb"/>
        <w:spacing w:line="360" w:lineRule="auto"/>
        <w:ind w:firstLine="720"/>
        <w:jc w:val="both"/>
      </w:pPr>
      <w:r>
        <w:t xml:space="preserve">O artigo 4° dispõe sobre a natureza do Conselho, definindo-o como órgão normativo, consultivo, deliberativo, fiscalizador e de controle social, com a finalidade de formular a política educacional do Município e apresentar suas propostas ao Plano Plurianual, à Lei de Diretrizes Orçamentárias, à Lei Orçamentaria Anual e a projetos emergenciais de interesse social. </w:t>
      </w:r>
    </w:p>
    <w:p w:rsidR="0036345A" w:rsidRPr="002A0A87" w:rsidP="005B27A9" w14:paraId="193F394A" w14:textId="57457FD9">
      <w:pPr>
        <w:pStyle w:val="NormalWeb"/>
        <w:spacing w:line="360" w:lineRule="auto"/>
        <w:ind w:firstLine="720"/>
        <w:jc w:val="both"/>
      </w:pPr>
      <w:r>
        <w:t xml:space="preserve">O artigo 5° detalha as funções do Conselho, classificadas em normativa, consultiva, deliberativa, fiscalizadora e de controle social, juntamente com suas atribuições específicas, como fixar doutrinas, elaborar pareceres, editar normas, acompanhar políticas públicas e garantir a aplicação correta dos recursos destinados à educação. </w:t>
      </w:r>
    </w:p>
    <w:p w:rsidR="00E263E7" w:rsidP="005B27A9" w14:paraId="1EDEB900" w14:textId="4E3065FD">
      <w:pPr>
        <w:pStyle w:val="NormalWeb"/>
        <w:spacing w:line="360" w:lineRule="auto"/>
        <w:ind w:firstLine="720"/>
        <w:jc w:val="both"/>
      </w:pPr>
      <w:r>
        <w:t>O artigo 6° prevê de forma detalhada as competências do Conselho, abrangendo desde a elaboração e acompanhamento do Plano Municipal de Educação até a proposição de programas de alfabetização</w:t>
      </w:r>
      <w:r w:rsidR="003517E3">
        <w:t xml:space="preserve"> de adultos</w:t>
      </w:r>
      <w:r>
        <w:t xml:space="preserve">, inclusão de pessoas com deficiência, apoio, atualização de profissionais da educação, promoção da articulação entre escola, família e sociedade e até a elaboração de seu próprio regimento interno. </w:t>
      </w:r>
    </w:p>
    <w:p w:rsidR="0036345A" w:rsidP="005B27A9" w14:paraId="70F59BD6" w14:textId="08BFA3AD">
      <w:pPr>
        <w:pStyle w:val="NormalWeb"/>
        <w:spacing w:line="360" w:lineRule="auto"/>
        <w:ind w:firstLine="720"/>
        <w:jc w:val="both"/>
      </w:pPr>
      <w:r>
        <w:t>O artigo 7° trata</w:t>
      </w:r>
      <w:r w:rsidR="00073FD2">
        <w:t xml:space="preserve"> da composição do Conselho, assegurando o equilíbrio entre os representantes do poder público e da sociedade civil. O dispositivo mostra detalhadamente os órgãos e entidades que serão parte do colegiado, </w:t>
      </w:r>
      <w:r w:rsidR="00061400">
        <w:t>incluindo as secretarias municipais, ins</w:t>
      </w:r>
      <w:r w:rsidR="008967E2">
        <w:t>tituições de ensino, conselhos setoriais e sindicatos</w:t>
      </w:r>
      <w:r>
        <w:t>, sendo composto tanto de representantes do Poder Público quanto da Sociedade Civil</w:t>
      </w:r>
      <w:r w:rsidR="008967E2">
        <w:t xml:space="preserve">. Também define a forma de escolha e renovação de seus membros, estabelecendo a manutenção de 50% da composição anterior a cada dois anos, de modo a garantir continuidade administrativa e preservação da memória institucional. </w:t>
      </w:r>
    </w:p>
    <w:p w:rsidR="008967E2" w:rsidP="005B27A9" w14:paraId="4DF7CC5C" w14:textId="6F990FD9">
      <w:pPr>
        <w:pStyle w:val="NormalWeb"/>
        <w:spacing w:line="360" w:lineRule="auto"/>
        <w:ind w:firstLine="720"/>
        <w:jc w:val="both"/>
      </w:pPr>
      <w:r>
        <w:t>O artigo 8° determin</w:t>
      </w:r>
      <w:r w:rsidR="003517E3">
        <w:t>a que o Conselho terá prazo de 60 dias da publicação da Portaria de nomeação de seus membros</w:t>
      </w:r>
      <w:r>
        <w:t xml:space="preserve"> para elaborar </w:t>
      </w:r>
      <w:r w:rsidR="003517E3">
        <w:t>e apresentar seu Regimento Interno para aprovação mediante Decreto expedido pelo Poder Executivo e publicação</w:t>
      </w:r>
      <w:r>
        <w:t xml:space="preserve">. Da mesma forma, </w:t>
      </w:r>
      <w:r w:rsidR="003517E3">
        <w:t xml:space="preserve">seu parágrafo único </w:t>
      </w:r>
      <w:r>
        <w:t>prevê que a presidência e os demais cargos da mesa diretora serão</w:t>
      </w:r>
      <w:r w:rsidR="003517E3">
        <w:t xml:space="preserve"> eleitos entre os Conselheiros T</w:t>
      </w:r>
      <w:r>
        <w:t>itulares.</w:t>
      </w:r>
    </w:p>
    <w:p w:rsidR="008967E2" w:rsidP="005B27A9" w14:paraId="2CBF4F09" w14:textId="3DAB7167">
      <w:pPr>
        <w:pStyle w:val="NormalWeb"/>
        <w:spacing w:line="360" w:lineRule="auto"/>
        <w:ind w:firstLine="720"/>
        <w:jc w:val="both"/>
      </w:pPr>
      <w:r>
        <w:t>O artigo 9° dispõe sobre o funcionamento do Conselho, estabelecendo que o plenário será o órgão máximo de deliberação, com reuniões mensais ordinárias e reuniões extraordinár</w:t>
      </w:r>
      <w:r w:rsidR="003517E3">
        <w:t>ias sempre que convocadas pelo P</w:t>
      </w:r>
      <w:r>
        <w:t xml:space="preserve">residente ou por maioria dos membros. </w:t>
      </w:r>
    </w:p>
    <w:p w:rsidR="008967E2" w:rsidP="005B27A9" w14:paraId="48F098CB" w14:textId="69CEA357">
      <w:pPr>
        <w:pStyle w:val="NormalWeb"/>
        <w:spacing w:line="360" w:lineRule="auto"/>
        <w:ind w:firstLine="720"/>
        <w:jc w:val="both"/>
      </w:pPr>
      <w:r>
        <w:t>O artigo 10</w:t>
      </w:r>
      <w:r>
        <w:t xml:space="preserve"> estabelece que a Secretaria Municipal de Educação prestará apoio técnico, material, humano e financeiro ao Conselho, arcando inclusive com despesas de deslocamento</w:t>
      </w:r>
      <w:r w:rsidR="007A36FD">
        <w:t>, alimentação e hospedagem de seus membros quando necessário ao exercício das funções.</w:t>
      </w:r>
    </w:p>
    <w:p w:rsidR="007A36FD" w:rsidP="005B27A9" w14:paraId="5CB4D041" w14:textId="0FC5944A">
      <w:pPr>
        <w:pStyle w:val="NormalWeb"/>
        <w:spacing w:line="360" w:lineRule="auto"/>
        <w:ind w:firstLine="720"/>
        <w:jc w:val="both"/>
      </w:pPr>
      <w:r>
        <w:t>O artigo 11</w:t>
      </w:r>
      <w:r>
        <w:t xml:space="preserve"> prevê que a Casa dos Conselhos Municipais de Mogi Mirim assegurará suporte administrativo necessário ao funcionamento do órgão.</w:t>
      </w:r>
    </w:p>
    <w:p w:rsidR="007A36FD" w:rsidP="005B27A9" w14:paraId="6C37FE1C" w14:textId="75A8B02A">
      <w:pPr>
        <w:pStyle w:val="NormalWeb"/>
        <w:spacing w:line="360" w:lineRule="auto"/>
        <w:ind w:firstLine="720"/>
        <w:jc w:val="both"/>
      </w:pPr>
      <w:r>
        <w:t>O artigo 12</w:t>
      </w:r>
      <w:r>
        <w:t xml:space="preserve"> permite que o Conselho participe de outros conselhos ou entidades de caráter </w:t>
      </w:r>
      <w:r>
        <w:t>municipal, regional ou estadual</w:t>
      </w:r>
      <w:r>
        <w:t xml:space="preserve"> </w:t>
      </w:r>
      <w:r>
        <w:t xml:space="preserve">e até mesmo da comunidade, </w:t>
      </w:r>
      <w:r>
        <w:t>ampliando sua integração com instâncias correlatas.</w:t>
      </w:r>
    </w:p>
    <w:p w:rsidR="007A36FD" w:rsidP="005B27A9" w14:paraId="48991386" w14:textId="5DF832C5">
      <w:pPr>
        <w:pStyle w:val="NormalWeb"/>
        <w:spacing w:line="360" w:lineRule="auto"/>
        <w:ind w:firstLine="720"/>
        <w:jc w:val="both"/>
      </w:pPr>
      <w:r>
        <w:t>O artigo 13</w:t>
      </w:r>
      <w:r>
        <w:t xml:space="preserve"> define a entrada em vigor da lei na data de sua publicação.</w:t>
      </w:r>
    </w:p>
    <w:p w:rsidR="007A36FD" w:rsidP="005B27A9" w14:paraId="216AA02D" w14:textId="03E7B7B3">
      <w:pPr>
        <w:pStyle w:val="NormalWeb"/>
        <w:spacing w:line="360" w:lineRule="auto"/>
        <w:ind w:firstLine="720"/>
        <w:jc w:val="both"/>
      </w:pPr>
      <w:r>
        <w:t>Por fim, o artigo 14</w:t>
      </w:r>
      <w:r>
        <w:t xml:space="preserve"> </w:t>
      </w:r>
      <w:r>
        <w:t xml:space="preserve">prevê a </w:t>
      </w:r>
      <w:r>
        <w:t>revoga</w:t>
      </w:r>
      <w:r>
        <w:t>ção expressa d</w:t>
      </w:r>
      <w:r>
        <w:t>a Lei Municipal n° 5.688, de 19 de junho de 2015, consolidando a atualização normativa.</w:t>
      </w:r>
    </w:p>
    <w:p w:rsidR="005E3219" w:rsidRPr="00E17780" w:rsidP="005E3219" w14:paraId="1D74E4D3" w14:textId="778F9389">
      <w:pPr>
        <w:pStyle w:val="NormalWeb"/>
        <w:spacing w:line="360" w:lineRule="auto"/>
        <w:ind w:firstLine="720"/>
        <w:jc w:val="both"/>
      </w:pPr>
      <w:r w:rsidRPr="00E17780">
        <w:t>O projeto de lei veio instr</w:t>
      </w:r>
      <w:r w:rsidR="00E17780">
        <w:t>uído com cópia da Lei Municipal n°5.688/2015 (fls.13/15</w:t>
      </w:r>
      <w:r w:rsidRPr="00E17780">
        <w:t xml:space="preserve">), a </w:t>
      </w:r>
      <w:r w:rsidR="00E17780">
        <w:t xml:space="preserve">justificativa da necessidade de reestruturação da Lei Municipal n°5.688/2015 (fls.16); cópia da Ata da reunião Extraordinária do Conselho Municipal de Educação em que a reestruturação fora aprovada por unanimidade dos conselheiros (fls.17/18); </w:t>
      </w:r>
      <w:r w:rsidR="00DB3A06">
        <w:t>parecer favorável da Secretaria de Negócios Jurídicos (fls. 19/20) e parecer favorável da Secretaria de Educação (fls.22).</w:t>
      </w:r>
    </w:p>
    <w:p w:rsidR="00CB5D49" w:rsidRPr="002A0A87" w:rsidP="005B27A9" w14:paraId="03A4ECED" w14:textId="1E79C888">
      <w:pPr>
        <w:pStyle w:val="NormalWeb"/>
        <w:spacing w:line="360" w:lineRule="auto"/>
        <w:ind w:firstLine="720"/>
        <w:jc w:val="both"/>
      </w:pPr>
      <w:r>
        <w:t>Por fim, na Mensagem n°039</w:t>
      </w:r>
      <w:r w:rsidRPr="002A0A87">
        <w:t xml:space="preserve">/2025 encaminhada ressalta que </w:t>
      </w:r>
      <w:r w:rsidR="005772C9">
        <w:t>a aprovação e sanção do pre</w:t>
      </w:r>
      <w:r w:rsidR="00DB3A06">
        <w:t>sente Projeto de Lei</w:t>
      </w:r>
      <w:r w:rsidR="004743FD">
        <w:t xml:space="preserve"> </w:t>
      </w:r>
      <w:r w:rsidR="005772C9">
        <w:t>irá garantir um Conselho Municipal de Educação moderno, eficiente, trans</w:t>
      </w:r>
      <w:r w:rsidR="00557215">
        <w:t>parente e plenamente alinhado as</w:t>
      </w:r>
      <w:r w:rsidR="005772C9">
        <w:t xml:space="preserve"> melhores práticas</w:t>
      </w:r>
      <w:r w:rsidR="00DB3A06">
        <w:t xml:space="preserve"> educacionais</w:t>
      </w:r>
      <w:r w:rsidR="005772C9">
        <w:t>.</w:t>
      </w:r>
    </w:p>
    <w:p w:rsidR="00F74441" w:rsidRPr="002A0A87" w:rsidP="003D6D21" w14:paraId="452BB01C" w14:textId="713FBB49">
      <w:pPr>
        <w:pStyle w:val="NormalWeb"/>
        <w:spacing w:line="360" w:lineRule="auto"/>
        <w:jc w:val="both"/>
      </w:pPr>
      <w:r>
        <w:pict>
          <v:rect id="_x0000_i1026" style="width:0;height:0.75pt" o:hralign="center" o:hrstd="t" o:hrnoshade="t" o:hr="t" fillcolor="#404040" stroked="f"/>
        </w:pict>
      </w:r>
    </w:p>
    <w:p w:rsidR="00F74441" w:rsidRPr="002A0A87" w:rsidP="003D6D21" w14:paraId="380FED2D" w14:textId="77777777">
      <w:pPr>
        <w:pStyle w:val="Heading3"/>
        <w:spacing w:line="360" w:lineRule="auto"/>
        <w:rPr>
          <w:color w:val="auto"/>
          <w:sz w:val="24"/>
          <w:szCs w:val="24"/>
        </w:rPr>
      </w:pPr>
      <w:r w:rsidRPr="002A0A87">
        <w:rPr>
          <w:rStyle w:val="Strong"/>
          <w:b/>
          <w:bCs w:val="0"/>
          <w:color w:val="auto"/>
          <w:sz w:val="24"/>
          <w:szCs w:val="24"/>
        </w:rPr>
        <w:t>II - CONCLUSÕES DO RELATOR</w:t>
      </w:r>
    </w:p>
    <w:p w:rsidR="000C3715" w:rsidRPr="002A0A87" w:rsidP="007B2789" w14:paraId="4DB48785" w14:textId="270A01D8">
      <w:pPr>
        <w:pStyle w:val="Heading4"/>
        <w:spacing w:line="360" w:lineRule="auto"/>
        <w:rPr>
          <w:color w:val="auto"/>
        </w:rPr>
      </w:pPr>
      <w:r w:rsidRPr="002A0A87">
        <w:rPr>
          <w:rStyle w:val="Strong"/>
          <w:b/>
          <w:bCs w:val="0"/>
          <w:color w:val="auto"/>
        </w:rPr>
        <w:tab/>
        <w:t>a) Legalidade e Constitucionalidade</w:t>
      </w:r>
    </w:p>
    <w:p w:rsidR="00CA4280" w:rsidP="007B2789" w14:paraId="6112DB68" w14:textId="33ED5E99">
      <w:pPr>
        <w:pStyle w:val="NormalWeb"/>
        <w:spacing w:line="360" w:lineRule="auto"/>
        <w:ind w:firstLine="720"/>
        <w:jc w:val="both"/>
      </w:pPr>
      <w:r w:rsidRPr="002A0A87">
        <w:t>O Proj</w:t>
      </w:r>
      <w:r w:rsidR="00D86C9F">
        <w:t>eto de Lei nº 109</w:t>
      </w:r>
      <w:r w:rsidRPr="002A0A87">
        <w:t xml:space="preserve"> de 2025 </w:t>
      </w:r>
      <w:r w:rsidRPr="002A0A87">
        <w:t>de autoria do Prefeito Munici</w:t>
      </w:r>
      <w:r w:rsidRPr="002A0A87" w:rsidR="00A030E7">
        <w:t>pal Paulo de Oliveira e Silva</w:t>
      </w:r>
      <w:r w:rsidRPr="002A0A87">
        <w:t xml:space="preserve"> </w:t>
      </w:r>
      <w:r w:rsidRPr="002A0A87">
        <w:t>está em conformidade com os princípios constitucionais e legai</w:t>
      </w:r>
      <w:r w:rsidRPr="002A0A87" w:rsidR="005B27A9">
        <w:t xml:space="preserve">s, não apresentando vícios de constitucionalidade ou </w:t>
      </w:r>
      <w:r w:rsidRPr="002A0A87">
        <w:t xml:space="preserve">legalidade. </w:t>
      </w:r>
    </w:p>
    <w:p w:rsidR="00D86C9F" w:rsidP="002A0A87" w14:paraId="39D0B39A" w14:textId="18BEF2A3">
      <w:pPr>
        <w:pStyle w:val="NormalWeb"/>
        <w:spacing w:line="360" w:lineRule="auto"/>
        <w:ind w:firstLine="720"/>
        <w:jc w:val="both"/>
      </w:pPr>
      <w:r>
        <w:t>Aos M</w:t>
      </w:r>
      <w:r w:rsidR="008B26D9">
        <w:t>unicípio</w:t>
      </w:r>
      <w:r>
        <w:t>s é conferida a autonomia legislativa para dispor sobre sua organização administrativa, como é o caso da implementação ou reestruturação de conselhos municipais.</w:t>
      </w:r>
      <w:r w:rsidR="008B26D9">
        <w:t xml:space="preserve"> </w:t>
      </w:r>
      <w:r>
        <w:t>(</w:t>
      </w:r>
      <w:r>
        <w:t>art.</w:t>
      </w:r>
      <w:r w:rsidR="008B26D9">
        <w:t xml:space="preserve"> 30, </w:t>
      </w:r>
      <w:r>
        <w:t xml:space="preserve">incisos </w:t>
      </w:r>
      <w:r w:rsidR="008B26D9">
        <w:t>I e II da Constituição Federal</w:t>
      </w:r>
      <w:r>
        <w:t xml:space="preserve">), o que </w:t>
      </w:r>
      <w:r w:rsidR="008B26D9">
        <w:t xml:space="preserve"> justifica a proposição de norma sobre a organização do Conselho Municipal de Educação. </w:t>
      </w:r>
    </w:p>
    <w:p w:rsidR="001475D8" w:rsidP="002A0A87" w14:paraId="09A6852C" w14:textId="39FE98F5">
      <w:pPr>
        <w:pStyle w:val="NormalWeb"/>
        <w:spacing w:line="360" w:lineRule="auto"/>
        <w:ind w:firstLine="720"/>
        <w:jc w:val="both"/>
      </w:pPr>
      <w:r>
        <w:t>Ainda, nos termos do artigo 23, inciso V, da Constituição Federal é de competência comum dos entes federados proporcionar os meios de acesso à educação.</w:t>
      </w:r>
    </w:p>
    <w:p w:rsidR="008B26D9" w:rsidP="002A0A87" w14:paraId="288E07B0" w14:textId="20D0D99D">
      <w:pPr>
        <w:pStyle w:val="NormalWeb"/>
        <w:spacing w:line="360" w:lineRule="auto"/>
        <w:ind w:firstLine="720"/>
        <w:jc w:val="both"/>
      </w:pPr>
      <w:r>
        <w:t>Nessa mesma esteira, o</w:t>
      </w:r>
      <w:r w:rsidR="001475D8">
        <w:t xml:space="preserve"> artigo 205 da Carta Magna</w:t>
      </w:r>
      <w:r>
        <w:t xml:space="preserve">, define a educação como direito de todos e dever do Estado e da família, a ser promovida e incentivada com a colaboração da sociedade. Neste sentido, a criação e manutenção de conselhos de educação com participação social se revelam instrumentos de efetivação do comando constitucional, ampliando a democratização e o controle social sobre a formulação e a execução das políticas educacionais. </w:t>
      </w:r>
    </w:p>
    <w:p w:rsidR="008B26D9" w:rsidP="002A0A87" w14:paraId="59B55836" w14:textId="237F3026">
      <w:pPr>
        <w:pStyle w:val="NormalWeb"/>
        <w:spacing w:line="360" w:lineRule="auto"/>
        <w:ind w:firstLine="720"/>
        <w:jc w:val="both"/>
      </w:pPr>
      <w:r>
        <w:t>Ademais, o</w:t>
      </w:r>
      <w:r>
        <w:t xml:space="preserve"> projeto está em conformidade com a Lei de Diretrizes e Bases da Educação Na</w:t>
      </w:r>
      <w:r w:rsidR="001F5A1F">
        <w:t>cional (Lei n° 9.394/1996</w:t>
      </w:r>
      <w:r w:rsidR="004D002C">
        <w:t>), que</w:t>
      </w:r>
      <w:r>
        <w:t xml:space="preserve"> incentiva a gestão democrática do ensino público, por meio</w:t>
      </w:r>
      <w:r w:rsidR="008000E4">
        <w:t xml:space="preserve"> da participação da sociedade civil em órgãos colegiados como conselhos escolares e m</w:t>
      </w:r>
      <w:r>
        <w:t>unicipais. A proposta</w:t>
      </w:r>
      <w:r w:rsidR="008000E4">
        <w:t xml:space="preserve"> reforça o princípio de igualdade e equilíbrio entre poder público e sociedade na composição do Conselho Municipal de Educação, garantindo pluralidade, representatividade e legitimidade na tomada de decisões. </w:t>
      </w:r>
    </w:p>
    <w:p w:rsidR="00577056" w:rsidP="002A0A87" w14:paraId="6166DF18" w14:textId="77777777">
      <w:pPr>
        <w:pStyle w:val="NormalWeb"/>
        <w:spacing w:line="360" w:lineRule="auto"/>
        <w:ind w:firstLine="720"/>
        <w:jc w:val="both"/>
      </w:pPr>
      <w:r>
        <w:t>A Lei Orgânica do Município de Mogi Mirim também assegura ao Executivo e ao Legislativo competência para organizar, regulamentar e fiscalizar a política educacional municipal, atribuindo ao Executivo a iniciativa para propor leis que tratem de sua estrutura administrativa e da organização dos conselhos municipais.</w:t>
      </w:r>
    </w:p>
    <w:p w:rsidR="00577056" w:rsidP="002A0A87" w14:paraId="31C85A15" w14:textId="77777777">
      <w:pPr>
        <w:pStyle w:val="NormalWeb"/>
        <w:spacing w:line="360" w:lineRule="auto"/>
        <w:ind w:firstLine="720"/>
        <w:jc w:val="both"/>
      </w:pPr>
    </w:p>
    <w:p w:rsidR="008000E4" w:rsidP="002A0A87" w14:paraId="3AB8A28F" w14:textId="227A1805">
      <w:pPr>
        <w:pStyle w:val="NormalWeb"/>
        <w:spacing w:line="360" w:lineRule="auto"/>
        <w:ind w:firstLine="720"/>
        <w:jc w:val="both"/>
      </w:pPr>
      <w:r>
        <w:t>O parecer favorável da Secretaria de Negócios Jurídicos</w:t>
      </w:r>
      <w:r w:rsidR="008201A1">
        <w:t xml:space="preserve"> </w:t>
      </w:r>
      <w:r w:rsidR="00557215">
        <w:t>reforça</w:t>
      </w:r>
      <w:r w:rsidR="008201A1">
        <w:t xml:space="preserve"> a plena conformidade legal do projeto, especialmente em relação a sua renovação parcial dos membros e à revogação expressa da Lei n° </w:t>
      </w:r>
      <w:r w:rsidR="00926038">
        <w:t>5.688/2015, o que evit</w:t>
      </w:r>
      <w:r>
        <w:t>a sobreposição normativa e garante</w:t>
      </w:r>
      <w:r w:rsidR="00926038">
        <w:t xml:space="preserve"> segurança jurídica, se tornando uma matéria plenamente legítima. </w:t>
      </w:r>
    </w:p>
    <w:p w:rsidR="00A74CE2" w:rsidP="00A74CE2" w14:paraId="3B1F3BE2" w14:textId="6B8C13FF">
      <w:pPr>
        <w:pStyle w:val="NormalWeb"/>
        <w:spacing w:line="360" w:lineRule="auto"/>
        <w:ind w:firstLine="720"/>
        <w:jc w:val="both"/>
      </w:pPr>
      <w:r>
        <w:t>Ademais, na reunião conjunta de Comissões realizada no dia 10/09/2025, com a presença de vereadores, da Secretária de Educação, Sra. Josélia, da Secretária de Negócios Jurídicos, Sra. Adriana e da Presidente do Conselho de Educação, Sra. Cristina</w:t>
      </w:r>
      <w:r>
        <w:t xml:space="preserve"> restou esclarecido que</w:t>
      </w:r>
      <w:r>
        <w:t xml:space="preserve"> a cada dois anos há uma mudança de membros do Conselho de Educação, </w:t>
      </w:r>
      <w:r>
        <w:t xml:space="preserve">e que a principal alteração na norma seria </w:t>
      </w:r>
      <w:r>
        <w:t>manter 50% dos membros ao estabelecer uma nova co</w:t>
      </w:r>
      <w:r>
        <w:t>mposição para o conselho (art. 7°, §5°).</w:t>
      </w:r>
    </w:p>
    <w:p w:rsidR="00557215" w:rsidP="00A74CE2" w14:paraId="40F848D0" w14:textId="126881CB">
      <w:pPr>
        <w:pStyle w:val="NormalWeb"/>
        <w:spacing w:line="360" w:lineRule="auto"/>
        <w:ind w:firstLine="720"/>
        <w:jc w:val="both"/>
      </w:pPr>
      <w:r>
        <w:t>Também restou demonstrado que</w:t>
      </w:r>
      <w:r>
        <w:t xml:space="preserve"> a escolha da metade dos membros</w:t>
      </w:r>
      <w:r>
        <w:t xml:space="preserve"> que serão mantidos no Conselho</w:t>
      </w:r>
      <w:r>
        <w:t xml:space="preserve"> </w:t>
      </w:r>
      <w:r>
        <w:t>se dará pelo envolvimento com o Conselho, sendo que aqueles que se</w:t>
      </w:r>
      <w:r>
        <w:t xml:space="preserve"> envolvem mais e são mais ativos serão mantidos e os outros trocados.</w:t>
      </w:r>
    </w:p>
    <w:p w:rsidR="005451B2" w:rsidP="005451B2" w14:paraId="3BD1A3E9" w14:textId="6B15FC07">
      <w:pPr>
        <w:pStyle w:val="NormalWeb"/>
        <w:spacing w:line="360" w:lineRule="auto"/>
        <w:ind w:firstLine="720"/>
        <w:jc w:val="both"/>
      </w:pPr>
      <w:r>
        <w:t xml:space="preserve">Quanto à iniciativa, essa é </w:t>
      </w:r>
      <w:r>
        <w:t>legítima, pois os Conselhos Municipais constituem órgãos públicos colegiados de representações diversas, vinculados diretamente ao Poder Executivo, e destinam-se ao assessoramento e acompanhamento das políticas públicas. Portanto, a criação, organização ou reestruturação de conselhos municipais insere-se na esfera de iniciativa privativa do Chefe do Executivo. No caso em exame, o projeto é de autoria do Prefeito Municipal, de que modo que não há vício de iniciativa.</w:t>
      </w:r>
    </w:p>
    <w:p w:rsidR="004865A9" w:rsidP="004D002C" w14:paraId="586DB59A" w14:textId="0C88A8E6">
      <w:pPr>
        <w:pStyle w:val="NormalWeb"/>
        <w:spacing w:line="360" w:lineRule="auto"/>
        <w:ind w:firstLine="720"/>
        <w:jc w:val="both"/>
      </w:pPr>
      <w:r>
        <w:t xml:space="preserve">Logo, verifica-se que o Projeto de Lei n° 109/2025 respeita a repartição de competências estabelecida pela Constituição Federal, cumpre as diretrizes da Lei n° 9.394/1996 e observa a Lei Orgânica do Município de Mogi Mirim, inexistindo qualquer vício de iniciativa, de constitucionalidade formal ou material, tampouco de legalidade. Tratando-se de uma proposição que atende integralmente às exigências do ordenamento jurídico vigente. </w:t>
      </w:r>
    </w:p>
    <w:p w:rsidR="007B2789" w:rsidP="002A0A87" w14:paraId="1C73447A" w14:textId="171D444D">
      <w:pPr>
        <w:pStyle w:val="NormalWeb"/>
        <w:spacing w:line="360" w:lineRule="auto"/>
        <w:ind w:firstLine="720"/>
        <w:jc w:val="both"/>
      </w:pPr>
      <w:r w:rsidRPr="002A0A87">
        <w:t>Dia</w:t>
      </w:r>
      <w:r w:rsidRPr="002A0A87" w:rsidR="0059215B">
        <w:t>nte do exposto e</w:t>
      </w:r>
      <w:r w:rsidRPr="002A0A87">
        <w:t xml:space="preserve"> c</w:t>
      </w:r>
      <w:r w:rsidRPr="002A0A87" w:rsidR="000A1377">
        <w:t>om base nos fundamentos apresentados</w:t>
      </w:r>
      <w:r w:rsidRPr="002A0A87">
        <w:t>, concl</w:t>
      </w:r>
      <w:r w:rsidR="00F12E7D">
        <w:t>ui-se que o Projeto de Lei n° 109</w:t>
      </w:r>
      <w:r w:rsidRPr="002A0A87">
        <w:t xml:space="preserve">/2025 </w:t>
      </w:r>
      <w:r w:rsidRPr="002A0A87" w:rsidR="00996280">
        <w:t xml:space="preserve">de autoria do Poder Executivo </w:t>
      </w:r>
      <w:r w:rsidRPr="002A0A87">
        <w:t>atende os requisitos formais e materiais, demonstrando sua</w:t>
      </w:r>
      <w:r w:rsidRPr="002A0A87" w:rsidR="0059215B">
        <w:t xml:space="preserve"> relevância social e legalidade</w:t>
      </w:r>
      <w:r w:rsidRPr="002A0A87" w:rsidR="000A1377">
        <w:t>, apto a</w:t>
      </w:r>
      <w:r w:rsidRPr="002A0A87" w:rsidR="00996280">
        <w:t xml:space="preserve"> regular tramitação</w:t>
      </w:r>
      <w:r w:rsidRPr="002A0A87" w:rsidR="0059215B">
        <w:t>.</w:t>
      </w:r>
    </w:p>
    <w:p w:rsidR="00A74CE2" w:rsidRPr="002A0A87" w:rsidP="002A0A87" w14:paraId="4E47FD1F" w14:textId="77777777">
      <w:pPr>
        <w:pStyle w:val="NormalWeb"/>
        <w:spacing w:line="360" w:lineRule="auto"/>
        <w:ind w:firstLine="720"/>
        <w:jc w:val="both"/>
      </w:pPr>
    </w:p>
    <w:p w:rsidR="00F74441" w:rsidRPr="002A0A87" w:rsidP="003D6D21" w14:paraId="0F32780D" w14:textId="48768D2A">
      <w:pPr>
        <w:pStyle w:val="NormalWeb"/>
        <w:spacing w:line="360" w:lineRule="auto"/>
        <w:jc w:val="both"/>
      </w:pPr>
      <w:r w:rsidRPr="002A0A87">
        <w:rPr>
          <w:rStyle w:val="Strong"/>
          <w:bCs w:val="0"/>
        </w:rPr>
        <w:tab/>
        <w:t>b) Conveniência e Oportunidade</w:t>
      </w:r>
    </w:p>
    <w:p w:rsidR="00393C7C" w:rsidP="00393C7C" w14:paraId="63F34853" w14:textId="12066F79">
      <w:pPr>
        <w:pStyle w:val="NormalWeb"/>
        <w:spacing w:line="360" w:lineRule="auto"/>
        <w:jc w:val="both"/>
        <w:rPr>
          <w:rStyle w:val="Strong"/>
          <w:b w:val="0"/>
        </w:rPr>
      </w:pPr>
      <w:r w:rsidRPr="002A0A87">
        <w:rPr>
          <w:b/>
        </w:rPr>
        <w:tab/>
      </w:r>
      <w:r w:rsidRPr="002A0A87" w:rsidR="006A762A">
        <w:t xml:space="preserve">A proposta </w:t>
      </w:r>
      <w:r w:rsidRPr="002A0A87" w:rsidR="007B6058">
        <w:t>busca</w:t>
      </w:r>
      <w:r w:rsidRPr="002A0A87" w:rsidR="007B6058">
        <w:rPr>
          <w:b/>
        </w:rPr>
        <w:t xml:space="preserve"> </w:t>
      </w:r>
      <w:r w:rsidRPr="00393C7C">
        <w:rPr>
          <w:rStyle w:val="Strong"/>
          <w:b w:val="0"/>
        </w:rPr>
        <w:t xml:space="preserve">dispor sobre </w:t>
      </w:r>
      <w:r w:rsidR="003E237D">
        <w:rPr>
          <w:rStyle w:val="Strong"/>
          <w:b w:val="0"/>
        </w:rPr>
        <w:t xml:space="preserve">a reestruturação no âmbito do Município de Mogi Mirim, do Conselho Municipal de Educação. </w:t>
      </w:r>
    </w:p>
    <w:p w:rsidR="00A74CE2" w:rsidP="00393C7C" w14:paraId="51307325" w14:textId="77777777">
      <w:pPr>
        <w:pStyle w:val="NormalWeb"/>
        <w:spacing w:line="360" w:lineRule="auto"/>
        <w:jc w:val="both"/>
        <w:rPr>
          <w:rStyle w:val="Strong"/>
          <w:b w:val="0"/>
        </w:rPr>
      </w:pPr>
      <w:r>
        <w:rPr>
          <w:rStyle w:val="Strong"/>
          <w:b w:val="0"/>
        </w:rPr>
        <w:tab/>
        <w:t>O projeto se revela altamente oportuno e conveniente pelo seu fortalecimento institucional,</w:t>
      </w:r>
      <w:r w:rsidR="00CB4B28">
        <w:rPr>
          <w:rStyle w:val="Strong"/>
          <w:b w:val="0"/>
        </w:rPr>
        <w:t xml:space="preserve"> onde o CME passará a desempenhar</w:t>
      </w:r>
      <w:r>
        <w:rPr>
          <w:rStyle w:val="Strong"/>
          <w:b w:val="0"/>
        </w:rPr>
        <w:t xml:space="preserve"> um papel estratégico no planejamento e fiscalização da política educacional, garantindo desta forma maior transparência e responsabilidade de gestão</w:t>
      </w:r>
      <w:r>
        <w:rPr>
          <w:rStyle w:val="Strong"/>
          <w:b w:val="0"/>
        </w:rPr>
        <w:t>.</w:t>
      </w:r>
    </w:p>
    <w:p w:rsidR="003E237D" w:rsidP="00A74CE2" w14:paraId="1BEF39BE" w14:textId="77E7FCCB">
      <w:pPr>
        <w:pStyle w:val="NormalWeb"/>
        <w:spacing w:line="360" w:lineRule="auto"/>
        <w:ind w:firstLine="720"/>
        <w:jc w:val="both"/>
        <w:rPr>
          <w:rStyle w:val="Strong"/>
          <w:b w:val="0"/>
        </w:rPr>
      </w:pPr>
      <w:r>
        <w:rPr>
          <w:rStyle w:val="Strong"/>
          <w:b w:val="0"/>
        </w:rPr>
        <w:t>Haverá</w:t>
      </w:r>
      <w:r>
        <w:rPr>
          <w:rStyle w:val="Strong"/>
          <w:b w:val="0"/>
        </w:rPr>
        <w:t xml:space="preserve"> representatividade democrática, assegurando a igualdade e equilíbrio entre poder público e sociedade civil, ampliando a diversidade de vozes na formul</w:t>
      </w:r>
      <w:r w:rsidR="004743FD">
        <w:rPr>
          <w:rStyle w:val="Strong"/>
          <w:b w:val="0"/>
        </w:rPr>
        <w:t>ação de diretrizes educacionais; continuidade administrativa, que assegura a transmissão de conhecimento e preserv</w:t>
      </w:r>
      <w:r>
        <w:rPr>
          <w:rStyle w:val="Strong"/>
          <w:b w:val="0"/>
        </w:rPr>
        <w:t>açã</w:t>
      </w:r>
      <w:r w:rsidR="004743FD">
        <w:rPr>
          <w:rStyle w:val="Strong"/>
          <w:b w:val="0"/>
        </w:rPr>
        <w:t xml:space="preserve">o </w:t>
      </w:r>
      <w:r>
        <w:rPr>
          <w:rStyle w:val="Strong"/>
          <w:b w:val="0"/>
        </w:rPr>
        <w:t>d</w:t>
      </w:r>
      <w:r w:rsidR="004743FD">
        <w:rPr>
          <w:rStyle w:val="Strong"/>
          <w:b w:val="0"/>
        </w:rPr>
        <w:t xml:space="preserve">a memória institucional; integração </w:t>
      </w:r>
      <w:r w:rsidR="004743FD">
        <w:rPr>
          <w:rStyle w:val="Strong"/>
          <w:b w:val="0"/>
        </w:rPr>
        <w:t>intersetorial</w:t>
      </w:r>
      <w:r w:rsidR="004743FD">
        <w:rPr>
          <w:rStyle w:val="Strong"/>
          <w:b w:val="0"/>
        </w:rPr>
        <w:t xml:space="preserve"> que poderá articular política</w:t>
      </w:r>
      <w:r w:rsidR="00CB4B28">
        <w:rPr>
          <w:rStyle w:val="Strong"/>
          <w:b w:val="0"/>
        </w:rPr>
        <w:t>s</w:t>
      </w:r>
      <w:r w:rsidR="004743FD">
        <w:rPr>
          <w:rStyle w:val="Strong"/>
          <w:b w:val="0"/>
        </w:rPr>
        <w:t xml:space="preserve"> entre educação, saúde, assistência social, esporte e cultura, favorecendo uma visão mais ampla de desenvolvimento e a busca de alinhamento de melhores práticas. </w:t>
      </w:r>
    </w:p>
    <w:p w:rsidR="00926038" w:rsidP="00393C7C" w14:paraId="1CE97D62" w14:textId="5F545308">
      <w:pPr>
        <w:pStyle w:val="NormalWeb"/>
        <w:spacing w:line="360" w:lineRule="auto"/>
        <w:jc w:val="both"/>
        <w:rPr>
          <w:rStyle w:val="Strong"/>
          <w:b w:val="0"/>
        </w:rPr>
      </w:pPr>
      <w:r>
        <w:rPr>
          <w:rStyle w:val="Strong"/>
          <w:b w:val="0"/>
        </w:rPr>
        <w:tab/>
        <w:t xml:space="preserve">A principal mudança </w:t>
      </w:r>
      <w:r w:rsidR="00266AF9">
        <w:rPr>
          <w:rStyle w:val="Strong"/>
          <w:b w:val="0"/>
        </w:rPr>
        <w:t>da proposta refere-se à forma de renovação dos conselheiros, estabelecendo que 50% da composição anterior seja mantida a cada nova formação. Essa medida visa assegurar a preservação da memória institucional, a continuidade das ações planejadas e a transição mais eficiente entre os mandatos, fortalecendo o papel estratégico do Conselho no acompanhamento e formulação</w:t>
      </w:r>
      <w:r w:rsidR="00A74CE2">
        <w:rPr>
          <w:rStyle w:val="Strong"/>
          <w:b w:val="0"/>
        </w:rPr>
        <w:t xml:space="preserve"> das políticas educacionais do M</w:t>
      </w:r>
      <w:r w:rsidR="00266AF9">
        <w:rPr>
          <w:rStyle w:val="Strong"/>
          <w:b w:val="0"/>
        </w:rPr>
        <w:t>unicípio.</w:t>
      </w:r>
    </w:p>
    <w:p w:rsidR="00CB4B28" w:rsidP="00393C7C" w14:paraId="1ECAC9BE" w14:textId="5F1DFB4E">
      <w:pPr>
        <w:pStyle w:val="NormalWeb"/>
        <w:spacing w:line="360" w:lineRule="auto"/>
        <w:jc w:val="both"/>
        <w:rPr>
          <w:rStyle w:val="Strong"/>
          <w:b w:val="0"/>
        </w:rPr>
      </w:pPr>
      <w:r>
        <w:rPr>
          <w:rStyle w:val="Strong"/>
          <w:b w:val="0"/>
        </w:rPr>
        <w:tab/>
      </w:r>
      <w:r w:rsidR="00B271BF">
        <w:rPr>
          <w:rStyle w:val="Strong"/>
          <w:b w:val="0"/>
        </w:rPr>
        <w:t xml:space="preserve">A representatividade democrática também é fortalecida. A composição do Conselho assegura o equilíbrio entre os representantes do poder público e da sociedade civil, </w:t>
      </w:r>
      <w:r w:rsidR="002055C5">
        <w:rPr>
          <w:rStyle w:val="Strong"/>
          <w:b w:val="0"/>
        </w:rPr>
        <w:t>incluin</w:t>
      </w:r>
      <w:r w:rsidR="00B271BF">
        <w:rPr>
          <w:rStyle w:val="Strong"/>
          <w:b w:val="0"/>
        </w:rPr>
        <w:t>do órgãos governamentais, instituições de ensino, sindicatos, conselhos setoriais e organizações da sociedade civil. Esta ação garante pluralidade de vozes, diversidade de perspectivas e maior legitimidade social nas decisões tomadas. A integração da sociedade civil no processo fortalece o controle social, amplia a transparência e assegura que as políti</w:t>
      </w:r>
      <w:r w:rsidR="00A74CE2">
        <w:rPr>
          <w:rStyle w:val="Strong"/>
          <w:b w:val="0"/>
        </w:rPr>
        <w:t>cas públicas educacionais atenda</w:t>
      </w:r>
      <w:r w:rsidR="00B271BF">
        <w:rPr>
          <w:rStyle w:val="Strong"/>
          <w:b w:val="0"/>
        </w:rPr>
        <w:t xml:space="preserve">m </w:t>
      </w:r>
      <w:r w:rsidR="00B271BF">
        <w:rPr>
          <w:rStyle w:val="Strong"/>
          <w:b w:val="0"/>
        </w:rPr>
        <w:t>as</w:t>
      </w:r>
      <w:r w:rsidR="00B271BF">
        <w:rPr>
          <w:rStyle w:val="Strong"/>
          <w:b w:val="0"/>
        </w:rPr>
        <w:t xml:space="preserve"> necessidades da comunidade local. </w:t>
      </w:r>
    </w:p>
    <w:p w:rsidR="00F12E7D" w:rsidP="00393C7C" w14:paraId="05F054EB" w14:textId="09006EBF">
      <w:pPr>
        <w:pStyle w:val="NormalWeb"/>
        <w:spacing w:line="360" w:lineRule="auto"/>
        <w:jc w:val="both"/>
        <w:rPr>
          <w:rStyle w:val="Strong"/>
          <w:b w:val="0"/>
        </w:rPr>
      </w:pPr>
      <w:r>
        <w:rPr>
          <w:rStyle w:val="Strong"/>
          <w:b w:val="0"/>
        </w:rPr>
        <w:tab/>
        <w:t xml:space="preserve">A proposta foi discutida e aprovada em reunião extraordinária do próprio Conselho Municipal de Educação, </w:t>
      </w:r>
      <w:r w:rsidR="00A74CE2">
        <w:rPr>
          <w:rStyle w:val="Strong"/>
          <w:b w:val="0"/>
        </w:rPr>
        <w:t xml:space="preserve">realizada no dia </w:t>
      </w:r>
      <w:r>
        <w:rPr>
          <w:rStyle w:val="Strong"/>
          <w:b w:val="0"/>
        </w:rPr>
        <w:t>06 de junho de 2025, na qual os conselheiros, por unanimidade, manifestaram-se favoravelmente à alter</w:t>
      </w:r>
      <w:r w:rsidR="00A74CE2">
        <w:rPr>
          <w:rStyle w:val="Strong"/>
          <w:b w:val="0"/>
        </w:rPr>
        <w:t>ação legislativa. Esse apoio unâ</w:t>
      </w:r>
      <w:r>
        <w:rPr>
          <w:rStyle w:val="Strong"/>
          <w:b w:val="0"/>
        </w:rPr>
        <w:t xml:space="preserve">nime dos </w:t>
      </w:r>
      <w:r w:rsidR="00CB4B28">
        <w:rPr>
          <w:rStyle w:val="Strong"/>
          <w:b w:val="0"/>
        </w:rPr>
        <w:t xml:space="preserve">envolvidos em relação ao funcionamento do CME reforça a aceitação social e política, se tratando de um processo participativo e coletivo. </w:t>
      </w:r>
    </w:p>
    <w:p w:rsidR="00CB4B28" w:rsidRPr="002A0A87" w:rsidP="00393C7C" w14:paraId="7B65307E" w14:textId="47F929E3">
      <w:pPr>
        <w:pStyle w:val="NormalWeb"/>
        <w:spacing w:line="360" w:lineRule="auto"/>
        <w:jc w:val="both"/>
        <w:rPr>
          <w:b/>
          <w:i/>
          <w:iCs/>
        </w:rPr>
      </w:pPr>
      <w:r>
        <w:rPr>
          <w:rStyle w:val="Strong"/>
          <w:b w:val="0"/>
        </w:rPr>
        <w:tab/>
        <w:t>Sob a ótica da conveniência e oportunidade a proposta é plename</w:t>
      </w:r>
      <w:r w:rsidR="00A74CE2">
        <w:rPr>
          <w:rStyle w:val="Strong"/>
          <w:b w:val="0"/>
        </w:rPr>
        <w:t>nte adequada e justificada, pois</w:t>
      </w:r>
      <w:r>
        <w:rPr>
          <w:rStyle w:val="Strong"/>
          <w:b w:val="0"/>
        </w:rPr>
        <w:t xml:space="preserve"> moderniza a legislação municipal, fortalece o papel estratégico do Conselho Municipal de Educação, assegura a continuidade administrativa, amplia a participação social e proporciona instrumentos mais eficazes de planejamento, fiscalização e acompanhamento da política educacional, contribuindo para a melhoria da qualidade da educação no Município de Mogi Mirim. </w:t>
      </w:r>
    </w:p>
    <w:p w:rsidR="007B6058" w:rsidRPr="002A0A87" w:rsidP="009E2BD9" w14:paraId="0ECE65CE" w14:textId="398ED26A">
      <w:pPr>
        <w:pStyle w:val="NormalWeb"/>
        <w:spacing w:line="360" w:lineRule="auto"/>
        <w:ind w:firstLine="720"/>
        <w:jc w:val="both"/>
      </w:pPr>
      <w:r w:rsidRPr="002A0A87">
        <w:t>Portanto</w:t>
      </w:r>
      <w:r w:rsidR="00F12E7D">
        <w:t>, o Projeto de Lei n° 109/2025 é oportuno</w:t>
      </w:r>
      <w:r w:rsidRPr="002A0A87">
        <w:t xml:space="preserve"> e conveniente,</w:t>
      </w:r>
      <w:r w:rsidR="009E2BD9">
        <w:t xml:space="preserve"> considerando que a proposta fortalece os mecanismos de controle social, participação democrática e formulação de políticas públicas educacionais, se mostrando apto </w:t>
      </w:r>
      <w:r w:rsidRPr="002A0A87" w:rsidR="009E2BD9">
        <w:t>a regular tramitação.</w:t>
      </w:r>
    </w:p>
    <w:p w:rsidR="00F74441" w:rsidRPr="002A0A87" w:rsidP="00DB3A06" w14:paraId="38BA90DC" w14:textId="651A8286">
      <w:pPr>
        <w:pStyle w:val="NormalWeb"/>
        <w:spacing w:line="360" w:lineRule="auto"/>
      </w:pPr>
      <w:r>
        <w:pict>
          <v:rect id="_x0000_i1027" style="width:0;height:0.75pt" o:hralign="center" o:hrstd="t" o:hrnoshade="t" o:hr="t" fillcolor="#404040" stroked="f"/>
        </w:pict>
      </w:r>
    </w:p>
    <w:p w:rsidR="00F74441" w:rsidRPr="002A0A87" w:rsidP="003D6D21" w14:paraId="68542A3A" w14:textId="7F53BE82">
      <w:pPr>
        <w:pStyle w:val="Heading3"/>
        <w:spacing w:line="360" w:lineRule="auto"/>
        <w:rPr>
          <w:color w:val="auto"/>
          <w:sz w:val="24"/>
          <w:szCs w:val="24"/>
        </w:rPr>
      </w:pPr>
      <w:r>
        <w:rPr>
          <w:rStyle w:val="Strong"/>
          <w:b/>
          <w:bCs w:val="0"/>
          <w:color w:val="auto"/>
          <w:sz w:val="24"/>
          <w:szCs w:val="24"/>
        </w:rPr>
        <w:t>III</w:t>
      </w:r>
      <w:r w:rsidRPr="002A0A87">
        <w:rPr>
          <w:rStyle w:val="Strong"/>
          <w:b/>
          <w:bCs w:val="0"/>
          <w:color w:val="auto"/>
          <w:sz w:val="24"/>
          <w:szCs w:val="24"/>
        </w:rPr>
        <w:t xml:space="preserve"> - OFERECIMENTO DE SUBSTITUTIVO, EMENDAS OU SUBEMENDAS</w:t>
      </w:r>
    </w:p>
    <w:p w:rsidR="00F74441" w:rsidRPr="002A0A87" w:rsidP="00744990" w14:paraId="0344C6BF" w14:textId="5866289D">
      <w:pPr>
        <w:pStyle w:val="NormalWeb"/>
        <w:spacing w:line="360" w:lineRule="auto"/>
        <w:ind w:firstLine="720"/>
        <w:jc w:val="both"/>
      </w:pPr>
      <w:r>
        <w:t xml:space="preserve">Após análise detalhada do projeto o relator </w:t>
      </w:r>
      <w:r w:rsidRPr="002C46E0">
        <w:rPr>
          <w:b/>
        </w:rPr>
        <w:t>não propõe emendas</w:t>
      </w:r>
      <w:r>
        <w:t xml:space="preserve"> ao texto do projeto.</w:t>
      </w:r>
      <w:r w:rsidR="00744990">
        <w:t xml:space="preserve"> </w:t>
      </w:r>
      <w:r>
        <w:t>A decisão de não propor emendas baseia-se no entendimento de que o projeto, em sua forma cumpre com os seus objetivos.</w:t>
      </w:r>
      <w:r>
        <w:pict>
          <v:rect id="_x0000_i1028" style="width:0;height:0.75pt" o:hralign="center" o:hrstd="t" o:hrnoshade="t" o:hr="t" fillcolor="#404040" stroked="f"/>
        </w:pict>
      </w:r>
    </w:p>
    <w:p w:rsidR="00F74441" w:rsidRPr="002A0A87" w:rsidP="003D6D21" w14:paraId="0089363A" w14:textId="4203E05D">
      <w:pPr>
        <w:pStyle w:val="Heading3"/>
        <w:spacing w:line="360" w:lineRule="auto"/>
        <w:rPr>
          <w:color w:val="auto"/>
          <w:sz w:val="24"/>
          <w:szCs w:val="24"/>
        </w:rPr>
      </w:pPr>
      <w:r>
        <w:rPr>
          <w:rStyle w:val="Strong"/>
          <w:b/>
          <w:bCs w:val="0"/>
          <w:color w:val="auto"/>
          <w:sz w:val="24"/>
          <w:szCs w:val="24"/>
        </w:rPr>
        <w:t>I</w:t>
      </w:r>
      <w:r w:rsidRPr="002A0A87">
        <w:rPr>
          <w:rStyle w:val="Strong"/>
          <w:b/>
          <w:bCs w:val="0"/>
          <w:color w:val="auto"/>
          <w:sz w:val="24"/>
          <w:szCs w:val="24"/>
        </w:rPr>
        <w:t>V - DECISÃO DA COMISSÃO</w:t>
      </w:r>
    </w:p>
    <w:p w:rsidR="00F74441" w:rsidRPr="002A0A87" w:rsidP="003D6D21" w14:paraId="2AF20253" w14:textId="299D6AAA">
      <w:pPr>
        <w:pStyle w:val="NormalWeb"/>
        <w:spacing w:line="360" w:lineRule="auto"/>
        <w:jc w:val="both"/>
      </w:pPr>
      <w:r w:rsidRPr="002A0A87">
        <w:tab/>
        <w:t>A Comissão de Justiça e Redação, por unanimidade, </w:t>
      </w:r>
      <w:r w:rsidRPr="002A0A87">
        <w:rPr>
          <w:rStyle w:val="Strong"/>
        </w:rPr>
        <w:t>aprova</w:t>
      </w:r>
      <w:r w:rsidRPr="002A0A87">
        <w:t> o Pro</w:t>
      </w:r>
      <w:r w:rsidR="00612487">
        <w:t>jeto de Lei nº 109</w:t>
      </w:r>
      <w:r w:rsidRPr="002A0A87">
        <w:t xml:space="preserve"> de 2025, </w:t>
      </w:r>
      <w:r w:rsidR="00612487">
        <w:rPr>
          <w:rStyle w:val="Strong"/>
        </w:rPr>
        <w:t>s</w:t>
      </w:r>
      <w:r w:rsidR="002C46E0">
        <w:rPr>
          <w:rStyle w:val="Strong"/>
        </w:rPr>
        <w:t>e</w:t>
      </w:r>
      <w:r w:rsidRPr="002A0A87" w:rsidR="001A23DA">
        <w:rPr>
          <w:rStyle w:val="Strong"/>
        </w:rPr>
        <w:t>m</w:t>
      </w:r>
      <w:r w:rsidRPr="002A0A87" w:rsidR="003D6D21">
        <w:rPr>
          <w:rStyle w:val="Strong"/>
        </w:rPr>
        <w:t xml:space="preserve"> emendas</w:t>
      </w:r>
      <w:r w:rsidRPr="002A0A87">
        <w:t>, considerando-o </w:t>
      </w:r>
      <w:r w:rsidRPr="002A0A87" w:rsidR="00A67DE2">
        <w:rPr>
          <w:rStyle w:val="Strong"/>
        </w:rPr>
        <w:t>legal,</w:t>
      </w:r>
      <w:r w:rsidRPr="002A0A87" w:rsidR="001A23DA">
        <w:rPr>
          <w:rStyle w:val="Strong"/>
        </w:rPr>
        <w:t xml:space="preserve"> constitucional e</w:t>
      </w:r>
      <w:r w:rsidRPr="002A0A87">
        <w:rPr>
          <w:rStyle w:val="Strong"/>
        </w:rPr>
        <w:t xml:space="preserve"> conveniente</w:t>
      </w:r>
      <w:r w:rsidRPr="002A0A87">
        <w:t>.</w:t>
      </w:r>
    </w:p>
    <w:p w:rsidR="00F74441" w:rsidRPr="002A0A87" w:rsidP="003D6D21" w14:paraId="214FFDEB" w14:textId="7777777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pict>
          <v:rect id="_x0000_i1029" style="width:0;height:0.75pt" o:hralign="center" o:hrstd="t" o:hrnoshade="t" o:hr="t" fillcolor="#404040" stroked="f"/>
        </w:pict>
      </w:r>
    </w:p>
    <w:p w:rsidR="00F74441" w:rsidRPr="002A0A87" w:rsidP="003D6D21" w14:paraId="14CCE9EB" w14:textId="77777777">
      <w:pPr>
        <w:pStyle w:val="NormalWeb"/>
        <w:spacing w:line="360" w:lineRule="auto"/>
      </w:pPr>
      <w:r w:rsidRPr="002A0A87">
        <w:rPr>
          <w:rStyle w:val="Strong"/>
        </w:rPr>
        <w:t>Assinam os membros da Comissão de Justiça e Redação que votaram a favor:</w:t>
      </w:r>
    </w:p>
    <w:p w:rsidR="00346786" w:rsidRPr="002A0A87" w:rsidP="00346786" w14:paraId="53412763" w14:textId="77777777">
      <w:pPr>
        <w:pStyle w:val="NormalWeb"/>
        <w:numPr>
          <w:ilvl w:val="0"/>
          <w:numId w:val="13"/>
        </w:numPr>
        <w:spacing w:before="0" w:beforeAutospacing="0" w:line="360" w:lineRule="auto"/>
      </w:pPr>
      <w:r w:rsidRPr="002A0A87">
        <w:t>Vereador Wagner Ricardo Pereira (Presidente)</w:t>
      </w:r>
    </w:p>
    <w:p w:rsidR="00346786" w:rsidRPr="002A0A87" w:rsidP="003D6D21" w14:paraId="4377D59A" w14:textId="77777777">
      <w:pPr>
        <w:pStyle w:val="NormalWeb"/>
        <w:numPr>
          <w:ilvl w:val="0"/>
          <w:numId w:val="13"/>
        </w:numPr>
        <w:spacing w:before="0" w:beforeAutospacing="0" w:line="360" w:lineRule="auto"/>
      </w:pPr>
      <w:r w:rsidRPr="002A0A87">
        <w:t>Vereador Manoel Eduardo Pereira da Cruz Palomino (Vice-Presidente)</w:t>
      </w:r>
    </w:p>
    <w:p w:rsidR="00346786" w:rsidRPr="002A0A87" w:rsidP="00346786" w14:paraId="25BDC939" w14:textId="4A18BE20">
      <w:pPr>
        <w:pStyle w:val="NormalWeb"/>
        <w:numPr>
          <w:ilvl w:val="0"/>
          <w:numId w:val="13"/>
        </w:numPr>
        <w:spacing w:before="0" w:beforeAutospacing="0" w:line="360" w:lineRule="auto"/>
      </w:pPr>
      <w:r w:rsidRPr="002A0A87">
        <w:t>Vereador João V</w:t>
      </w:r>
      <w:r w:rsidRPr="002A0A87" w:rsidR="00746224">
        <w:t>ictor Gasparini (Membro</w:t>
      </w:r>
      <w:r w:rsidRPr="002A0A87">
        <w:t>)</w:t>
      </w:r>
    </w:p>
    <w:p w:rsidR="00F74441" w:rsidRPr="002A0A87" w:rsidP="00346786" w14:paraId="64715406" w14:textId="674A3AC7">
      <w:pPr>
        <w:pStyle w:val="NormalWeb"/>
        <w:spacing w:before="0" w:beforeAutospacing="0" w:line="360" w:lineRule="auto"/>
      </w:pPr>
      <w:r>
        <w:pict>
          <v:rect id="_x0000_i1030" style="width:0;height:0.75pt" o:hrstd="t" o:hrnoshade="t" o:hr="t" fillcolor="#404040" stroked="f"/>
        </w:pict>
      </w:r>
    </w:p>
    <w:p w:rsidR="00F74441" w:rsidRPr="002A0A87" w:rsidP="003D6D21" w14:paraId="6AB168D8" w14:textId="76BFC1CA">
      <w:pPr>
        <w:pStyle w:val="NormalWeb"/>
        <w:spacing w:line="360" w:lineRule="auto"/>
        <w:jc w:val="center"/>
      </w:pPr>
      <w:r w:rsidRPr="002A0A87">
        <w:rPr>
          <w:rStyle w:val="Strong"/>
        </w:rPr>
        <w:t>SALA DAS SESSÕES</w:t>
      </w:r>
      <w:r w:rsidRPr="002A0A87" w:rsidR="00603CE4">
        <w:rPr>
          <w:rStyle w:val="Strong"/>
        </w:rPr>
        <w:t xml:space="preserve"> “VEREADOR SANT</w:t>
      </w:r>
      <w:r w:rsidR="00A74CE2">
        <w:rPr>
          <w:rStyle w:val="Strong"/>
        </w:rPr>
        <w:t>O RÓTTOLI”, em 17</w:t>
      </w:r>
      <w:r w:rsidR="00612487">
        <w:rPr>
          <w:rStyle w:val="Strong"/>
        </w:rPr>
        <w:t xml:space="preserve"> de setembro</w:t>
      </w:r>
      <w:r w:rsidRPr="002A0A87">
        <w:rPr>
          <w:rStyle w:val="Strong"/>
        </w:rPr>
        <w:t xml:space="preserve"> de 2025.</w:t>
      </w:r>
    </w:p>
    <w:p w:rsidR="003D6D21" w:rsidRPr="002A0A87" w:rsidP="00F54B63" w14:paraId="5EF6A950" w14:textId="77777777">
      <w:pPr>
        <w:spacing w:before="240" w:line="360" w:lineRule="auto"/>
        <w:rPr>
          <w:bCs/>
          <w:i/>
          <w:sz w:val="24"/>
          <w:szCs w:val="24"/>
        </w:rPr>
      </w:pPr>
    </w:p>
    <w:p w:rsidR="00F74441" w:rsidRPr="002A0A87" w:rsidP="003D6D21" w14:paraId="2F48280A" w14:textId="77777777">
      <w:pPr>
        <w:spacing w:before="240" w:line="360" w:lineRule="auto"/>
        <w:jc w:val="center"/>
        <w:rPr>
          <w:i/>
          <w:sz w:val="24"/>
          <w:szCs w:val="24"/>
        </w:rPr>
      </w:pPr>
      <w:r w:rsidRPr="002A0A87">
        <w:rPr>
          <w:bCs/>
          <w:i/>
          <w:sz w:val="24"/>
          <w:szCs w:val="24"/>
        </w:rPr>
        <w:t>(</w:t>
      </w:r>
      <w:r w:rsidRPr="002A0A87">
        <w:rPr>
          <w:bCs/>
          <w:i/>
          <w:sz w:val="24"/>
          <w:szCs w:val="24"/>
        </w:rPr>
        <w:t>assinado</w:t>
      </w:r>
      <w:r w:rsidRPr="002A0A87">
        <w:rPr>
          <w:bCs/>
          <w:i/>
          <w:sz w:val="24"/>
          <w:szCs w:val="24"/>
        </w:rPr>
        <w:t xml:space="preserve"> digitalmente)</w:t>
      </w:r>
    </w:p>
    <w:p w:rsidR="00F74441" w:rsidRPr="002A0A87" w:rsidP="003D6D21" w14:paraId="7E34DE79" w14:textId="6EDE142E">
      <w:pPr>
        <w:spacing w:line="360" w:lineRule="auto"/>
        <w:jc w:val="center"/>
        <w:rPr>
          <w:b/>
          <w:sz w:val="24"/>
          <w:szCs w:val="24"/>
          <w:highlight w:val="white"/>
          <w:u w:val="single"/>
        </w:rPr>
      </w:pPr>
      <w:r w:rsidRPr="002A0A87">
        <w:rPr>
          <w:b/>
          <w:sz w:val="24"/>
          <w:szCs w:val="24"/>
          <w:highlight w:val="white"/>
          <w:u w:val="single"/>
        </w:rPr>
        <w:t>VEREADOR WAGNER RICARDO PEREIRA</w:t>
      </w:r>
    </w:p>
    <w:p w:rsidR="00F74441" w:rsidRPr="002A0A87" w:rsidP="003D6D21" w14:paraId="4D47B5CD" w14:textId="77777777">
      <w:pPr>
        <w:spacing w:line="360" w:lineRule="auto"/>
        <w:jc w:val="center"/>
        <w:rPr>
          <w:sz w:val="24"/>
          <w:szCs w:val="24"/>
        </w:rPr>
      </w:pPr>
      <w:r w:rsidRPr="002A0A87">
        <w:rPr>
          <w:sz w:val="24"/>
          <w:szCs w:val="24"/>
        </w:rPr>
        <w:t>Relator</w:t>
      </w:r>
    </w:p>
    <w:p w:rsidR="00F13148" w:rsidRPr="002A0A87" w:rsidP="00F54B63" w14:paraId="45DD80A7" w14:textId="77777777">
      <w:pPr>
        <w:spacing w:line="360" w:lineRule="auto"/>
        <w:rPr>
          <w:sz w:val="24"/>
          <w:szCs w:val="24"/>
        </w:rPr>
      </w:pPr>
    </w:p>
    <w:p w:rsidR="00F74441" w:rsidRPr="002A0A87" w:rsidP="003D6D21" w14:paraId="0B276300" w14:textId="7777777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pict>
          <v:rect id="_x0000_i1031" style="width:0;height:0.75pt" o:hralign="center" o:hrstd="t" o:hrnoshade="t" o:hr="t" fillcolor="#404040" stroked="f"/>
        </w:pict>
      </w:r>
    </w:p>
    <w:p w:rsidR="00F74441" w:rsidRPr="002A0A87" w:rsidP="003D6D21" w14:paraId="010DA84F" w14:textId="77777777">
      <w:pPr>
        <w:pStyle w:val="Heading3"/>
        <w:spacing w:line="360" w:lineRule="auto"/>
        <w:rPr>
          <w:color w:val="auto"/>
          <w:sz w:val="24"/>
          <w:szCs w:val="24"/>
        </w:rPr>
      </w:pPr>
      <w:r w:rsidRPr="002A0A87">
        <w:rPr>
          <w:rStyle w:val="Strong"/>
          <w:b/>
          <w:bCs w:val="0"/>
          <w:color w:val="auto"/>
          <w:sz w:val="24"/>
          <w:szCs w:val="24"/>
        </w:rPr>
        <w:t>REFERÊNCIAS:</w:t>
      </w:r>
    </w:p>
    <w:p w:rsidR="009620AF" w:rsidP="009620AF" w14:paraId="1C5A0EF8" w14:textId="68824FC0">
      <w:pPr>
        <w:pStyle w:val="NormalWeb"/>
        <w:numPr>
          <w:ilvl w:val="0"/>
          <w:numId w:val="14"/>
        </w:numPr>
        <w:spacing w:before="0" w:beforeAutospacing="0" w:line="360" w:lineRule="auto"/>
        <w:jc w:val="both"/>
      </w:pPr>
      <w:r>
        <w:rPr>
          <w:rStyle w:val="Strong"/>
        </w:rPr>
        <w:t>Consulta/0506/2025/JG</w:t>
      </w:r>
      <w:r w:rsidRPr="002A0A87" w:rsidR="00F13148">
        <w:rPr>
          <w:rStyle w:val="Strong"/>
        </w:rPr>
        <w:t>/G/</w:t>
      </w:r>
      <w:r>
        <w:rPr>
          <w:rStyle w:val="Strong"/>
        </w:rPr>
        <w:t>DDR</w:t>
      </w:r>
      <w:r w:rsidRPr="002A0A87" w:rsidR="00F74441">
        <w:t xml:space="preserve">, elaborada pela assessoria jurídica externa, que aponta </w:t>
      </w:r>
      <w:r w:rsidRPr="002A0A87" w:rsidR="008C125D">
        <w:t>que o projeto versa sobre questão de interesse local</w:t>
      </w:r>
      <w:r w:rsidRPr="002A0A87" w:rsidR="00E57571">
        <w:t>. Declara</w:t>
      </w:r>
      <w:r w:rsidRPr="002A0A87" w:rsidR="00F13148">
        <w:t xml:space="preserve"> que a iniciativa de lei é </w:t>
      </w:r>
      <w:r w:rsidRPr="002A0A87" w:rsidR="001A23DA">
        <w:t>privativa do Chefe do Poder Executivo.</w:t>
      </w:r>
    </w:p>
    <w:p w:rsidR="009620AF" w:rsidRPr="00CB2A0A" w:rsidP="009620AF" w14:paraId="43393E31" w14:textId="00B4E30F">
      <w:pPr>
        <w:pStyle w:val="NormalWeb"/>
        <w:numPr>
          <w:ilvl w:val="0"/>
          <w:numId w:val="14"/>
        </w:numPr>
        <w:spacing w:before="0" w:beforeAutospacing="0" w:line="360" w:lineRule="auto"/>
        <w:jc w:val="both"/>
        <w:rPr>
          <w:rStyle w:val="Strong"/>
          <w:b w:val="0"/>
          <w:bCs w:val="0"/>
        </w:rPr>
      </w:pPr>
      <w:r>
        <w:rPr>
          <w:rStyle w:val="Strong"/>
        </w:rPr>
        <w:t>Constituição Federal, art. 6</w:t>
      </w:r>
      <w:r w:rsidR="00A74CE2">
        <w:rPr>
          <w:rStyle w:val="Strong"/>
        </w:rPr>
        <w:t>°</w:t>
      </w:r>
      <w:r w:rsidR="00CB2A0A">
        <w:rPr>
          <w:rStyle w:val="Strong"/>
        </w:rPr>
        <w:t xml:space="preserve">: </w:t>
      </w:r>
      <w:r w:rsidRPr="00CB2A0A" w:rsidR="00CB2A0A">
        <w:rPr>
          <w:rStyle w:val="Strong"/>
          <w:b w:val="0"/>
        </w:rPr>
        <w:t>prevê a educação como direito social.</w:t>
      </w:r>
    </w:p>
    <w:p w:rsidR="00CB2A0A" w:rsidRPr="00CB2A0A" w:rsidP="00CB2A0A" w14:paraId="36776774" w14:textId="24512C48">
      <w:pPr>
        <w:pStyle w:val="NormalWeb"/>
        <w:numPr>
          <w:ilvl w:val="0"/>
          <w:numId w:val="14"/>
        </w:numPr>
        <w:spacing w:before="0" w:beforeAutospacing="0" w:line="360" w:lineRule="auto"/>
        <w:jc w:val="both"/>
        <w:rPr>
          <w:rStyle w:val="Strong"/>
          <w:b w:val="0"/>
          <w:bCs w:val="0"/>
        </w:rPr>
      </w:pPr>
      <w:r>
        <w:rPr>
          <w:rStyle w:val="Strong"/>
        </w:rPr>
        <w:t xml:space="preserve">Constituição Federal, art. 23, inciso V: </w:t>
      </w:r>
      <w:r w:rsidRPr="00CB2A0A">
        <w:rPr>
          <w:rStyle w:val="Strong"/>
          <w:b w:val="0"/>
        </w:rPr>
        <w:t>dispõe sobre a competência comum entre os entes fede</w:t>
      </w:r>
      <w:r>
        <w:rPr>
          <w:rStyle w:val="Strong"/>
          <w:b w:val="0"/>
        </w:rPr>
        <w:t>rados para proporcionar meios de acesso à educação.</w:t>
      </w:r>
    </w:p>
    <w:p w:rsidR="00CB2A0A" w:rsidRPr="00CB2A0A" w:rsidP="00CB2A0A" w14:paraId="6B43D9E3" w14:textId="46A48CB8">
      <w:pPr>
        <w:pStyle w:val="NormalWeb"/>
        <w:numPr>
          <w:ilvl w:val="0"/>
          <w:numId w:val="14"/>
        </w:numPr>
        <w:spacing w:before="0" w:beforeAutospacing="0" w:line="360" w:lineRule="auto"/>
        <w:jc w:val="both"/>
        <w:rPr>
          <w:rStyle w:val="Strong"/>
          <w:b w:val="0"/>
          <w:bCs w:val="0"/>
        </w:rPr>
      </w:pPr>
      <w:r>
        <w:rPr>
          <w:rStyle w:val="Strong"/>
        </w:rPr>
        <w:t xml:space="preserve">Constituição Federal, art. 30, I e II: </w:t>
      </w:r>
      <w:r>
        <w:rPr>
          <w:rStyle w:val="Strong"/>
          <w:b w:val="0"/>
        </w:rPr>
        <w:t xml:space="preserve">dispõe sobre </w:t>
      </w:r>
      <w:r>
        <w:rPr>
          <w:rStyle w:val="Strong"/>
          <w:b w:val="0"/>
        </w:rPr>
        <w:t xml:space="preserve">a </w:t>
      </w:r>
      <w:r>
        <w:rPr>
          <w:rStyle w:val="Strong"/>
          <w:b w:val="0"/>
        </w:rPr>
        <w:t xml:space="preserve">competência de legislar sobre assuntos de interesse local e suplementar a legislação federal e estadual no que couber. </w:t>
      </w:r>
    </w:p>
    <w:p w:rsidR="00CB2A0A" w:rsidRPr="00CB2A0A" w:rsidP="00CB2A0A" w14:paraId="4D7CC1C0" w14:textId="02A6D7ED">
      <w:pPr>
        <w:pStyle w:val="NormalWeb"/>
        <w:numPr>
          <w:ilvl w:val="0"/>
          <w:numId w:val="14"/>
        </w:numPr>
        <w:spacing w:before="0" w:beforeAutospacing="0" w:line="360" w:lineRule="auto"/>
        <w:jc w:val="both"/>
        <w:rPr>
          <w:rStyle w:val="Strong"/>
          <w:b w:val="0"/>
          <w:bCs w:val="0"/>
        </w:rPr>
      </w:pPr>
      <w:r>
        <w:rPr>
          <w:rStyle w:val="Strong"/>
        </w:rPr>
        <w:t xml:space="preserve">Constituição Federal, </w:t>
      </w:r>
      <w:r>
        <w:rPr>
          <w:rStyle w:val="Strong"/>
        </w:rPr>
        <w:t xml:space="preserve">art. 205: </w:t>
      </w:r>
      <w:r>
        <w:rPr>
          <w:rStyle w:val="Strong"/>
          <w:b w:val="0"/>
        </w:rPr>
        <w:t xml:space="preserve">dispõe </w:t>
      </w:r>
      <w:r>
        <w:rPr>
          <w:rStyle w:val="Strong"/>
          <w:b w:val="0"/>
        </w:rPr>
        <w:t>sobre a educação ser um direito de todos e dever do Estado, família e sociedade.</w:t>
      </w:r>
    </w:p>
    <w:p w:rsidR="00DC32F0" w:rsidRPr="002A0A87" w:rsidP="00DC32F0" w14:paraId="57E9043A" w14:textId="4C73FB21">
      <w:pPr>
        <w:pStyle w:val="NormalWeb"/>
        <w:numPr>
          <w:ilvl w:val="0"/>
          <w:numId w:val="14"/>
        </w:numPr>
        <w:spacing w:before="0" w:beforeAutospacing="0" w:line="360" w:lineRule="auto"/>
        <w:jc w:val="both"/>
      </w:pPr>
      <w:r w:rsidRPr="002A0A87">
        <w:rPr>
          <w:rStyle w:val="Strong"/>
        </w:rPr>
        <w:t>Lei Orgânica do Município de Mogi Mirim</w:t>
      </w:r>
      <w:r w:rsidR="00CB2A0A">
        <w:rPr>
          <w:rStyle w:val="Strong"/>
        </w:rPr>
        <w:t>:</w:t>
      </w:r>
      <w:r w:rsidR="009620AF">
        <w:rPr>
          <w:rStyle w:val="Strong"/>
        </w:rPr>
        <w:t xml:space="preserve"> </w:t>
      </w:r>
      <w:r w:rsidR="009620AF">
        <w:rPr>
          <w:rStyle w:val="Strong"/>
          <w:b w:val="0"/>
        </w:rPr>
        <w:t xml:space="preserve">dispõe sobre a competência legislativa e de política educacional. </w:t>
      </w:r>
    </w:p>
    <w:p w:rsidR="00996888" w:rsidP="00CB2A0A" w14:paraId="62D9D4D6" w14:textId="28605059">
      <w:pPr>
        <w:pStyle w:val="NormalWeb"/>
        <w:numPr>
          <w:ilvl w:val="0"/>
          <w:numId w:val="14"/>
        </w:numPr>
        <w:spacing w:before="0" w:beforeAutospacing="0" w:line="360" w:lineRule="auto"/>
        <w:jc w:val="both"/>
      </w:pPr>
      <w:r w:rsidRPr="009620AF">
        <w:rPr>
          <w:b/>
        </w:rPr>
        <w:t xml:space="preserve">Lei </w:t>
      </w:r>
      <w:r w:rsidR="00CB2A0A">
        <w:rPr>
          <w:b/>
        </w:rPr>
        <w:t xml:space="preserve">Municipal n° 5.688/2015: </w:t>
      </w:r>
      <w:r w:rsidRPr="00CB2A0A" w:rsidR="00CB2A0A">
        <w:t>Dispõe sobre a reestruturação, no âmbito do Municíp</w:t>
      </w:r>
      <w:r w:rsidR="00CB2A0A">
        <w:t>i</w:t>
      </w:r>
      <w:r w:rsidRPr="00CB2A0A" w:rsidR="00CB2A0A">
        <w:t>o de Mogi Mirim, do Conselho Municipal de Educação, e dá outras providências.</w:t>
      </w:r>
    </w:p>
    <w:p w:rsidR="00277763" w:rsidP="0079508D" w14:paraId="073499DD" w14:textId="3C6DB906">
      <w:pPr>
        <w:pStyle w:val="NormalWeb"/>
        <w:numPr>
          <w:ilvl w:val="0"/>
          <w:numId w:val="14"/>
        </w:numPr>
        <w:spacing w:before="0" w:beforeAutospacing="0" w:line="360" w:lineRule="auto"/>
        <w:jc w:val="both"/>
      </w:pPr>
      <w:r>
        <w:rPr>
          <w:b/>
        </w:rPr>
        <w:t>Lei Fede</w:t>
      </w:r>
      <w:r w:rsidR="00CB2A0A">
        <w:rPr>
          <w:b/>
        </w:rPr>
        <w:t>ral n° 9.394/1996:</w:t>
      </w:r>
      <w:r>
        <w:rPr>
          <w:b/>
        </w:rPr>
        <w:t xml:space="preserve"> </w:t>
      </w:r>
      <w:r>
        <w:t>est</w:t>
      </w:r>
      <w:r w:rsidR="00CB2A0A">
        <w:t>abelece as diretrizes e bases da</w:t>
      </w:r>
      <w:r>
        <w:t xml:space="preserve"> educação nacional.</w:t>
      </w:r>
    </w:p>
    <w:p w:rsidR="00277763" w:rsidP="00277763" w14:paraId="2B54F1D8" w14:textId="69F272D4">
      <w:pPr>
        <w:pStyle w:val="NormalWeb"/>
        <w:numPr>
          <w:ilvl w:val="0"/>
          <w:numId w:val="14"/>
        </w:numPr>
        <w:spacing w:before="0" w:beforeAutospacing="0" w:line="360" w:lineRule="auto"/>
        <w:jc w:val="both"/>
      </w:pPr>
      <w:r w:rsidRPr="00A3228F">
        <w:rPr>
          <w:b/>
        </w:rPr>
        <w:t xml:space="preserve">Ata da </w:t>
      </w:r>
      <w:r w:rsidR="00CB2A0A">
        <w:rPr>
          <w:b/>
        </w:rPr>
        <w:t>15ª Reunião Conjunta de Comissões</w:t>
      </w:r>
      <w:r w:rsidR="00CB2A0A">
        <w:t xml:space="preserve">, realizada no dia 10 de setembro </w:t>
      </w:r>
      <w:r>
        <w:t>de 2025.</w:t>
      </w:r>
    </w:p>
    <w:p w:rsidR="00640689" w:rsidP="00640689" w14:paraId="70726BC9" w14:textId="77777777">
      <w:pPr>
        <w:pStyle w:val="NormalWeb"/>
        <w:spacing w:before="0" w:beforeAutospacing="0" w:line="360" w:lineRule="auto"/>
        <w:ind w:left="720"/>
        <w:jc w:val="both"/>
      </w:pPr>
    </w:p>
    <w:p w:rsidR="00277763" w:rsidP="00277763" w14:paraId="38AE3951" w14:textId="02FC52B2">
      <w:pPr>
        <w:pStyle w:val="NormalWeb"/>
        <w:spacing w:before="0" w:beforeAutospacing="0" w:line="360" w:lineRule="auto"/>
        <w:jc w:val="both"/>
      </w:pPr>
    </w:p>
    <w:p w:rsidR="00A3228F" w:rsidP="00277763" w14:paraId="505E7BD2" w14:textId="77777777">
      <w:pPr>
        <w:pStyle w:val="NormalWeb"/>
        <w:spacing w:before="0" w:beforeAutospacing="0" w:line="360" w:lineRule="auto"/>
        <w:jc w:val="both"/>
      </w:pPr>
    </w:p>
    <w:p w:rsidR="00CB2A0A" w:rsidRPr="002A0A87" w:rsidP="00277763" w14:paraId="585FE49C" w14:textId="77777777">
      <w:pPr>
        <w:pStyle w:val="NormalWeb"/>
        <w:spacing w:before="0" w:beforeAutospacing="0" w:line="360" w:lineRule="auto"/>
        <w:jc w:val="both"/>
      </w:pPr>
    </w:p>
    <w:p w:rsidR="00F13148" w:rsidRPr="002A0A87" w:rsidP="00F13148" w14:paraId="2BB5648D" w14:textId="5413667F">
      <w:pPr>
        <w:spacing w:line="380" w:lineRule="atLeast"/>
        <w:jc w:val="both"/>
        <w:rPr>
          <w:rFonts w:ascii="Palatino Linotype" w:hAnsi="Palatino Linotype" w:cs="Arial"/>
          <w:b/>
          <w:sz w:val="24"/>
          <w:szCs w:val="24"/>
        </w:rPr>
      </w:pPr>
      <w:r w:rsidRPr="002A0A87">
        <w:rPr>
          <w:rFonts w:ascii="Palatino Linotype" w:hAnsi="Palatino Linotype" w:cs="Arial"/>
          <w:b/>
          <w:sz w:val="24"/>
          <w:szCs w:val="24"/>
        </w:rPr>
        <w:t>PARECER DA COMISSÃO DE JUSTIÇA E</w:t>
      </w:r>
      <w:r w:rsidRPr="002A0A87" w:rsidR="008E1495">
        <w:rPr>
          <w:rFonts w:ascii="Palatino Linotype" w:hAnsi="Palatino Linotype" w:cs="Arial"/>
          <w:b/>
          <w:sz w:val="24"/>
          <w:szCs w:val="24"/>
        </w:rPr>
        <w:t xml:space="preserve"> REDAÇÃO</w:t>
      </w:r>
      <w:r w:rsidR="00744990">
        <w:rPr>
          <w:rFonts w:ascii="Palatino Linotype" w:hAnsi="Palatino Linotype" w:cs="Arial"/>
          <w:b/>
          <w:sz w:val="24"/>
          <w:szCs w:val="24"/>
        </w:rPr>
        <w:t xml:space="preserve"> </w:t>
      </w:r>
      <w:r w:rsidR="00612487">
        <w:rPr>
          <w:rFonts w:ascii="Palatino Linotype" w:hAnsi="Palatino Linotype" w:cs="Arial"/>
          <w:b/>
          <w:sz w:val="24"/>
          <w:szCs w:val="24"/>
        </w:rPr>
        <w:t>AO PROJETO DE LEI N° 109</w:t>
      </w:r>
      <w:r w:rsidRPr="002A0A87">
        <w:rPr>
          <w:rFonts w:ascii="Palatino Linotype" w:hAnsi="Palatino Linotype" w:cs="Arial"/>
          <w:b/>
          <w:sz w:val="24"/>
          <w:szCs w:val="24"/>
        </w:rPr>
        <w:t xml:space="preserve"> DE 2025 DE AUTORIA </w:t>
      </w:r>
      <w:r w:rsidRPr="002A0A87" w:rsidR="00DC32F0">
        <w:rPr>
          <w:rFonts w:ascii="Palatino Linotype" w:hAnsi="Palatino Linotype" w:cs="Arial"/>
          <w:b/>
          <w:sz w:val="24"/>
          <w:szCs w:val="24"/>
        </w:rPr>
        <w:t xml:space="preserve">DO </w:t>
      </w:r>
      <w:r w:rsidRPr="002A0A87" w:rsidR="008E1495">
        <w:rPr>
          <w:rFonts w:ascii="Palatino Linotype" w:hAnsi="Palatino Linotype" w:cs="Arial"/>
          <w:b/>
          <w:sz w:val="24"/>
          <w:szCs w:val="24"/>
        </w:rPr>
        <w:t>PREFEITO MUNICIPAL PAULO DE OLIVEIRA E SILVA</w:t>
      </w:r>
      <w:r w:rsidRPr="002A0A87">
        <w:rPr>
          <w:rFonts w:ascii="Palatino Linotype" w:hAnsi="Palatino Linotype" w:cs="Arial"/>
          <w:b/>
          <w:sz w:val="24"/>
          <w:szCs w:val="24"/>
        </w:rPr>
        <w:t>.</w:t>
      </w:r>
    </w:p>
    <w:p w:rsidR="00F13148" w:rsidRPr="002A0A87" w:rsidP="00F13148" w14:paraId="68DF435F" w14:textId="77777777">
      <w:pPr>
        <w:spacing w:line="380" w:lineRule="atLeast"/>
        <w:jc w:val="both"/>
        <w:rPr>
          <w:rFonts w:ascii="Palatino Linotype" w:hAnsi="Palatino Linotype" w:cs="Arial"/>
          <w:sz w:val="24"/>
          <w:szCs w:val="24"/>
        </w:rPr>
      </w:pPr>
    </w:p>
    <w:p w:rsidR="00F13148" w:rsidRPr="002A0A87" w:rsidP="00F13148" w14:paraId="58287EA8" w14:textId="11DED01F">
      <w:pPr>
        <w:spacing w:line="380" w:lineRule="atLeast"/>
        <w:jc w:val="both"/>
        <w:rPr>
          <w:rFonts w:ascii="Palatino Linotype" w:hAnsi="Palatino Linotype" w:cs="Arial"/>
          <w:b/>
          <w:bCs/>
          <w:sz w:val="24"/>
          <w:szCs w:val="24"/>
        </w:rPr>
      </w:pPr>
      <w:r w:rsidRPr="002A0A87">
        <w:rPr>
          <w:rFonts w:ascii="Palatino Linotype" w:hAnsi="Palatino Linotype" w:cs="Arial"/>
          <w:sz w:val="24"/>
          <w:szCs w:val="24"/>
        </w:rPr>
        <w:t>Seguindo o Voto exarado pelo Relator e conforme determina o artigo 35</w:t>
      </w:r>
      <w:r w:rsidR="00744990">
        <w:rPr>
          <w:rFonts w:ascii="Palatino Linotype" w:hAnsi="Palatino Linotype" w:cs="Arial"/>
          <w:sz w:val="24"/>
          <w:szCs w:val="24"/>
        </w:rPr>
        <w:t xml:space="preserve"> </w:t>
      </w:r>
      <w:r w:rsidRPr="002A0A87">
        <w:rPr>
          <w:rFonts w:ascii="Palatino Linotype" w:hAnsi="Palatino Linotype" w:cs="Arial"/>
          <w:sz w:val="24"/>
          <w:szCs w:val="24"/>
        </w:rPr>
        <w:t xml:space="preserve">da Resolução n° 276 de 09 de novembro de 2010 a Comissão </w:t>
      </w:r>
      <w:r w:rsidR="00996888">
        <w:rPr>
          <w:rFonts w:ascii="Palatino Linotype" w:hAnsi="Palatino Linotype" w:cs="Arial"/>
          <w:sz w:val="24"/>
          <w:szCs w:val="24"/>
        </w:rPr>
        <w:t xml:space="preserve">Permanente de Justiça e Redação, </w:t>
      </w:r>
      <w:r w:rsidRPr="002A0A87">
        <w:rPr>
          <w:rFonts w:ascii="Palatino Linotype" w:hAnsi="Palatino Linotype" w:cs="Arial"/>
          <w:sz w:val="24"/>
          <w:szCs w:val="24"/>
        </w:rPr>
        <w:t>formaliza o presente PARECER F</w:t>
      </w:r>
      <w:r w:rsidR="00612487">
        <w:rPr>
          <w:rFonts w:ascii="Palatino Linotype" w:hAnsi="Palatino Linotype" w:cs="Arial"/>
          <w:sz w:val="24"/>
          <w:szCs w:val="24"/>
        </w:rPr>
        <w:t>AVORÁVEL ao Projeto de Lei n° 109</w:t>
      </w:r>
      <w:r w:rsidRPr="002A0A87">
        <w:rPr>
          <w:rFonts w:ascii="Palatino Linotype" w:hAnsi="Palatino Linotype" w:cs="Arial"/>
          <w:sz w:val="24"/>
          <w:szCs w:val="24"/>
        </w:rPr>
        <w:t xml:space="preserve"> de 2025.</w:t>
      </w:r>
    </w:p>
    <w:p w:rsidR="00F13148" w:rsidRPr="002A0A87" w:rsidP="00F13148" w14:paraId="248FE97F" w14:textId="77777777">
      <w:pPr>
        <w:spacing w:line="380" w:lineRule="atLeast"/>
        <w:jc w:val="both"/>
        <w:rPr>
          <w:rFonts w:ascii="Palatino Linotype" w:hAnsi="Palatino Linotype" w:cstheme="minorHAnsi"/>
          <w:b/>
          <w:bCs/>
          <w:sz w:val="24"/>
          <w:szCs w:val="24"/>
        </w:rPr>
      </w:pPr>
    </w:p>
    <w:p w:rsidR="00F13148" w:rsidRPr="002A0A87" w:rsidP="00F13148" w14:paraId="3FFD6748" w14:textId="77777777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F13148" w:rsidRPr="002A0A87" w:rsidP="00F13148" w14:paraId="77700D32" w14:textId="77777777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F518B8" w:rsidRPr="002A0A87" w:rsidP="00996888" w14:paraId="2D71AED4" w14:textId="23B5FCCD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  <w:r w:rsidRPr="002A0A87">
        <w:rPr>
          <w:rFonts w:ascii="Palatino Linotype" w:hAnsi="Palatino Linotype" w:cs="Arial"/>
          <w:bCs/>
          <w:sz w:val="24"/>
          <w:szCs w:val="24"/>
        </w:rPr>
        <w:t xml:space="preserve">Sala das </w:t>
      </w:r>
      <w:r w:rsidR="00783178">
        <w:rPr>
          <w:rFonts w:ascii="Palatino Linotype" w:hAnsi="Palatino Linotype" w:cs="Arial"/>
          <w:bCs/>
          <w:sz w:val="24"/>
          <w:szCs w:val="24"/>
        </w:rPr>
        <w:t>Comissões, 17</w:t>
      </w:r>
      <w:bookmarkStart w:id="0" w:name="_GoBack"/>
      <w:bookmarkEnd w:id="0"/>
      <w:r w:rsidR="00612487">
        <w:rPr>
          <w:rFonts w:ascii="Palatino Linotype" w:hAnsi="Palatino Linotype" w:cs="Arial"/>
          <w:bCs/>
          <w:sz w:val="24"/>
          <w:szCs w:val="24"/>
        </w:rPr>
        <w:t xml:space="preserve"> de setembro</w:t>
      </w:r>
      <w:r w:rsidRPr="002A0A87">
        <w:rPr>
          <w:rFonts w:ascii="Palatino Linotype" w:hAnsi="Palatino Linotype" w:cs="Arial"/>
          <w:bCs/>
          <w:sz w:val="24"/>
          <w:szCs w:val="24"/>
        </w:rPr>
        <w:t xml:space="preserve"> de 2025.</w:t>
      </w:r>
    </w:p>
    <w:p w:rsidR="00F518B8" w:rsidRPr="002A0A87" w:rsidP="00F13148" w14:paraId="7D4CB6BB" w14:textId="77777777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F518B8" w:rsidRPr="002A0A87" w:rsidP="00F13148" w14:paraId="030B1B39" w14:textId="77777777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F13148" w:rsidRPr="002A0A87" w:rsidP="00F13148" w14:paraId="687175BA" w14:textId="77777777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F13148" w:rsidRPr="002A0A87" w:rsidP="00F13148" w14:paraId="63BE5A2D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 w:rsidRPr="002A0A87">
        <w:rPr>
          <w:rFonts w:ascii="Palatino Linotype" w:hAnsi="Palatino Linotype" w:cs="Arial"/>
          <w:b/>
          <w:sz w:val="24"/>
          <w:szCs w:val="24"/>
          <w:u w:val="single"/>
        </w:rPr>
        <w:t>COMISSÃO DE JUSTIÇA E REDAÇÃO</w:t>
      </w:r>
    </w:p>
    <w:p w:rsidR="00F13148" w:rsidRPr="002A0A87" w:rsidP="00F13148" w14:paraId="189668FC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F13148" w:rsidRPr="002A0A87" w:rsidP="00F13148" w14:paraId="5D464FF4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F13148" w:rsidRPr="002A0A87" w:rsidP="00603CE4" w14:paraId="6D763D9F" w14:textId="6AFAAB0B">
      <w:pPr>
        <w:spacing w:before="240" w:line="360" w:lineRule="auto"/>
        <w:jc w:val="center"/>
        <w:rPr>
          <w:i/>
          <w:sz w:val="24"/>
          <w:szCs w:val="24"/>
        </w:rPr>
      </w:pPr>
      <w:r w:rsidRPr="002A0A87">
        <w:rPr>
          <w:bCs/>
          <w:i/>
          <w:sz w:val="24"/>
          <w:szCs w:val="24"/>
        </w:rPr>
        <w:t>(</w:t>
      </w:r>
      <w:r w:rsidRPr="002A0A87">
        <w:rPr>
          <w:bCs/>
          <w:i/>
          <w:sz w:val="24"/>
          <w:szCs w:val="24"/>
        </w:rPr>
        <w:t>assinado</w:t>
      </w:r>
      <w:r w:rsidRPr="002A0A87">
        <w:rPr>
          <w:bCs/>
          <w:i/>
          <w:sz w:val="24"/>
          <w:szCs w:val="24"/>
        </w:rPr>
        <w:t xml:space="preserve"> digitalmente)</w:t>
      </w:r>
    </w:p>
    <w:p w:rsidR="00F13148" w:rsidRPr="002A0A87" w:rsidP="00F13148" w14:paraId="6C26F1DF" w14:textId="77777777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 w:rsidRPr="002A0A87">
        <w:rPr>
          <w:rFonts w:ascii="Palatino Linotype" w:hAnsi="Palatino Linotype" w:cs="Arial"/>
          <w:b/>
          <w:sz w:val="24"/>
          <w:szCs w:val="24"/>
          <w:u w:val="single"/>
        </w:rPr>
        <w:t>VEREADOR WAGNER RICARDO PEREIRA</w:t>
      </w:r>
    </w:p>
    <w:p w:rsidR="00F13148" w:rsidRPr="002A0A87" w:rsidP="00F13148" w14:paraId="2D19F49E" w14:textId="77777777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 w:rsidRPr="002A0A87">
        <w:rPr>
          <w:rFonts w:ascii="Palatino Linotype" w:hAnsi="Palatino Linotype" w:cs="Arial"/>
          <w:sz w:val="24"/>
          <w:szCs w:val="24"/>
        </w:rPr>
        <w:t>Presidente/Relator</w:t>
      </w:r>
    </w:p>
    <w:p w:rsidR="00603CE4" w:rsidRPr="002A0A87" w:rsidP="00996888" w14:paraId="7CC0B5F4" w14:textId="77777777">
      <w:pPr>
        <w:spacing w:line="380" w:lineRule="atLeast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F13148" w:rsidRPr="002A0A87" w:rsidP="00603CE4" w14:paraId="0251102E" w14:textId="2D80B205">
      <w:pPr>
        <w:spacing w:before="240" w:line="360" w:lineRule="auto"/>
        <w:jc w:val="center"/>
        <w:rPr>
          <w:i/>
          <w:sz w:val="24"/>
          <w:szCs w:val="24"/>
        </w:rPr>
      </w:pPr>
      <w:r w:rsidRPr="002A0A87">
        <w:rPr>
          <w:bCs/>
          <w:i/>
          <w:sz w:val="24"/>
          <w:szCs w:val="24"/>
        </w:rPr>
        <w:t>(</w:t>
      </w:r>
      <w:r w:rsidRPr="002A0A87">
        <w:rPr>
          <w:bCs/>
          <w:i/>
          <w:sz w:val="24"/>
          <w:szCs w:val="24"/>
        </w:rPr>
        <w:t>assinado</w:t>
      </w:r>
      <w:r w:rsidRPr="002A0A87">
        <w:rPr>
          <w:bCs/>
          <w:i/>
          <w:sz w:val="24"/>
          <w:szCs w:val="24"/>
        </w:rPr>
        <w:t xml:space="preserve"> digitalmente)</w:t>
      </w:r>
    </w:p>
    <w:p w:rsidR="00F13148" w:rsidRPr="002A0A87" w:rsidP="00F13148" w14:paraId="7AE66CD4" w14:textId="77777777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 w:rsidRPr="002A0A87">
        <w:rPr>
          <w:rFonts w:ascii="Palatino Linotype" w:hAnsi="Palatino Linotype" w:cs="Arial"/>
          <w:b/>
          <w:sz w:val="24"/>
          <w:szCs w:val="24"/>
          <w:u w:val="single"/>
        </w:rPr>
        <w:t>VEREADOR MANOEL EDUARDO PEREIRA DA CRUZ PALOMINO</w:t>
      </w:r>
    </w:p>
    <w:p w:rsidR="00F13148" w:rsidRPr="002A0A87" w:rsidP="00F13148" w14:paraId="74EA0317" w14:textId="77777777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 w:rsidRPr="002A0A87">
        <w:rPr>
          <w:rFonts w:ascii="Palatino Linotype" w:hAnsi="Palatino Linotype" w:cs="Arial"/>
          <w:sz w:val="24"/>
          <w:szCs w:val="24"/>
        </w:rPr>
        <w:t>Vice-Presidente</w:t>
      </w:r>
    </w:p>
    <w:p w:rsidR="00603CE4" w:rsidRPr="002A0A87" w:rsidP="00996888" w14:paraId="7B2C04C6" w14:textId="77777777">
      <w:pPr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F13148" w:rsidRPr="002A0A87" w:rsidP="00603CE4" w14:paraId="45B8060F" w14:textId="3D3A2862">
      <w:pPr>
        <w:spacing w:before="240" w:line="360" w:lineRule="auto"/>
        <w:jc w:val="center"/>
        <w:rPr>
          <w:i/>
          <w:sz w:val="24"/>
          <w:szCs w:val="24"/>
        </w:rPr>
      </w:pPr>
      <w:r w:rsidRPr="002A0A87">
        <w:rPr>
          <w:bCs/>
          <w:i/>
          <w:sz w:val="24"/>
          <w:szCs w:val="24"/>
        </w:rPr>
        <w:t>(</w:t>
      </w:r>
      <w:r w:rsidRPr="002A0A87">
        <w:rPr>
          <w:bCs/>
          <w:i/>
          <w:sz w:val="24"/>
          <w:szCs w:val="24"/>
        </w:rPr>
        <w:t>assinado</w:t>
      </w:r>
      <w:r w:rsidRPr="002A0A87">
        <w:rPr>
          <w:bCs/>
          <w:i/>
          <w:sz w:val="24"/>
          <w:szCs w:val="24"/>
        </w:rPr>
        <w:t xml:space="preserve"> digitalmente)</w:t>
      </w:r>
    </w:p>
    <w:p w:rsidR="00F13148" w:rsidRPr="002A0A87" w:rsidP="00F13148" w14:paraId="2D93895A" w14:textId="77777777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 w:rsidRPr="002A0A87">
        <w:rPr>
          <w:rFonts w:ascii="Palatino Linotype" w:hAnsi="Palatino Linotype" w:cs="Arial"/>
          <w:b/>
          <w:sz w:val="24"/>
          <w:szCs w:val="24"/>
          <w:u w:val="single"/>
        </w:rPr>
        <w:t>VEREADOR JOÃO VICTOR GASPARINI</w:t>
      </w:r>
    </w:p>
    <w:p w:rsidR="00F13148" w:rsidRPr="002A0A87" w:rsidP="00F13148" w14:paraId="10091CF6" w14:textId="77777777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 w:rsidRPr="002A0A87">
        <w:rPr>
          <w:rFonts w:ascii="Palatino Linotype" w:hAnsi="Palatino Linotype" w:cs="Arial"/>
          <w:sz w:val="24"/>
          <w:szCs w:val="24"/>
        </w:rPr>
        <w:t>Membro</w:t>
      </w:r>
    </w:p>
    <w:p w:rsidR="00F13148" w:rsidRPr="002A0A87" w:rsidP="00996888" w14:paraId="684EA24D" w14:textId="77777777">
      <w:pPr>
        <w:pStyle w:val="NormalWeb"/>
        <w:spacing w:before="0" w:beforeAutospacing="0" w:line="360" w:lineRule="auto"/>
        <w:jc w:val="both"/>
      </w:pPr>
    </w:p>
    <w:sectPr w:rsidSect="00914ADC">
      <w:headerReference w:type="even" r:id="rId4"/>
      <w:headerReference w:type="default" r:id="rId5"/>
      <w:footerReference w:type="default" r:id="rId6"/>
      <w:pgSz w:w="11907" w:h="16840"/>
      <w:pgMar w:top="1701" w:right="1134" w:bottom="1134" w:left="1701" w:header="720" w:footer="720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A537A" w14:paraId="792A21D3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8A537A" w14:paraId="6060A25F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322469" w:rsidRPr="0020165D" w14:paraId="248EA97F" w14:textId="049C8DE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  <w:r w:rsidRPr="0020165D">
      <w:rPr>
        <w:b/>
        <w:bCs/>
        <w:color w:val="000000"/>
        <w:sz w:val="18"/>
        <w:szCs w:val="18"/>
      </w:rPr>
      <w:t>Rua Dr. José Alves, 129 - Centro - Fone: (019) 3814.1200</w:t>
    </w:r>
    <w:r w:rsidRPr="0020165D" w:rsidR="0020165D">
      <w:rPr>
        <w:b/>
        <w:bCs/>
        <w:color w:val="000000"/>
        <w:sz w:val="18"/>
        <w:szCs w:val="18"/>
      </w:rPr>
      <w:t xml:space="preserve"> </w:t>
    </w:r>
    <w:r w:rsidRPr="0020165D">
      <w:rPr>
        <w:b/>
        <w:bCs/>
        <w:color w:val="000000"/>
        <w:sz w:val="18"/>
        <w:szCs w:val="18"/>
      </w:rPr>
      <w:t>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22469" w14:paraId="2490A9EC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:rsidR="00322469" w14:paraId="5CD38352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165D" w:rsidRPr="0020165D" w:rsidP="008A537A" w14:paraId="6968BA24" w14:textId="41441B6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Bookman Old Style" w:eastAsia="Arial" w:hAnsi="Bookman Old Style" w:cs="Arial"/>
        <w:b/>
        <w:color w:val="000000"/>
        <w:sz w:val="24"/>
        <w:szCs w:val="24"/>
      </w:rPr>
    </w:pPr>
    <w:r w:rsidRPr="0020165D">
      <w:rPr>
        <w:rFonts w:ascii="Bookman Old Style" w:eastAsia="Arial" w:hAnsi="Bookman Old Style" w:cs="Arial"/>
        <w:b/>
        <w:noProof/>
        <w:color w:val="000000"/>
        <w:sz w:val="34"/>
        <w:szCs w:val="3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-923925</wp:posOffset>
          </wp:positionH>
          <wp:positionV relativeFrom="paragraph">
            <wp:posOffset>-247650</wp:posOffset>
          </wp:positionV>
          <wp:extent cx="1341380" cy="942975"/>
          <wp:effectExtent l="0" t="0" r="0" b="0"/>
          <wp:wrapNone/>
          <wp:docPr id="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2368998" name="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1380" cy="942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0165D">
      <w:rPr>
        <w:rFonts w:ascii="Bookman Old Style" w:eastAsia="Arial" w:hAnsi="Bookman Old Style" w:cs="Arial"/>
        <w:b/>
        <w:color w:val="000000"/>
        <w:sz w:val="24"/>
        <w:szCs w:val="24"/>
      </w:rPr>
      <w:t>Estado de São Paulo</w:t>
    </w:r>
  </w:p>
  <w:p w:rsidR="00322469" w:rsidP="008A537A" w14:paraId="788E9E23" w14:textId="6CDC9F20">
    <w:pPr>
      <w:pBdr>
        <w:top w:val="nil"/>
        <w:left w:val="nil"/>
        <w:bottom w:val="nil"/>
        <w:right w:val="nil"/>
        <w:between w:val="nil"/>
      </w:pBdr>
      <w:ind w:right="360"/>
      <w:jc w:val="center"/>
      <w:rPr>
        <w:rFonts w:ascii="Bookman Old Style" w:eastAsia="Arial" w:hAnsi="Bookman Old Style" w:cs="Arial"/>
        <w:b/>
        <w:color w:val="000000"/>
        <w:sz w:val="32"/>
        <w:szCs w:val="32"/>
      </w:rPr>
    </w:pPr>
    <w:r w:rsidRPr="00FD2743">
      <w:rPr>
        <w:rFonts w:ascii="Bookman Old Style" w:eastAsia="Arial" w:hAnsi="Bookman Old Style" w:cs="Arial"/>
        <w:b/>
        <w:color w:val="000000"/>
        <w:sz w:val="32"/>
        <w:szCs w:val="32"/>
      </w:rPr>
      <w:t>CÂMARA MUNICIPAL DE MOGI MIRIM</w:t>
    </w:r>
  </w:p>
  <w:p w:rsidR="00FD2743" w:rsidRPr="00FD2743" w:rsidP="008A537A" w14:paraId="7A598125" w14:textId="3353AFB5">
    <w:pPr>
      <w:pBdr>
        <w:top w:val="nil"/>
        <w:left w:val="nil"/>
        <w:bottom w:val="nil"/>
        <w:right w:val="nil"/>
        <w:between w:val="nil"/>
      </w:pBdr>
      <w:ind w:right="360"/>
      <w:jc w:val="center"/>
      <w:rPr>
        <w:rFonts w:ascii="Bookman Old Style" w:eastAsia="Arial" w:hAnsi="Bookman Old Style" w:cs="Arial"/>
        <w:b/>
        <w:color w:val="000000"/>
        <w:sz w:val="24"/>
        <w:szCs w:val="24"/>
      </w:rPr>
    </w:pPr>
    <w:r w:rsidRPr="00FD2743">
      <w:rPr>
        <w:rFonts w:ascii="Bookman Old Style" w:eastAsia="Arial" w:hAnsi="Bookman Old Style" w:cs="Arial"/>
        <w:b/>
        <w:color w:val="000000"/>
        <w:sz w:val="24"/>
        <w:szCs w:val="24"/>
      </w:rPr>
      <w:t>Gabinete do Vereador Wagner Ricardo Pereira</w:t>
    </w:r>
  </w:p>
  <w:p w:rsidR="0020165D" w:rsidRPr="00F733EC" w14:paraId="397E35B9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Arial" w:eastAsia="Arial" w:hAnsi="Arial" w:cs="Arial"/>
        <w:b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3F5FCA"/>
    <w:multiLevelType w:val="multilevel"/>
    <w:tmpl w:val="32AAF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434429"/>
    <w:multiLevelType w:val="hybridMultilevel"/>
    <w:tmpl w:val="522CC71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868760F"/>
    <w:multiLevelType w:val="multilevel"/>
    <w:tmpl w:val="F24CC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954BDD"/>
    <w:multiLevelType w:val="multilevel"/>
    <w:tmpl w:val="66FC5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290D07"/>
    <w:multiLevelType w:val="hybridMultilevel"/>
    <w:tmpl w:val="EC2A85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C13411"/>
    <w:multiLevelType w:val="hybridMultilevel"/>
    <w:tmpl w:val="7B280A2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154CBB"/>
    <w:multiLevelType w:val="multilevel"/>
    <w:tmpl w:val="E07A6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6721C57"/>
    <w:multiLevelType w:val="multilevel"/>
    <w:tmpl w:val="EE2ED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A0F46AC"/>
    <w:multiLevelType w:val="multilevel"/>
    <w:tmpl w:val="C9D44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26C29B6"/>
    <w:multiLevelType w:val="multilevel"/>
    <w:tmpl w:val="BD18F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FCF7B0F"/>
    <w:multiLevelType w:val="hybridMultilevel"/>
    <w:tmpl w:val="98381EF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1561CBA"/>
    <w:multiLevelType w:val="hybridMultilevel"/>
    <w:tmpl w:val="77E899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1344847"/>
    <w:multiLevelType w:val="multilevel"/>
    <w:tmpl w:val="F946B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D082817"/>
    <w:multiLevelType w:val="multilevel"/>
    <w:tmpl w:val="6E869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996448C"/>
    <w:multiLevelType w:val="multilevel"/>
    <w:tmpl w:val="DDCEE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8"/>
  </w:num>
  <w:num w:numId="3">
    <w:abstractNumId w:val="1"/>
  </w:num>
  <w:num w:numId="4">
    <w:abstractNumId w:val="7"/>
  </w:num>
  <w:num w:numId="5">
    <w:abstractNumId w:val="13"/>
  </w:num>
  <w:num w:numId="6">
    <w:abstractNumId w:val="14"/>
  </w:num>
  <w:num w:numId="7">
    <w:abstractNumId w:val="3"/>
  </w:num>
  <w:num w:numId="8">
    <w:abstractNumId w:val="9"/>
  </w:num>
  <w:num w:numId="9">
    <w:abstractNumId w:val="6"/>
  </w:num>
  <w:num w:numId="10">
    <w:abstractNumId w:val="5"/>
  </w:num>
  <w:num w:numId="11">
    <w:abstractNumId w:val="4"/>
  </w:num>
  <w:num w:numId="12">
    <w:abstractNumId w:val="11"/>
  </w:num>
  <w:num w:numId="13">
    <w:abstractNumId w:val="0"/>
  </w:num>
  <w:num w:numId="14">
    <w:abstractNumId w:val="2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469"/>
    <w:rsid w:val="00021AB3"/>
    <w:rsid w:val="00021B2B"/>
    <w:rsid w:val="00026797"/>
    <w:rsid w:val="000318FB"/>
    <w:rsid w:val="00037531"/>
    <w:rsid w:val="00041A2D"/>
    <w:rsid w:val="00061400"/>
    <w:rsid w:val="00064FC8"/>
    <w:rsid w:val="00070FE7"/>
    <w:rsid w:val="00071EF2"/>
    <w:rsid w:val="00073FD2"/>
    <w:rsid w:val="0008150E"/>
    <w:rsid w:val="00093424"/>
    <w:rsid w:val="000950D7"/>
    <w:rsid w:val="00096F36"/>
    <w:rsid w:val="000A1377"/>
    <w:rsid w:val="000A1BE0"/>
    <w:rsid w:val="000C3715"/>
    <w:rsid w:val="000E49AD"/>
    <w:rsid w:val="000F1F6F"/>
    <w:rsid w:val="000F4933"/>
    <w:rsid w:val="00126AE5"/>
    <w:rsid w:val="001300BE"/>
    <w:rsid w:val="001475D8"/>
    <w:rsid w:val="0015590E"/>
    <w:rsid w:val="00173831"/>
    <w:rsid w:val="00177254"/>
    <w:rsid w:val="00181506"/>
    <w:rsid w:val="00187FC6"/>
    <w:rsid w:val="00192536"/>
    <w:rsid w:val="001A23DA"/>
    <w:rsid w:val="001A3CE4"/>
    <w:rsid w:val="001B7303"/>
    <w:rsid w:val="001F267D"/>
    <w:rsid w:val="001F5A1F"/>
    <w:rsid w:val="0020165D"/>
    <w:rsid w:val="002055C5"/>
    <w:rsid w:val="00213987"/>
    <w:rsid w:val="00227E2C"/>
    <w:rsid w:val="00234376"/>
    <w:rsid w:val="00264F94"/>
    <w:rsid w:val="00266AF9"/>
    <w:rsid w:val="0027672A"/>
    <w:rsid w:val="00277763"/>
    <w:rsid w:val="00291486"/>
    <w:rsid w:val="00294E96"/>
    <w:rsid w:val="00297379"/>
    <w:rsid w:val="002A0A87"/>
    <w:rsid w:val="002A2BD3"/>
    <w:rsid w:val="002B71AC"/>
    <w:rsid w:val="002C46E0"/>
    <w:rsid w:val="002F3157"/>
    <w:rsid w:val="002F34B4"/>
    <w:rsid w:val="003121C8"/>
    <w:rsid w:val="00314B47"/>
    <w:rsid w:val="00322469"/>
    <w:rsid w:val="00342FFE"/>
    <w:rsid w:val="00346786"/>
    <w:rsid w:val="003517E3"/>
    <w:rsid w:val="00362E04"/>
    <w:rsid w:val="0036345A"/>
    <w:rsid w:val="00370D25"/>
    <w:rsid w:val="00371A69"/>
    <w:rsid w:val="0038129E"/>
    <w:rsid w:val="00381C00"/>
    <w:rsid w:val="003826AE"/>
    <w:rsid w:val="00393C7C"/>
    <w:rsid w:val="003A5737"/>
    <w:rsid w:val="003A796B"/>
    <w:rsid w:val="003B1A59"/>
    <w:rsid w:val="003C6BCB"/>
    <w:rsid w:val="003D6D21"/>
    <w:rsid w:val="003E237D"/>
    <w:rsid w:val="003F0B47"/>
    <w:rsid w:val="003F59C5"/>
    <w:rsid w:val="003F5AED"/>
    <w:rsid w:val="00405098"/>
    <w:rsid w:val="0040751D"/>
    <w:rsid w:val="00407A7D"/>
    <w:rsid w:val="00446FA1"/>
    <w:rsid w:val="00456770"/>
    <w:rsid w:val="00464667"/>
    <w:rsid w:val="004743FD"/>
    <w:rsid w:val="004865A9"/>
    <w:rsid w:val="00497A43"/>
    <w:rsid w:val="004B6FDF"/>
    <w:rsid w:val="004D002C"/>
    <w:rsid w:val="004D46DA"/>
    <w:rsid w:val="004D552E"/>
    <w:rsid w:val="004E458F"/>
    <w:rsid w:val="004E6092"/>
    <w:rsid w:val="005242B1"/>
    <w:rsid w:val="00543E03"/>
    <w:rsid w:val="005451B2"/>
    <w:rsid w:val="005559D9"/>
    <w:rsid w:val="00557215"/>
    <w:rsid w:val="0055728D"/>
    <w:rsid w:val="00571662"/>
    <w:rsid w:val="0057515A"/>
    <w:rsid w:val="00577056"/>
    <w:rsid w:val="005772C9"/>
    <w:rsid w:val="00582CCC"/>
    <w:rsid w:val="00587753"/>
    <w:rsid w:val="00590AA1"/>
    <w:rsid w:val="0059215B"/>
    <w:rsid w:val="005A235E"/>
    <w:rsid w:val="005B27A9"/>
    <w:rsid w:val="005B524F"/>
    <w:rsid w:val="005B5870"/>
    <w:rsid w:val="005B766F"/>
    <w:rsid w:val="005D21C6"/>
    <w:rsid w:val="005D6492"/>
    <w:rsid w:val="005E3219"/>
    <w:rsid w:val="005E491E"/>
    <w:rsid w:val="005F2654"/>
    <w:rsid w:val="005F4E55"/>
    <w:rsid w:val="005F54DA"/>
    <w:rsid w:val="00603CE4"/>
    <w:rsid w:val="00612487"/>
    <w:rsid w:val="00613747"/>
    <w:rsid w:val="00620972"/>
    <w:rsid w:val="00640689"/>
    <w:rsid w:val="00653A28"/>
    <w:rsid w:val="006553FA"/>
    <w:rsid w:val="00655A35"/>
    <w:rsid w:val="006575C7"/>
    <w:rsid w:val="00657B9A"/>
    <w:rsid w:val="006834FE"/>
    <w:rsid w:val="00685DBE"/>
    <w:rsid w:val="00697874"/>
    <w:rsid w:val="006A54A9"/>
    <w:rsid w:val="006A762A"/>
    <w:rsid w:val="006C2150"/>
    <w:rsid w:val="006D1946"/>
    <w:rsid w:val="006E3A0E"/>
    <w:rsid w:val="006F48DD"/>
    <w:rsid w:val="00700836"/>
    <w:rsid w:val="007038AD"/>
    <w:rsid w:val="00735CD4"/>
    <w:rsid w:val="00744990"/>
    <w:rsid w:val="00746224"/>
    <w:rsid w:val="00753ABE"/>
    <w:rsid w:val="007556D8"/>
    <w:rsid w:val="0078178E"/>
    <w:rsid w:val="00783178"/>
    <w:rsid w:val="00784CD4"/>
    <w:rsid w:val="00785E1B"/>
    <w:rsid w:val="0079508D"/>
    <w:rsid w:val="007A08D1"/>
    <w:rsid w:val="007A36FD"/>
    <w:rsid w:val="007B2789"/>
    <w:rsid w:val="007B6058"/>
    <w:rsid w:val="007C6029"/>
    <w:rsid w:val="007D4B66"/>
    <w:rsid w:val="007E2CFA"/>
    <w:rsid w:val="008000E4"/>
    <w:rsid w:val="00804434"/>
    <w:rsid w:val="0081335D"/>
    <w:rsid w:val="008201A1"/>
    <w:rsid w:val="00842408"/>
    <w:rsid w:val="00855DD2"/>
    <w:rsid w:val="00857C21"/>
    <w:rsid w:val="00863D24"/>
    <w:rsid w:val="00864928"/>
    <w:rsid w:val="00881E60"/>
    <w:rsid w:val="008905C2"/>
    <w:rsid w:val="008967E2"/>
    <w:rsid w:val="008A3797"/>
    <w:rsid w:val="008A537A"/>
    <w:rsid w:val="008B26D9"/>
    <w:rsid w:val="008C08C5"/>
    <w:rsid w:val="008C125D"/>
    <w:rsid w:val="008C4AA2"/>
    <w:rsid w:val="008E1495"/>
    <w:rsid w:val="00902EE1"/>
    <w:rsid w:val="009048A2"/>
    <w:rsid w:val="00904ADF"/>
    <w:rsid w:val="00914ADC"/>
    <w:rsid w:val="00920A3F"/>
    <w:rsid w:val="00925E1A"/>
    <w:rsid w:val="00926038"/>
    <w:rsid w:val="009620AF"/>
    <w:rsid w:val="009709EF"/>
    <w:rsid w:val="0098102A"/>
    <w:rsid w:val="00996280"/>
    <w:rsid w:val="00996888"/>
    <w:rsid w:val="009D56B8"/>
    <w:rsid w:val="009D6B7C"/>
    <w:rsid w:val="009E2BD9"/>
    <w:rsid w:val="009F3889"/>
    <w:rsid w:val="00A00E3E"/>
    <w:rsid w:val="00A030E7"/>
    <w:rsid w:val="00A12DD9"/>
    <w:rsid w:val="00A164DC"/>
    <w:rsid w:val="00A27446"/>
    <w:rsid w:val="00A3228F"/>
    <w:rsid w:val="00A479DE"/>
    <w:rsid w:val="00A672C0"/>
    <w:rsid w:val="00A67DE2"/>
    <w:rsid w:val="00A71DDA"/>
    <w:rsid w:val="00A74CE2"/>
    <w:rsid w:val="00A92E38"/>
    <w:rsid w:val="00AB14D8"/>
    <w:rsid w:val="00AB5A42"/>
    <w:rsid w:val="00AC7167"/>
    <w:rsid w:val="00AD2770"/>
    <w:rsid w:val="00AE5858"/>
    <w:rsid w:val="00AF0C05"/>
    <w:rsid w:val="00AF3296"/>
    <w:rsid w:val="00AF4AC7"/>
    <w:rsid w:val="00B271BF"/>
    <w:rsid w:val="00B57090"/>
    <w:rsid w:val="00BA48C7"/>
    <w:rsid w:val="00BD04BA"/>
    <w:rsid w:val="00BD2CA7"/>
    <w:rsid w:val="00BE41D6"/>
    <w:rsid w:val="00BE6938"/>
    <w:rsid w:val="00BF2A6F"/>
    <w:rsid w:val="00C10154"/>
    <w:rsid w:val="00C74E3F"/>
    <w:rsid w:val="00C75973"/>
    <w:rsid w:val="00CA4280"/>
    <w:rsid w:val="00CA4349"/>
    <w:rsid w:val="00CB2A0A"/>
    <w:rsid w:val="00CB4B28"/>
    <w:rsid w:val="00CB5D49"/>
    <w:rsid w:val="00CC1562"/>
    <w:rsid w:val="00CC3E72"/>
    <w:rsid w:val="00CF288D"/>
    <w:rsid w:val="00D17E31"/>
    <w:rsid w:val="00D233F3"/>
    <w:rsid w:val="00D31573"/>
    <w:rsid w:val="00D33D19"/>
    <w:rsid w:val="00D3440B"/>
    <w:rsid w:val="00D52DAE"/>
    <w:rsid w:val="00D543E6"/>
    <w:rsid w:val="00D635A7"/>
    <w:rsid w:val="00D66197"/>
    <w:rsid w:val="00D72305"/>
    <w:rsid w:val="00D735E2"/>
    <w:rsid w:val="00D80A2E"/>
    <w:rsid w:val="00D81BDB"/>
    <w:rsid w:val="00D85714"/>
    <w:rsid w:val="00D86C9F"/>
    <w:rsid w:val="00D9258F"/>
    <w:rsid w:val="00DA7AB4"/>
    <w:rsid w:val="00DB2935"/>
    <w:rsid w:val="00DB3A06"/>
    <w:rsid w:val="00DB5081"/>
    <w:rsid w:val="00DC32F0"/>
    <w:rsid w:val="00DD4970"/>
    <w:rsid w:val="00DE2A9A"/>
    <w:rsid w:val="00DF605F"/>
    <w:rsid w:val="00E11ECC"/>
    <w:rsid w:val="00E14379"/>
    <w:rsid w:val="00E17780"/>
    <w:rsid w:val="00E17B64"/>
    <w:rsid w:val="00E263E7"/>
    <w:rsid w:val="00E27D0C"/>
    <w:rsid w:val="00E3543A"/>
    <w:rsid w:val="00E457DF"/>
    <w:rsid w:val="00E57571"/>
    <w:rsid w:val="00E57668"/>
    <w:rsid w:val="00E7438B"/>
    <w:rsid w:val="00E81D6E"/>
    <w:rsid w:val="00EA0447"/>
    <w:rsid w:val="00EA375D"/>
    <w:rsid w:val="00EA4E83"/>
    <w:rsid w:val="00EB1570"/>
    <w:rsid w:val="00EB3C9A"/>
    <w:rsid w:val="00EC5677"/>
    <w:rsid w:val="00ED7D93"/>
    <w:rsid w:val="00EE0D8F"/>
    <w:rsid w:val="00EE457C"/>
    <w:rsid w:val="00EF4DE4"/>
    <w:rsid w:val="00EF630E"/>
    <w:rsid w:val="00F10F57"/>
    <w:rsid w:val="00F12E7D"/>
    <w:rsid w:val="00F13148"/>
    <w:rsid w:val="00F1488C"/>
    <w:rsid w:val="00F21F60"/>
    <w:rsid w:val="00F304D4"/>
    <w:rsid w:val="00F42F8D"/>
    <w:rsid w:val="00F518B8"/>
    <w:rsid w:val="00F52B2B"/>
    <w:rsid w:val="00F54B63"/>
    <w:rsid w:val="00F55E24"/>
    <w:rsid w:val="00F6470D"/>
    <w:rsid w:val="00F7241A"/>
    <w:rsid w:val="00F733EC"/>
    <w:rsid w:val="00F74441"/>
    <w:rsid w:val="00F80A2B"/>
    <w:rsid w:val="00F83282"/>
    <w:rsid w:val="00F91A1F"/>
    <w:rsid w:val="00F921DB"/>
    <w:rsid w:val="00FA65BC"/>
    <w:rsid w:val="00FD2743"/>
    <w:rsid w:val="00FD367D"/>
    <w:rsid w:val="00FE7AE5"/>
    <w:rsid w:val="00FF5C4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D6C0D14-F8BB-4439-86F0-77B302235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EE457C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E457C"/>
    <w:rPr>
      <w:color w:val="0000FF"/>
      <w:u w:val="single"/>
    </w:rPr>
  </w:style>
  <w:style w:type="paragraph" w:styleId="Footer">
    <w:name w:val="footer"/>
    <w:basedOn w:val="Normal"/>
    <w:link w:val="Rodap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B57090"/>
  </w:style>
  <w:style w:type="paragraph" w:styleId="Header">
    <w:name w:val="header"/>
    <w:basedOn w:val="Normal"/>
    <w:link w:val="Cabealho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B57090"/>
  </w:style>
  <w:style w:type="paragraph" w:styleId="BalloonText">
    <w:name w:val="Balloon Text"/>
    <w:basedOn w:val="Normal"/>
    <w:link w:val="TextodebaloChar"/>
    <w:uiPriority w:val="99"/>
    <w:semiHidden/>
    <w:unhideWhenUsed/>
    <w:rsid w:val="0078178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8178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97874"/>
    <w:pPr>
      <w:spacing w:line="276" w:lineRule="auto"/>
      <w:ind w:left="720"/>
      <w:contextualSpacing/>
    </w:pPr>
    <w:rPr>
      <w:rFonts w:ascii="Arial" w:eastAsia="Arial" w:hAnsi="Arial" w:cs="Arial"/>
      <w:sz w:val="22"/>
      <w:szCs w:val="22"/>
    </w:rPr>
  </w:style>
  <w:style w:type="paragraph" w:styleId="BodyText">
    <w:name w:val="Body Text"/>
    <w:basedOn w:val="Normal"/>
    <w:link w:val="CorpodetextoChar"/>
    <w:rsid w:val="0057515A"/>
    <w:pPr>
      <w:suppressAutoHyphens/>
      <w:spacing w:after="140" w:line="276" w:lineRule="auto"/>
    </w:pPr>
  </w:style>
  <w:style w:type="character" w:customStyle="1" w:styleId="CorpodetextoChar">
    <w:name w:val="Corpo de texto Char"/>
    <w:basedOn w:val="DefaultParagraphFont"/>
    <w:link w:val="BodyText"/>
    <w:rsid w:val="0057515A"/>
  </w:style>
  <w:style w:type="table" w:styleId="TableGrid">
    <w:name w:val="Table Grid"/>
    <w:basedOn w:val="TableNormal"/>
    <w:uiPriority w:val="39"/>
    <w:rsid w:val="00914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0A1BE0"/>
    <w:rPr>
      <w:b/>
      <w:bCs/>
    </w:rPr>
  </w:style>
  <w:style w:type="paragraph" w:customStyle="1" w:styleId="Standard">
    <w:name w:val="Standard"/>
    <w:rsid w:val="00F733EC"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F4933"/>
    <w:pPr>
      <w:spacing w:after="14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F74441"/>
    <w:rPr>
      <w:i/>
      <w:iCs/>
    </w:rPr>
  </w:style>
  <w:style w:type="character" w:customStyle="1" w:styleId="normas-indices-artigo">
    <w:name w:val="normas-indices-artigo"/>
    <w:basedOn w:val="DefaultParagraphFont"/>
    <w:rsid w:val="002A0A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1044</TotalTime>
  <Pages>9</Pages>
  <Words>2454</Words>
  <Characters>13256</Characters>
  <Application>Microsoft Office Word</Application>
  <DocSecurity>0</DocSecurity>
  <Lines>110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Oliveira</dc:creator>
  <cp:lastModifiedBy>Wagner</cp:lastModifiedBy>
  <cp:revision>11</cp:revision>
  <cp:lastPrinted>2025-02-18T14:53:00Z</cp:lastPrinted>
  <dcterms:created xsi:type="dcterms:W3CDTF">2025-08-29T12:17:00Z</dcterms:created>
  <dcterms:modified xsi:type="dcterms:W3CDTF">2025-09-17T18:18:00Z</dcterms:modified>
</cp:coreProperties>
</file>