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EC0ABD" w14:textId="563C162C" w:rsidR="00A459FE" w:rsidRDefault="00000000" w:rsidP="00A459FE">
      <w:pPr>
        <w:ind w:firstLine="708"/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 xml:space="preserve">RELAÇÃO DA MATÉRIA DA “ORDEM DO DIA” DA </w:t>
      </w:r>
      <w:r w:rsidR="00B60E2A">
        <w:rPr>
          <w:sz w:val="24"/>
          <w:szCs w:val="24"/>
          <w:u w:val="single"/>
        </w:rPr>
        <w:t xml:space="preserve">TRIGÉSIMA TERCEIRA </w:t>
      </w:r>
      <w:r>
        <w:rPr>
          <w:sz w:val="24"/>
          <w:szCs w:val="24"/>
          <w:u w:val="single"/>
        </w:rPr>
        <w:t>(</w:t>
      </w:r>
      <w:r w:rsidR="00B60E2A">
        <w:rPr>
          <w:sz w:val="24"/>
          <w:szCs w:val="24"/>
          <w:u w:val="single"/>
        </w:rPr>
        <w:t>33</w:t>
      </w:r>
      <w:r>
        <w:rPr>
          <w:sz w:val="24"/>
          <w:szCs w:val="24"/>
          <w:u w:val="single"/>
        </w:rPr>
        <w:t xml:space="preserve">ª) SESSÃO ORDINÁRIA DO </w:t>
      </w:r>
      <w:r w:rsidR="00C15482">
        <w:rPr>
          <w:sz w:val="24"/>
          <w:szCs w:val="24"/>
          <w:u w:val="single"/>
        </w:rPr>
        <w:t xml:space="preserve">PRIMEIRO </w:t>
      </w:r>
      <w:r>
        <w:rPr>
          <w:sz w:val="24"/>
          <w:szCs w:val="24"/>
          <w:u w:val="single"/>
        </w:rPr>
        <w:t>(</w:t>
      </w:r>
      <w:r w:rsidR="00C15482">
        <w:rPr>
          <w:sz w:val="24"/>
          <w:szCs w:val="24"/>
          <w:u w:val="single"/>
        </w:rPr>
        <w:t>1</w:t>
      </w:r>
      <w:r>
        <w:rPr>
          <w:sz w:val="24"/>
          <w:szCs w:val="24"/>
          <w:u w:val="single"/>
        </w:rPr>
        <w:t xml:space="preserve">º) ANO DA DÉCIMA </w:t>
      </w:r>
      <w:r w:rsidR="00C15482">
        <w:rPr>
          <w:sz w:val="24"/>
          <w:szCs w:val="24"/>
          <w:u w:val="single"/>
        </w:rPr>
        <w:t>NONA</w:t>
      </w:r>
      <w:r>
        <w:rPr>
          <w:sz w:val="24"/>
          <w:szCs w:val="24"/>
          <w:u w:val="single"/>
        </w:rPr>
        <w:t xml:space="preserve"> (1</w:t>
      </w:r>
      <w:r w:rsidR="00C15482">
        <w:rPr>
          <w:sz w:val="24"/>
          <w:szCs w:val="24"/>
          <w:u w:val="single"/>
        </w:rPr>
        <w:t>9</w:t>
      </w:r>
      <w:r>
        <w:rPr>
          <w:sz w:val="24"/>
          <w:szCs w:val="24"/>
          <w:u w:val="single"/>
        </w:rPr>
        <w:t>ª) LEGISLATURA DA CÂMARA MUNICIPAL DE MOGI MIRIM, A REALIZAR-SE EM</w:t>
      </w:r>
      <w:r w:rsidR="00B60E2A">
        <w:rPr>
          <w:sz w:val="24"/>
          <w:szCs w:val="24"/>
          <w:u w:val="single"/>
        </w:rPr>
        <w:t xml:space="preserve"> 29 DE SETEMBRO</w:t>
      </w:r>
      <w:r>
        <w:rPr>
          <w:sz w:val="24"/>
          <w:szCs w:val="24"/>
          <w:u w:val="single"/>
        </w:rPr>
        <w:t xml:space="preserve"> DE 202</w:t>
      </w:r>
      <w:r w:rsidR="00C15482">
        <w:rPr>
          <w:sz w:val="24"/>
          <w:szCs w:val="24"/>
          <w:u w:val="single"/>
        </w:rPr>
        <w:t>5</w:t>
      </w:r>
      <w:r>
        <w:rPr>
          <w:sz w:val="24"/>
          <w:szCs w:val="24"/>
          <w:u w:val="single"/>
        </w:rPr>
        <w:t>, SEGUNDA-FEIRA, ÀS 1</w:t>
      </w:r>
      <w:r w:rsidR="00C15482">
        <w:rPr>
          <w:sz w:val="24"/>
          <w:szCs w:val="24"/>
          <w:u w:val="single"/>
        </w:rPr>
        <w:t>7</w:t>
      </w:r>
      <w:r>
        <w:rPr>
          <w:sz w:val="24"/>
          <w:szCs w:val="24"/>
          <w:u w:val="single"/>
        </w:rPr>
        <w:t>H.</w:t>
      </w:r>
    </w:p>
    <w:p w14:paraId="6164A4C3" w14:textId="77777777" w:rsidR="003A092B" w:rsidRPr="00650842" w:rsidRDefault="003A092B" w:rsidP="003778D8">
      <w:pPr>
        <w:jc w:val="both"/>
        <w:rPr>
          <w:sz w:val="24"/>
          <w:szCs w:val="24"/>
        </w:rPr>
      </w:pPr>
    </w:p>
    <w:p w14:paraId="5CBACA46" w14:textId="77777777" w:rsidR="003A092B" w:rsidRDefault="003A092B" w:rsidP="003A092B">
      <w:pPr>
        <w:rPr>
          <w:sz w:val="24"/>
          <w:szCs w:val="24"/>
        </w:rPr>
      </w:pPr>
    </w:p>
    <w:p w14:paraId="637EA31E" w14:textId="77777777" w:rsidR="00B27609" w:rsidRPr="00650842" w:rsidRDefault="00B27609" w:rsidP="003A092B">
      <w:pPr>
        <w:rPr>
          <w:sz w:val="24"/>
          <w:szCs w:val="24"/>
        </w:rPr>
      </w:pPr>
    </w:p>
    <w:p w14:paraId="04EEC32A" w14:textId="77777777" w:rsidR="003A092B" w:rsidRPr="00650842" w:rsidRDefault="00000000" w:rsidP="00157050">
      <w:pPr>
        <w:ind w:firstLine="709"/>
        <w:jc w:val="both"/>
        <w:rPr>
          <w:sz w:val="24"/>
          <w:szCs w:val="24"/>
          <w:u w:val="single"/>
        </w:rPr>
      </w:pPr>
      <w:r w:rsidRPr="00650842">
        <w:rPr>
          <w:sz w:val="24"/>
          <w:szCs w:val="24"/>
          <w:u w:val="single"/>
        </w:rPr>
        <w:t>EM TURNO ÚNICO</w:t>
      </w:r>
    </w:p>
    <w:p w14:paraId="56C1CCAB" w14:textId="42FBF03C" w:rsidR="003A092B" w:rsidRPr="00650842" w:rsidRDefault="00000000" w:rsidP="00157050">
      <w:pPr>
        <w:ind w:firstLine="709"/>
        <w:jc w:val="both"/>
        <w:rPr>
          <w:b/>
          <w:sz w:val="24"/>
          <w:szCs w:val="24"/>
        </w:rPr>
      </w:pPr>
      <w:r w:rsidRPr="00650842">
        <w:rPr>
          <w:b/>
          <w:sz w:val="24"/>
          <w:szCs w:val="24"/>
        </w:rPr>
        <w:t>“ex-vi” do disposto no § 1º, inciso I, do Artigo 171 do Regimento Interno</w:t>
      </w:r>
      <w:r w:rsidR="00B60E2A">
        <w:rPr>
          <w:b/>
          <w:sz w:val="24"/>
          <w:szCs w:val="24"/>
        </w:rPr>
        <w:t>.</w:t>
      </w:r>
    </w:p>
    <w:p w14:paraId="63D58E9E" w14:textId="77777777" w:rsidR="00EB66AD" w:rsidRPr="00650842" w:rsidRDefault="00000000" w:rsidP="009E4F9F">
      <w:pPr>
        <w:tabs>
          <w:tab w:val="left" w:pos="1740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</w:p>
    <w:p w14:paraId="7A0131B3" w14:textId="0CD0197B" w:rsidR="00B60E2A" w:rsidRPr="00650842" w:rsidRDefault="00B60E2A" w:rsidP="00B60E2A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</w:t>
      </w:r>
      <w:r>
        <w:rPr>
          <w:sz w:val="24"/>
          <w:szCs w:val="24"/>
        </w:rPr>
        <w:t>.</w:t>
      </w:r>
      <w:r>
        <w:rPr>
          <w:sz w:val="24"/>
          <w:szCs w:val="24"/>
        </w:rPr>
        <w:t xml:space="preserve"> Projeto de Lei Nº 121/2025, de autoria do PREFEITO MUNICIPAL, "AUTORIZA O MUNICÍPIO DE MOGI MIRIM, PELO PODER EXECUTIVO, A RECEBER, POR DOAÇÃO, ÁREA DE TERRENO DE PROPRIEDADE DA EMPRESA SUNSET MOGI SPE LTDA"</w:t>
      </w:r>
      <w:r>
        <w:rPr>
          <w:sz w:val="24"/>
          <w:szCs w:val="24"/>
        </w:rPr>
        <w:t>.</w:t>
      </w:r>
      <w:r>
        <w:rPr>
          <w:sz w:val="24"/>
          <w:szCs w:val="24"/>
        </w:rPr>
        <w:t xml:space="preserve"> Parecer</w:t>
      </w:r>
      <w:r>
        <w:rPr>
          <w:sz w:val="24"/>
          <w:szCs w:val="24"/>
        </w:rPr>
        <w:t xml:space="preserve"> da Comissão de Justiça e Redação e Parecer Conjunto das Comissões de Obras, Serviços Públicos e Atividades Privadas e de Finanças e Orçamento.</w:t>
      </w:r>
    </w:p>
    <w:p w14:paraId="1ADC88B4" w14:textId="77777777" w:rsidR="00B60E2A" w:rsidRDefault="00B60E2A" w:rsidP="00B60E2A">
      <w:pPr>
        <w:ind w:firstLine="709"/>
        <w:jc w:val="both"/>
        <w:rPr>
          <w:sz w:val="24"/>
          <w:szCs w:val="24"/>
        </w:rPr>
      </w:pPr>
    </w:p>
    <w:p w14:paraId="3CEE2A65" w14:textId="7F42DBEC" w:rsidR="00B60E2A" w:rsidRPr="00650842" w:rsidRDefault="00B60E2A" w:rsidP="00B60E2A">
      <w:pPr>
        <w:ind w:firstLine="709"/>
        <w:jc w:val="both"/>
        <w:rPr>
          <w:b/>
          <w:sz w:val="24"/>
          <w:szCs w:val="24"/>
        </w:rPr>
      </w:pPr>
      <w:r w:rsidRPr="00650842">
        <w:rPr>
          <w:b/>
          <w:sz w:val="24"/>
          <w:szCs w:val="24"/>
        </w:rPr>
        <w:t>“</w:t>
      </w:r>
      <w:proofErr w:type="spellStart"/>
      <w:r w:rsidRPr="00650842">
        <w:rPr>
          <w:b/>
          <w:sz w:val="24"/>
          <w:szCs w:val="24"/>
        </w:rPr>
        <w:t>ex-vi</w:t>
      </w:r>
      <w:proofErr w:type="spellEnd"/>
      <w:r w:rsidRPr="00650842">
        <w:rPr>
          <w:b/>
          <w:sz w:val="24"/>
          <w:szCs w:val="24"/>
        </w:rPr>
        <w:t>” do disposto no</w:t>
      </w:r>
      <w:r>
        <w:rPr>
          <w:b/>
          <w:sz w:val="24"/>
          <w:szCs w:val="24"/>
        </w:rPr>
        <w:t xml:space="preserve"> </w:t>
      </w:r>
      <w:r w:rsidRPr="00B60E2A">
        <w:rPr>
          <w:b/>
          <w:i/>
          <w:iCs/>
          <w:sz w:val="24"/>
          <w:szCs w:val="24"/>
        </w:rPr>
        <w:t>caput</w:t>
      </w:r>
      <w:r w:rsidRPr="00650842">
        <w:rPr>
          <w:b/>
          <w:sz w:val="24"/>
          <w:szCs w:val="24"/>
        </w:rPr>
        <w:t xml:space="preserve"> do Artigo 171 do Regimento Interno</w:t>
      </w:r>
      <w:r>
        <w:rPr>
          <w:b/>
          <w:sz w:val="24"/>
          <w:szCs w:val="24"/>
        </w:rPr>
        <w:t>.</w:t>
      </w:r>
    </w:p>
    <w:p w14:paraId="4336C257" w14:textId="77777777" w:rsidR="00B60E2A" w:rsidRDefault="00B60E2A" w:rsidP="00B60E2A">
      <w:pPr>
        <w:ind w:firstLine="709"/>
        <w:jc w:val="both"/>
        <w:rPr>
          <w:sz w:val="24"/>
          <w:szCs w:val="24"/>
        </w:rPr>
      </w:pPr>
    </w:p>
    <w:p w14:paraId="197531CB" w14:textId="5FBBA54D" w:rsidR="00B60E2A" w:rsidRDefault="00B60E2A" w:rsidP="00B60E2A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2</w:t>
      </w:r>
      <w:r>
        <w:rPr>
          <w:sz w:val="24"/>
          <w:szCs w:val="24"/>
        </w:rPr>
        <w:t>.</w:t>
      </w:r>
      <w:r>
        <w:rPr>
          <w:sz w:val="24"/>
          <w:szCs w:val="24"/>
        </w:rPr>
        <w:t xml:space="preserve"> Projeto de Resolução Nº 12/2025, de autoria d</w:t>
      </w:r>
      <w:r>
        <w:rPr>
          <w:sz w:val="24"/>
          <w:szCs w:val="24"/>
        </w:rPr>
        <w:t>a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MESA DIRETORA </w:t>
      </w:r>
      <w:r>
        <w:rPr>
          <w:sz w:val="24"/>
          <w:szCs w:val="24"/>
        </w:rPr>
        <w:t>2025/2026, "AUTORIZA A CÂMARA MUNICIPAL DE MOGI MIRIM A ASSOCIAR-SE À UVESP (UNIÃO DOS VEREADORES E CÂMARAS MUNICIPAIS DO ESTADO DE SÃO PAULO) E DÁ OUTRAS PROVIDÊNCIAS"</w:t>
      </w:r>
      <w:r>
        <w:rPr>
          <w:sz w:val="24"/>
          <w:szCs w:val="24"/>
        </w:rPr>
        <w:t>.</w:t>
      </w:r>
      <w:r>
        <w:rPr>
          <w:sz w:val="24"/>
          <w:szCs w:val="24"/>
        </w:rPr>
        <w:t xml:space="preserve"> Parecer</w:t>
      </w:r>
      <w:r>
        <w:rPr>
          <w:sz w:val="24"/>
          <w:szCs w:val="24"/>
        </w:rPr>
        <w:t>es das Comissões de Justiça e Redação e de Finanças e Orçamento.</w:t>
      </w:r>
    </w:p>
    <w:p w14:paraId="4003E867" w14:textId="77777777" w:rsidR="00B60E2A" w:rsidRDefault="00B60E2A" w:rsidP="00B60E2A">
      <w:pPr>
        <w:ind w:firstLine="709"/>
        <w:jc w:val="both"/>
        <w:rPr>
          <w:sz w:val="24"/>
          <w:szCs w:val="24"/>
        </w:rPr>
      </w:pPr>
    </w:p>
    <w:p w14:paraId="61CF0234" w14:textId="12FC1765" w:rsidR="00B60E2A" w:rsidRDefault="00B60E2A" w:rsidP="00B60E2A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3</w:t>
      </w:r>
      <w:r>
        <w:rPr>
          <w:sz w:val="24"/>
          <w:szCs w:val="24"/>
        </w:rPr>
        <w:t>.</w:t>
      </w:r>
      <w:r>
        <w:rPr>
          <w:sz w:val="24"/>
          <w:szCs w:val="24"/>
        </w:rPr>
        <w:t xml:space="preserve"> Projeto de Resolução Nº 14/2025, de autoria d</w:t>
      </w:r>
      <w:r>
        <w:rPr>
          <w:sz w:val="24"/>
          <w:szCs w:val="24"/>
        </w:rPr>
        <w:t>a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MESA DIRETORA </w:t>
      </w:r>
      <w:r>
        <w:rPr>
          <w:sz w:val="24"/>
          <w:szCs w:val="24"/>
        </w:rPr>
        <w:t>2025/2026, "DISPÕE SOBRE A CRIAÇÃO DO PARLAMENTO JOVEM NO MUNICÍPIO DE MOGI MIRIM E DÁ OUTRAS PROVIDÊNCIAS"</w:t>
      </w:r>
      <w:r>
        <w:rPr>
          <w:sz w:val="24"/>
          <w:szCs w:val="24"/>
        </w:rPr>
        <w:t>.</w:t>
      </w:r>
      <w:r>
        <w:rPr>
          <w:sz w:val="24"/>
          <w:szCs w:val="24"/>
        </w:rPr>
        <w:t xml:space="preserve"> Parecer</w:t>
      </w:r>
      <w:r>
        <w:rPr>
          <w:sz w:val="24"/>
          <w:szCs w:val="24"/>
        </w:rPr>
        <w:t xml:space="preserve"> Conjunto das Comissões de Justiça e Redação; de Educação, Saúde, Cultura, Esporte e Assistência Social e de Finanças e Orçamento. </w:t>
      </w:r>
    </w:p>
    <w:p w14:paraId="12CD1CB7" w14:textId="77777777" w:rsidR="003A092B" w:rsidRPr="00650842" w:rsidRDefault="003A092B" w:rsidP="00157050">
      <w:pPr>
        <w:ind w:firstLine="709"/>
        <w:jc w:val="both"/>
        <w:rPr>
          <w:sz w:val="24"/>
          <w:szCs w:val="24"/>
        </w:rPr>
      </w:pPr>
    </w:p>
    <w:p w14:paraId="61D35FBC" w14:textId="77777777" w:rsidR="003A092B" w:rsidRPr="00650842" w:rsidRDefault="00000000" w:rsidP="00157050">
      <w:pPr>
        <w:ind w:firstLine="709"/>
        <w:jc w:val="both"/>
        <w:rPr>
          <w:sz w:val="24"/>
          <w:szCs w:val="24"/>
          <w:u w:val="single"/>
        </w:rPr>
      </w:pPr>
      <w:r w:rsidRPr="00650842">
        <w:rPr>
          <w:sz w:val="24"/>
          <w:szCs w:val="24"/>
          <w:u w:val="single"/>
        </w:rPr>
        <w:t>EM SEGUNDO TURNO</w:t>
      </w:r>
    </w:p>
    <w:p w14:paraId="5137445F" w14:textId="1D56FA9A" w:rsidR="003A092B" w:rsidRPr="00650842" w:rsidRDefault="00000000" w:rsidP="00157050">
      <w:pPr>
        <w:ind w:firstLine="709"/>
        <w:jc w:val="both"/>
        <w:rPr>
          <w:sz w:val="24"/>
          <w:szCs w:val="24"/>
        </w:rPr>
      </w:pPr>
      <w:r w:rsidRPr="00650842">
        <w:rPr>
          <w:b/>
          <w:sz w:val="24"/>
          <w:szCs w:val="24"/>
        </w:rPr>
        <w:t>“ex-vi” do disposto no inciso I, do Artigo 172 do Regimento Interno</w:t>
      </w:r>
      <w:r w:rsidR="00B60E2A">
        <w:rPr>
          <w:b/>
          <w:sz w:val="24"/>
          <w:szCs w:val="24"/>
        </w:rPr>
        <w:t>.</w:t>
      </w:r>
    </w:p>
    <w:p w14:paraId="18ECB0E5" w14:textId="77777777" w:rsidR="00B60E2A" w:rsidRPr="00650842" w:rsidRDefault="00B60E2A" w:rsidP="00B60E2A">
      <w:pPr>
        <w:ind w:firstLine="709"/>
        <w:jc w:val="both"/>
        <w:rPr>
          <w:sz w:val="24"/>
          <w:szCs w:val="24"/>
        </w:rPr>
      </w:pPr>
    </w:p>
    <w:p w14:paraId="4B4B030E" w14:textId="2C6C1EBB" w:rsidR="00B60E2A" w:rsidRDefault="00B60E2A" w:rsidP="00B60E2A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>
        <w:rPr>
          <w:sz w:val="24"/>
          <w:szCs w:val="24"/>
        </w:rPr>
        <w:t>.</w:t>
      </w:r>
      <w:r>
        <w:rPr>
          <w:sz w:val="24"/>
          <w:szCs w:val="24"/>
        </w:rPr>
        <w:t xml:space="preserve"> Projeto de Lei Nº 31/2025, de autoria do </w:t>
      </w:r>
      <w:r>
        <w:rPr>
          <w:sz w:val="24"/>
          <w:szCs w:val="24"/>
        </w:rPr>
        <w:t>V</w:t>
      </w:r>
      <w:r>
        <w:rPr>
          <w:sz w:val="24"/>
          <w:szCs w:val="24"/>
        </w:rPr>
        <w:t>ereador EVERTON BOMBARDA, "</w:t>
      </w:r>
      <w:r>
        <w:rPr>
          <w:sz w:val="24"/>
          <w:szCs w:val="24"/>
        </w:rPr>
        <w:t>DISPÕE SOBRE A CRIAÇÃO DO PROGRAMA MUNICIPAL DE ATIVIDADES FÍSICAS E ESPORTIVAS PARA IDOSOS E DÁ OUTRAS PROVIDÊNCIAS</w:t>
      </w:r>
      <w:r>
        <w:rPr>
          <w:sz w:val="24"/>
          <w:szCs w:val="24"/>
        </w:rPr>
        <w:t>"</w:t>
      </w:r>
      <w:r>
        <w:rPr>
          <w:sz w:val="24"/>
          <w:szCs w:val="24"/>
        </w:rPr>
        <w:t>.</w:t>
      </w:r>
    </w:p>
    <w:p w14:paraId="17C0FCF7" w14:textId="77777777" w:rsidR="00B60E2A" w:rsidRDefault="00B60E2A" w:rsidP="00B60E2A">
      <w:pPr>
        <w:ind w:firstLine="709"/>
        <w:jc w:val="both"/>
        <w:rPr>
          <w:sz w:val="24"/>
          <w:szCs w:val="24"/>
        </w:rPr>
      </w:pPr>
    </w:p>
    <w:p w14:paraId="61B55124" w14:textId="6229B610" w:rsidR="00B60E2A" w:rsidRDefault="00B60E2A" w:rsidP="00B60E2A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5</w:t>
      </w:r>
      <w:r>
        <w:rPr>
          <w:sz w:val="24"/>
          <w:szCs w:val="24"/>
        </w:rPr>
        <w:t>.</w:t>
      </w:r>
      <w:r>
        <w:rPr>
          <w:sz w:val="24"/>
          <w:szCs w:val="24"/>
        </w:rPr>
        <w:t xml:space="preserve"> Projeto de Lei Nº 70/2025, de autoria do </w:t>
      </w:r>
      <w:r>
        <w:rPr>
          <w:sz w:val="24"/>
          <w:szCs w:val="24"/>
        </w:rPr>
        <w:t>V</w:t>
      </w:r>
      <w:r>
        <w:rPr>
          <w:sz w:val="24"/>
          <w:szCs w:val="24"/>
        </w:rPr>
        <w:t>ereador CINOÊ DUZO, "FICA CONSIDERADA A NOMENCLATURA DA BANDA LYRA MO</w:t>
      </w:r>
      <w:r>
        <w:rPr>
          <w:sz w:val="24"/>
          <w:szCs w:val="24"/>
        </w:rPr>
        <w:t>J</w:t>
      </w:r>
      <w:r>
        <w:rPr>
          <w:sz w:val="24"/>
          <w:szCs w:val="24"/>
        </w:rPr>
        <w:t>IMIRIANA PATRIMÔNIO HISTÓRICO E CULTURAL, DE NATUREZA IMATERIAL DO MUNICÍPIO DE MOGI MIRIM"</w:t>
      </w:r>
      <w:r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</w:p>
    <w:p w14:paraId="03F6C1E0" w14:textId="77777777" w:rsidR="00B60E2A" w:rsidRDefault="00B60E2A" w:rsidP="00B60E2A">
      <w:pPr>
        <w:ind w:firstLine="709"/>
        <w:jc w:val="both"/>
        <w:rPr>
          <w:sz w:val="24"/>
          <w:szCs w:val="24"/>
        </w:rPr>
      </w:pPr>
    </w:p>
    <w:p w14:paraId="2C786227" w14:textId="773E5748" w:rsidR="00B60E2A" w:rsidRDefault="00B60E2A" w:rsidP="00B60E2A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6</w:t>
      </w:r>
      <w:r w:rsidR="00551C66">
        <w:rPr>
          <w:sz w:val="24"/>
          <w:szCs w:val="24"/>
        </w:rPr>
        <w:t>.</w:t>
      </w:r>
      <w:r>
        <w:rPr>
          <w:sz w:val="24"/>
          <w:szCs w:val="24"/>
        </w:rPr>
        <w:t xml:space="preserve"> Projeto de Lei Nº 93/2025, de autoria do PREFEITO MUNICIPAL, "AUTORIZA O MUNICÍPIO DE MOGI MIRIM, PELO PODER EXECUTIVO, A RECEBER, POR DOAÇÃO, VEÍCULO AUTOMOTOR PERTENCENTE AO SERVIÇO AUTÔNOMO DE ÁGUA E ESGOTOS DE MOGI MIRIM (SAAE)"</w:t>
      </w:r>
      <w:r w:rsidR="00B27609">
        <w:rPr>
          <w:sz w:val="24"/>
          <w:szCs w:val="24"/>
        </w:rPr>
        <w:t>.</w:t>
      </w:r>
    </w:p>
    <w:p w14:paraId="215A395A" w14:textId="77777777" w:rsidR="00B60E2A" w:rsidRDefault="00B60E2A" w:rsidP="00B60E2A">
      <w:pPr>
        <w:ind w:firstLine="709"/>
        <w:jc w:val="both"/>
        <w:rPr>
          <w:sz w:val="24"/>
          <w:szCs w:val="24"/>
        </w:rPr>
      </w:pPr>
    </w:p>
    <w:p w14:paraId="5046D4EA" w14:textId="77777777" w:rsidR="003A092B" w:rsidRPr="00650842" w:rsidRDefault="003A092B" w:rsidP="00157050">
      <w:pPr>
        <w:ind w:firstLine="709"/>
        <w:jc w:val="both"/>
        <w:rPr>
          <w:sz w:val="24"/>
          <w:szCs w:val="24"/>
        </w:rPr>
      </w:pPr>
    </w:p>
    <w:p w14:paraId="4862FE22" w14:textId="77777777" w:rsidR="003A092B" w:rsidRPr="00650842" w:rsidRDefault="003A092B" w:rsidP="00157050">
      <w:pPr>
        <w:ind w:firstLine="709"/>
        <w:jc w:val="both"/>
        <w:rPr>
          <w:sz w:val="24"/>
          <w:szCs w:val="24"/>
        </w:rPr>
      </w:pPr>
    </w:p>
    <w:p w14:paraId="18BC3220" w14:textId="77777777" w:rsidR="003A092B" w:rsidRPr="00650842" w:rsidRDefault="00000000" w:rsidP="00157050">
      <w:pPr>
        <w:ind w:firstLine="709"/>
        <w:jc w:val="both"/>
        <w:rPr>
          <w:b/>
          <w:sz w:val="24"/>
          <w:szCs w:val="24"/>
          <w:u w:val="single"/>
        </w:rPr>
      </w:pPr>
      <w:r w:rsidRPr="00650842">
        <w:rPr>
          <w:sz w:val="24"/>
          <w:szCs w:val="24"/>
          <w:u w:val="single"/>
        </w:rPr>
        <w:t>EM PRIMEIRO TURNO</w:t>
      </w:r>
    </w:p>
    <w:p w14:paraId="06DBABF4" w14:textId="0C44AE3D" w:rsidR="003A092B" w:rsidRDefault="00000000" w:rsidP="00157050">
      <w:pPr>
        <w:ind w:firstLine="709"/>
        <w:jc w:val="both"/>
        <w:rPr>
          <w:b/>
          <w:sz w:val="24"/>
          <w:szCs w:val="24"/>
        </w:rPr>
      </w:pPr>
      <w:r w:rsidRPr="00650842">
        <w:rPr>
          <w:b/>
          <w:sz w:val="24"/>
          <w:szCs w:val="24"/>
        </w:rPr>
        <w:t>“ex-vi” do disposto no inciso I, do Artigo 172 do Regimento Interno</w:t>
      </w:r>
      <w:r w:rsidR="00B27609">
        <w:rPr>
          <w:b/>
          <w:sz w:val="24"/>
          <w:szCs w:val="24"/>
        </w:rPr>
        <w:t>.</w:t>
      </w:r>
    </w:p>
    <w:p w14:paraId="56BD4AC4" w14:textId="77777777" w:rsidR="00B27609" w:rsidRPr="00650842" w:rsidRDefault="00B27609" w:rsidP="00157050">
      <w:pPr>
        <w:ind w:firstLine="709"/>
        <w:jc w:val="both"/>
        <w:rPr>
          <w:b/>
          <w:sz w:val="24"/>
          <w:szCs w:val="24"/>
        </w:rPr>
      </w:pPr>
    </w:p>
    <w:p w14:paraId="63DD738C" w14:textId="1FF22674" w:rsidR="00D80E46" w:rsidRDefault="00000000" w:rsidP="00157050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7</w:t>
      </w:r>
      <w:r w:rsidR="00B27609">
        <w:rPr>
          <w:sz w:val="24"/>
          <w:szCs w:val="24"/>
        </w:rPr>
        <w:t>.</w:t>
      </w:r>
      <w:r>
        <w:rPr>
          <w:sz w:val="24"/>
          <w:szCs w:val="24"/>
        </w:rPr>
        <w:t xml:space="preserve"> Projeto de Lei Nº 63/2025, de autoria do </w:t>
      </w:r>
      <w:r w:rsidR="00B27609">
        <w:rPr>
          <w:sz w:val="24"/>
          <w:szCs w:val="24"/>
        </w:rPr>
        <w:t>V</w:t>
      </w:r>
      <w:r>
        <w:rPr>
          <w:sz w:val="24"/>
          <w:szCs w:val="24"/>
        </w:rPr>
        <w:t>ereador CRISTIANO GAIOTO, "</w:t>
      </w:r>
      <w:r w:rsidR="00B27609">
        <w:rPr>
          <w:sz w:val="24"/>
          <w:szCs w:val="24"/>
        </w:rPr>
        <w:t>PROÍBE, NO ÂMBITO DO MUNICÍPIO DE MOGI MIRIM, A VEICULAÇÃO DE PUBLICIDADE, DIRETA OU INDIRETA, PROMOVIDA POR EMPRESAS QUE EXPLOREM APOSTAS ESPORTIVAS OU QUAISQUER MODALIDADES DE JOGOS DE AZAR ONLINE, E DÁ OUTRAS PROVIDÊNCIAS</w:t>
      </w:r>
      <w:r>
        <w:rPr>
          <w:sz w:val="24"/>
          <w:szCs w:val="24"/>
        </w:rPr>
        <w:t>"</w:t>
      </w:r>
      <w:r w:rsidR="00B27609">
        <w:rPr>
          <w:sz w:val="24"/>
          <w:szCs w:val="24"/>
        </w:rPr>
        <w:t xml:space="preserve">. </w:t>
      </w:r>
      <w:r>
        <w:rPr>
          <w:sz w:val="24"/>
          <w:szCs w:val="24"/>
        </w:rPr>
        <w:t>Parecer</w:t>
      </w:r>
      <w:r w:rsidR="00B27609">
        <w:rPr>
          <w:sz w:val="24"/>
          <w:szCs w:val="24"/>
        </w:rPr>
        <w:t>es das Comissões de Justiça e Redação; de Educação, Saúde, Cultura, Esporte e Assistência Social e de Finanças e Orçamento.</w:t>
      </w:r>
    </w:p>
    <w:p w14:paraId="41A6B45A" w14:textId="77777777" w:rsidR="00D80E46" w:rsidRDefault="00D80E46" w:rsidP="00157050">
      <w:pPr>
        <w:ind w:firstLine="709"/>
        <w:jc w:val="both"/>
        <w:rPr>
          <w:sz w:val="24"/>
          <w:szCs w:val="24"/>
        </w:rPr>
      </w:pPr>
    </w:p>
    <w:p w14:paraId="2EEF1D1C" w14:textId="03188E90" w:rsidR="00B27609" w:rsidRDefault="00000000" w:rsidP="00B27609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8</w:t>
      </w:r>
      <w:r w:rsidR="00B27609">
        <w:rPr>
          <w:sz w:val="24"/>
          <w:szCs w:val="24"/>
        </w:rPr>
        <w:t>.</w:t>
      </w:r>
      <w:r>
        <w:rPr>
          <w:sz w:val="24"/>
          <w:szCs w:val="24"/>
        </w:rPr>
        <w:t xml:space="preserve"> Projeto de Lei Nº 71/2025, de autoria do </w:t>
      </w:r>
      <w:r w:rsidR="00B27609">
        <w:rPr>
          <w:sz w:val="24"/>
          <w:szCs w:val="24"/>
        </w:rPr>
        <w:t>V</w:t>
      </w:r>
      <w:r>
        <w:rPr>
          <w:sz w:val="24"/>
          <w:szCs w:val="24"/>
        </w:rPr>
        <w:t>ereador WAGNER RICARDO PEREIRA, "</w:t>
      </w:r>
      <w:r w:rsidR="00B27609">
        <w:rPr>
          <w:sz w:val="24"/>
          <w:szCs w:val="24"/>
        </w:rPr>
        <w:t xml:space="preserve">INSTITUI O PROGRAMA MUNICIPAL DE PREVENÇÃO CONTRA A PRÁTICA DE ATENTADOS VIOLENTOS NAS DEPENDÊNCIAS DAS ESCOLAS MUNICIPAIS E DÁ OUTRAS PROVIDÊNCIAS". </w:t>
      </w:r>
      <w:r w:rsidR="00B27609">
        <w:rPr>
          <w:sz w:val="24"/>
          <w:szCs w:val="24"/>
        </w:rPr>
        <w:t>Pareceres das Comissões de Justiça e Redação; de Educação, Saúde, Cultura, Esporte e Assistência Social e de Finanças e Orçamento.</w:t>
      </w:r>
    </w:p>
    <w:p w14:paraId="7D89619F" w14:textId="77777777" w:rsidR="00B27609" w:rsidRDefault="00B27609" w:rsidP="00B27609">
      <w:pPr>
        <w:ind w:firstLine="709"/>
        <w:jc w:val="both"/>
        <w:rPr>
          <w:sz w:val="24"/>
          <w:szCs w:val="24"/>
        </w:rPr>
      </w:pPr>
    </w:p>
    <w:p w14:paraId="3DAE30CF" w14:textId="7CE19EE7" w:rsidR="00D80E46" w:rsidRDefault="00000000" w:rsidP="00157050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9</w:t>
      </w:r>
      <w:r w:rsidR="00B27609">
        <w:rPr>
          <w:sz w:val="24"/>
          <w:szCs w:val="24"/>
        </w:rPr>
        <w:t>.</w:t>
      </w:r>
      <w:r>
        <w:rPr>
          <w:sz w:val="24"/>
          <w:szCs w:val="24"/>
        </w:rPr>
        <w:t xml:space="preserve"> Projeto de Lei Nº 73/2025, de autoria d</w:t>
      </w:r>
      <w:r w:rsidR="00B27609">
        <w:rPr>
          <w:sz w:val="24"/>
          <w:szCs w:val="24"/>
        </w:rPr>
        <w:t>a</w:t>
      </w:r>
      <w:r>
        <w:rPr>
          <w:sz w:val="24"/>
          <w:szCs w:val="24"/>
        </w:rPr>
        <w:t xml:space="preserve"> </w:t>
      </w:r>
      <w:r w:rsidR="00B27609">
        <w:rPr>
          <w:sz w:val="24"/>
          <w:szCs w:val="24"/>
        </w:rPr>
        <w:t>V</w:t>
      </w:r>
      <w:r>
        <w:rPr>
          <w:sz w:val="24"/>
          <w:szCs w:val="24"/>
        </w:rPr>
        <w:t>ereador</w:t>
      </w:r>
      <w:r w:rsidR="00B27609">
        <w:rPr>
          <w:sz w:val="24"/>
          <w:szCs w:val="24"/>
        </w:rPr>
        <w:t>a</w:t>
      </w:r>
      <w:r>
        <w:rPr>
          <w:sz w:val="24"/>
          <w:szCs w:val="24"/>
        </w:rPr>
        <w:t xml:space="preserve"> DANIELLA GONÇALVES DE AMOÊDO CAMPOS, "DECLARA DE UTILIDADE PÚBLICA A APRA – ASSOCIAÇÃO PROTETORA RECANTO DOS ANIMAIS"</w:t>
      </w:r>
      <w:r w:rsidR="00B27609">
        <w:rPr>
          <w:sz w:val="24"/>
          <w:szCs w:val="24"/>
        </w:rPr>
        <w:t xml:space="preserve">. Com </w:t>
      </w:r>
      <w:r w:rsidR="00B27609" w:rsidRPr="00B27609">
        <w:rPr>
          <w:b/>
          <w:bCs/>
          <w:sz w:val="24"/>
          <w:szCs w:val="24"/>
        </w:rPr>
        <w:t>01 emenda supressiva</w:t>
      </w:r>
      <w:r w:rsidR="00B27609">
        <w:rPr>
          <w:sz w:val="24"/>
          <w:szCs w:val="24"/>
        </w:rPr>
        <w:t xml:space="preserve"> de autoria do Vereador Wagner Ricardo Pereira.</w:t>
      </w:r>
      <w:r>
        <w:rPr>
          <w:sz w:val="24"/>
          <w:szCs w:val="24"/>
        </w:rPr>
        <w:t xml:space="preserve"> Parecer</w:t>
      </w:r>
      <w:r w:rsidR="00B27609">
        <w:rPr>
          <w:sz w:val="24"/>
          <w:szCs w:val="24"/>
        </w:rPr>
        <w:t xml:space="preserve"> da Comissão de Justiça e Redação e Parecer Conjunto das Comissões de Educação, Saúde, Cultura, Esporte e Assistência Social; de Defesa e Direitos dos Animais e de Finanças e Orçamento. </w:t>
      </w:r>
    </w:p>
    <w:p w14:paraId="5E93393C" w14:textId="77777777" w:rsidR="00D80E46" w:rsidRDefault="00D80E46" w:rsidP="00157050">
      <w:pPr>
        <w:ind w:firstLine="709"/>
        <w:jc w:val="both"/>
        <w:rPr>
          <w:sz w:val="24"/>
          <w:szCs w:val="24"/>
        </w:rPr>
      </w:pPr>
    </w:p>
    <w:p w14:paraId="510789F0" w14:textId="7F8C9832" w:rsidR="00D80E46" w:rsidRDefault="00000000" w:rsidP="00157050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10</w:t>
      </w:r>
      <w:r w:rsidR="00B27609">
        <w:rPr>
          <w:sz w:val="24"/>
          <w:szCs w:val="24"/>
        </w:rPr>
        <w:t>.</w:t>
      </w:r>
      <w:r>
        <w:rPr>
          <w:sz w:val="24"/>
          <w:szCs w:val="24"/>
        </w:rPr>
        <w:t xml:space="preserve"> Substitutivo Nº 2 ao Projeto de Lei Nº 96/2025, de autoria do </w:t>
      </w:r>
      <w:r w:rsidR="00B27609">
        <w:rPr>
          <w:sz w:val="24"/>
          <w:szCs w:val="24"/>
        </w:rPr>
        <w:t>V</w:t>
      </w:r>
      <w:r>
        <w:rPr>
          <w:sz w:val="24"/>
          <w:szCs w:val="24"/>
        </w:rPr>
        <w:t>ereador CRISTIANO GAIOTO</w:t>
      </w:r>
      <w:r w:rsidR="00B27609">
        <w:rPr>
          <w:sz w:val="24"/>
          <w:szCs w:val="24"/>
        </w:rPr>
        <w:t xml:space="preserve"> e OUTROS</w:t>
      </w:r>
      <w:r>
        <w:rPr>
          <w:sz w:val="24"/>
          <w:szCs w:val="24"/>
        </w:rPr>
        <w:t>, "</w:t>
      </w:r>
      <w:r w:rsidR="00B27609">
        <w:rPr>
          <w:sz w:val="24"/>
          <w:szCs w:val="24"/>
        </w:rPr>
        <w:t>DISPÕE SOBRE A FACULTATIVIDADE DA PARTICIPAÇÃO E CONTRIBUIÇÃO FINANCEIRA DOS MORADORES EM ASSOCIAÇÕES DE BAIRRO NO MUNICÍPIO DE MOGI MIRIM, E DÁ OUTRAS PROVIDÊNCIAS</w:t>
      </w:r>
      <w:r>
        <w:rPr>
          <w:sz w:val="24"/>
          <w:szCs w:val="24"/>
        </w:rPr>
        <w:t>"</w:t>
      </w:r>
      <w:r w:rsidR="00B27609">
        <w:rPr>
          <w:sz w:val="24"/>
          <w:szCs w:val="24"/>
        </w:rPr>
        <w:t>.</w:t>
      </w:r>
      <w:r>
        <w:rPr>
          <w:sz w:val="24"/>
          <w:szCs w:val="24"/>
        </w:rPr>
        <w:t xml:space="preserve"> Parecer</w:t>
      </w:r>
      <w:r w:rsidR="00B27609">
        <w:rPr>
          <w:sz w:val="24"/>
          <w:szCs w:val="24"/>
        </w:rPr>
        <w:t xml:space="preserve"> da Comissão de Justiça e Redação e Parecer Conjunto das Comissões de Obras, Serviços Púb</w:t>
      </w:r>
      <w:r w:rsidR="00A77433">
        <w:rPr>
          <w:sz w:val="24"/>
          <w:szCs w:val="24"/>
        </w:rPr>
        <w:t>l</w:t>
      </w:r>
      <w:r w:rsidR="00B27609">
        <w:rPr>
          <w:sz w:val="24"/>
          <w:szCs w:val="24"/>
        </w:rPr>
        <w:t>icos e Atividades Privadas</w:t>
      </w:r>
      <w:r w:rsidR="00A77433">
        <w:rPr>
          <w:sz w:val="24"/>
          <w:szCs w:val="24"/>
        </w:rPr>
        <w:t xml:space="preserve"> e de Finanças e Orçamento. </w:t>
      </w:r>
      <w:r w:rsidR="00A77433" w:rsidRPr="00A77433">
        <w:rPr>
          <w:sz w:val="24"/>
          <w:szCs w:val="24"/>
        </w:rPr>
        <w:t>Se</w:t>
      </w:r>
      <w:r w:rsidR="00A77433">
        <w:rPr>
          <w:sz w:val="24"/>
          <w:szCs w:val="24"/>
        </w:rPr>
        <w:t xml:space="preserve"> </w:t>
      </w:r>
      <w:r w:rsidR="00A77433" w:rsidRPr="00A77433">
        <w:rPr>
          <w:b/>
          <w:bCs/>
          <w:sz w:val="24"/>
          <w:szCs w:val="24"/>
        </w:rPr>
        <w:t>aprovado</w:t>
      </w:r>
      <w:r w:rsidR="00A77433">
        <w:rPr>
          <w:sz w:val="24"/>
          <w:szCs w:val="24"/>
        </w:rPr>
        <w:t xml:space="preserve"> o Substitutivo nº 02, o Substitutivo nº 01 e o Projeto original ficarão prejudicados; se </w:t>
      </w:r>
      <w:r w:rsidR="00A77433" w:rsidRPr="00A77433">
        <w:rPr>
          <w:b/>
          <w:bCs/>
          <w:sz w:val="24"/>
          <w:szCs w:val="24"/>
        </w:rPr>
        <w:t>rejeitado</w:t>
      </w:r>
      <w:r w:rsidR="00A77433" w:rsidRPr="00A77433">
        <w:rPr>
          <w:sz w:val="24"/>
          <w:szCs w:val="24"/>
        </w:rPr>
        <w:t>,</w:t>
      </w:r>
      <w:r w:rsidR="00A77433">
        <w:rPr>
          <w:sz w:val="24"/>
          <w:szCs w:val="24"/>
        </w:rPr>
        <w:t xml:space="preserve"> os demais objetos serão apreciados e votados pelas vias normais, conforme disposto no Art. 147, §§ 2º e 3º do Regimento Interno</w:t>
      </w:r>
      <w:r w:rsidR="00775377">
        <w:rPr>
          <w:sz w:val="24"/>
          <w:szCs w:val="24"/>
        </w:rPr>
        <w:t>.</w:t>
      </w:r>
      <w:r w:rsidR="00A77433">
        <w:rPr>
          <w:sz w:val="24"/>
          <w:szCs w:val="24"/>
        </w:rPr>
        <w:t xml:space="preserve"> </w:t>
      </w:r>
    </w:p>
    <w:p w14:paraId="29439F8B" w14:textId="77777777" w:rsidR="00D80E46" w:rsidRDefault="00D80E46" w:rsidP="00157050">
      <w:pPr>
        <w:ind w:firstLine="709"/>
        <w:jc w:val="both"/>
        <w:rPr>
          <w:sz w:val="24"/>
          <w:szCs w:val="24"/>
        </w:rPr>
      </w:pPr>
    </w:p>
    <w:p w14:paraId="224C6BCB" w14:textId="764DDED8" w:rsidR="00D80E46" w:rsidRDefault="00000000" w:rsidP="00157050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11</w:t>
      </w:r>
      <w:r w:rsidR="00A77433">
        <w:rPr>
          <w:sz w:val="24"/>
          <w:szCs w:val="24"/>
        </w:rPr>
        <w:t>.</w:t>
      </w:r>
      <w:r>
        <w:rPr>
          <w:sz w:val="24"/>
          <w:szCs w:val="24"/>
        </w:rPr>
        <w:t xml:space="preserve"> Projeto de Lei Nº 109/2025, de autoria do PREFEITO MUNICIPAL, "DISPÕE SOBRE A REESTRUTURAÇÃO, NO ÂMBITO DO MUNICÍPIO DE MOGI MIRIM, DO CONSELHO MUNICIPAL DE EDUCAÇÃO, E DÁ OUTRAS PROVIDÊNCIAS"</w:t>
      </w:r>
      <w:r w:rsidR="00A77433">
        <w:rPr>
          <w:sz w:val="24"/>
          <w:szCs w:val="24"/>
        </w:rPr>
        <w:t>.</w:t>
      </w:r>
      <w:r>
        <w:rPr>
          <w:sz w:val="24"/>
          <w:szCs w:val="24"/>
        </w:rPr>
        <w:t xml:space="preserve"> Parecer</w:t>
      </w:r>
      <w:r w:rsidR="00A77433">
        <w:rPr>
          <w:sz w:val="24"/>
          <w:szCs w:val="24"/>
        </w:rPr>
        <w:t xml:space="preserve"> da Comissão de Justiça e Redação e Parecer Conjunto das Comissões de Educação, Saúde, Cultura, Esporte e Assistência Social e de Finanças e Orçamento.</w:t>
      </w:r>
    </w:p>
    <w:p w14:paraId="68D00B7B" w14:textId="77777777" w:rsidR="00D80E46" w:rsidRDefault="00D80E46" w:rsidP="00157050">
      <w:pPr>
        <w:ind w:firstLine="709"/>
        <w:jc w:val="both"/>
        <w:rPr>
          <w:sz w:val="24"/>
          <w:szCs w:val="24"/>
        </w:rPr>
      </w:pPr>
    </w:p>
    <w:p w14:paraId="154D73D9" w14:textId="77777777" w:rsidR="00A77433" w:rsidRDefault="00000000" w:rsidP="00A77433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12</w:t>
      </w:r>
      <w:r w:rsidR="00A77433">
        <w:rPr>
          <w:sz w:val="24"/>
          <w:szCs w:val="24"/>
        </w:rPr>
        <w:t>.</w:t>
      </w:r>
      <w:r>
        <w:rPr>
          <w:sz w:val="24"/>
          <w:szCs w:val="24"/>
        </w:rPr>
        <w:t xml:space="preserve"> Projeto de Lei Nº 120/2025, de autoria do PREFEITO MUNICIPAL, "RECONHECE A FEIRA LIVRE NOTURNA, REALIZADA ÀS QUARTAS-FEIRAS NO ESPAÇO CIDADÃO - CENTRO, COMO PATRIMÔNIO CULTURAL IMATERIAL DO MUNICÍPIO DE MOGI MIRIM, E DÁ OUTRAS PROVIDÊNCIAS"</w:t>
      </w:r>
      <w:r w:rsidR="00A77433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="00A77433">
        <w:rPr>
          <w:sz w:val="24"/>
          <w:szCs w:val="24"/>
        </w:rPr>
        <w:t>Parecer da Comissão de Justiça e Redação e Parecer Conjunto das Comissões de Educação, Saúde, Cultura, Esporte e Assistência Social e de Finanças e Orçamento.</w:t>
      </w:r>
    </w:p>
    <w:p w14:paraId="38097347" w14:textId="57620A8C" w:rsidR="00D80E46" w:rsidRDefault="00D80E46" w:rsidP="00157050">
      <w:pPr>
        <w:ind w:firstLine="709"/>
        <w:jc w:val="both"/>
        <w:rPr>
          <w:sz w:val="24"/>
          <w:szCs w:val="24"/>
        </w:rPr>
      </w:pPr>
    </w:p>
    <w:p w14:paraId="2B60EE8F" w14:textId="77777777" w:rsidR="00A77433" w:rsidRDefault="00A77433" w:rsidP="00157050">
      <w:pPr>
        <w:ind w:firstLine="709"/>
        <w:jc w:val="both"/>
        <w:rPr>
          <w:sz w:val="24"/>
          <w:szCs w:val="24"/>
        </w:rPr>
      </w:pPr>
    </w:p>
    <w:p w14:paraId="3D3648D9" w14:textId="77777777" w:rsidR="00A77433" w:rsidRDefault="00A77433" w:rsidP="00157050">
      <w:pPr>
        <w:ind w:firstLine="709"/>
        <w:jc w:val="both"/>
        <w:rPr>
          <w:sz w:val="24"/>
          <w:szCs w:val="24"/>
        </w:rPr>
      </w:pPr>
    </w:p>
    <w:p w14:paraId="26CA3B60" w14:textId="136DEBC1" w:rsidR="00A77433" w:rsidRDefault="00A77433" w:rsidP="00157050">
      <w:pPr>
        <w:ind w:firstLine="709"/>
        <w:jc w:val="both"/>
        <w:rPr>
          <w:sz w:val="24"/>
          <w:szCs w:val="24"/>
        </w:rPr>
      </w:pPr>
      <w:r w:rsidRPr="00650842">
        <w:rPr>
          <w:b/>
          <w:sz w:val="24"/>
          <w:szCs w:val="24"/>
        </w:rPr>
        <w:t>“</w:t>
      </w:r>
      <w:proofErr w:type="spellStart"/>
      <w:r w:rsidRPr="00650842">
        <w:rPr>
          <w:b/>
          <w:sz w:val="24"/>
          <w:szCs w:val="24"/>
        </w:rPr>
        <w:t>ex-vi</w:t>
      </w:r>
      <w:proofErr w:type="spellEnd"/>
      <w:r w:rsidRPr="00650842">
        <w:rPr>
          <w:b/>
          <w:sz w:val="24"/>
          <w:szCs w:val="24"/>
        </w:rPr>
        <w:t>” do disposto no inciso I</w:t>
      </w:r>
      <w:r>
        <w:rPr>
          <w:b/>
          <w:sz w:val="24"/>
          <w:szCs w:val="24"/>
        </w:rPr>
        <w:t>V</w:t>
      </w:r>
      <w:r w:rsidRPr="00650842">
        <w:rPr>
          <w:b/>
          <w:sz w:val="24"/>
          <w:szCs w:val="24"/>
        </w:rPr>
        <w:t>, do Artigo 172 do Regimento Interno</w:t>
      </w:r>
      <w:r>
        <w:rPr>
          <w:b/>
          <w:sz w:val="24"/>
          <w:szCs w:val="24"/>
        </w:rPr>
        <w:t>.</w:t>
      </w:r>
    </w:p>
    <w:p w14:paraId="45832635" w14:textId="77777777" w:rsidR="00A77433" w:rsidRDefault="00A77433" w:rsidP="00157050">
      <w:pPr>
        <w:ind w:firstLine="709"/>
        <w:jc w:val="both"/>
        <w:rPr>
          <w:sz w:val="24"/>
          <w:szCs w:val="24"/>
        </w:rPr>
      </w:pPr>
    </w:p>
    <w:p w14:paraId="5D982E9A" w14:textId="2B7B2154" w:rsidR="00D80E46" w:rsidRDefault="00000000" w:rsidP="00157050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13</w:t>
      </w:r>
      <w:r w:rsidR="00A77433">
        <w:rPr>
          <w:sz w:val="24"/>
          <w:szCs w:val="24"/>
        </w:rPr>
        <w:t>.</w:t>
      </w:r>
      <w:r>
        <w:rPr>
          <w:sz w:val="24"/>
          <w:szCs w:val="24"/>
        </w:rPr>
        <w:t xml:space="preserve"> Projeto de Lei Complementar Nº 14/2025, de autoria do PREFEITO MUNICIPAL, "DISPÕE SOBRE A INSTITUIÇÃO DA PLANTA GENÉRICA DE VALORES (PGV) DO MUNICÍPIO DE MOGI MIRIM, INSTITUI O IMPOSTO PREDIAL E TERRITORIAL URBANO (IPTU) PROGRESSIVO NO TEMPO, E DÁ OUTRAS PROVIDÊNCIAS"</w:t>
      </w:r>
      <w:r w:rsidR="00A77433">
        <w:rPr>
          <w:sz w:val="24"/>
          <w:szCs w:val="24"/>
        </w:rPr>
        <w:t xml:space="preserve">. Com </w:t>
      </w:r>
      <w:r w:rsidR="00A77433" w:rsidRPr="00775377">
        <w:rPr>
          <w:b/>
          <w:bCs/>
          <w:sz w:val="24"/>
          <w:szCs w:val="24"/>
        </w:rPr>
        <w:t>01 mensagem modificativa</w:t>
      </w:r>
      <w:r w:rsidR="00A77433">
        <w:rPr>
          <w:sz w:val="24"/>
          <w:szCs w:val="24"/>
        </w:rPr>
        <w:t xml:space="preserve"> de autoria do Prefeito Municipal e </w:t>
      </w:r>
      <w:r w:rsidR="00A77433" w:rsidRPr="00775377">
        <w:rPr>
          <w:b/>
          <w:bCs/>
          <w:sz w:val="24"/>
          <w:szCs w:val="24"/>
        </w:rPr>
        <w:t>01 emenda modificativa</w:t>
      </w:r>
      <w:r w:rsidR="00A77433">
        <w:rPr>
          <w:sz w:val="24"/>
          <w:szCs w:val="24"/>
        </w:rPr>
        <w:t xml:space="preserve"> de autoria da Vereadora Mara Cristina </w:t>
      </w:r>
      <w:proofErr w:type="spellStart"/>
      <w:r w:rsidR="00A77433">
        <w:rPr>
          <w:sz w:val="24"/>
          <w:szCs w:val="24"/>
        </w:rPr>
        <w:t>Choquetta</w:t>
      </w:r>
      <w:proofErr w:type="spellEnd"/>
      <w:r w:rsidR="00A77433">
        <w:rPr>
          <w:sz w:val="24"/>
          <w:szCs w:val="24"/>
        </w:rPr>
        <w:t xml:space="preserve">. </w:t>
      </w:r>
      <w:r>
        <w:rPr>
          <w:sz w:val="24"/>
          <w:szCs w:val="24"/>
        </w:rPr>
        <w:t>Parecer</w:t>
      </w:r>
      <w:r w:rsidR="00551C66">
        <w:rPr>
          <w:sz w:val="24"/>
          <w:szCs w:val="24"/>
        </w:rPr>
        <w:t xml:space="preserve"> Conjunto das Comissões de Justiça e Redação; de Obras, Serviços Públicos e Atividades Privadas e de Finanças e Orçamento.</w:t>
      </w:r>
    </w:p>
    <w:p w14:paraId="3240B28C" w14:textId="77777777" w:rsidR="00D80E46" w:rsidRDefault="00D80E46" w:rsidP="00157050">
      <w:pPr>
        <w:ind w:firstLine="709"/>
        <w:jc w:val="both"/>
        <w:rPr>
          <w:sz w:val="24"/>
          <w:szCs w:val="24"/>
        </w:rPr>
      </w:pPr>
    </w:p>
    <w:p w14:paraId="770E6E36" w14:textId="77777777" w:rsidR="003A092B" w:rsidRPr="00650842" w:rsidRDefault="003A092B" w:rsidP="00157050">
      <w:pPr>
        <w:ind w:firstLine="709"/>
        <w:jc w:val="both"/>
        <w:rPr>
          <w:sz w:val="24"/>
          <w:szCs w:val="24"/>
        </w:rPr>
      </w:pPr>
    </w:p>
    <w:p w14:paraId="7FA70726" w14:textId="648927A6" w:rsidR="00C339DB" w:rsidRPr="00C339DB" w:rsidRDefault="00000000" w:rsidP="00551C66">
      <w:pPr>
        <w:ind w:firstLine="708"/>
        <w:jc w:val="both"/>
        <w:rPr>
          <w:sz w:val="24"/>
          <w:szCs w:val="24"/>
        </w:rPr>
      </w:pPr>
      <w:r w:rsidRPr="00650842">
        <w:rPr>
          <w:sz w:val="24"/>
          <w:szCs w:val="24"/>
        </w:rPr>
        <w:t>Dado e passado nesta cidade, na Secretaria da Câmara Mun</w:t>
      </w:r>
      <w:r w:rsidR="003778D8" w:rsidRPr="00650842">
        <w:rPr>
          <w:sz w:val="24"/>
          <w:szCs w:val="24"/>
        </w:rPr>
        <w:t>icipal,</w:t>
      </w:r>
      <w:r w:rsidR="000B51CB">
        <w:rPr>
          <w:sz w:val="24"/>
          <w:szCs w:val="24"/>
        </w:rPr>
        <w:t xml:space="preserve"> </w:t>
      </w:r>
      <w:r w:rsidR="003778D8" w:rsidRPr="00650842">
        <w:rPr>
          <w:sz w:val="24"/>
          <w:szCs w:val="24"/>
        </w:rPr>
        <w:t xml:space="preserve">em </w:t>
      </w:r>
      <w:r w:rsidRPr="00C339DB">
        <w:rPr>
          <w:sz w:val="24"/>
          <w:szCs w:val="24"/>
        </w:rPr>
        <w:t>25 de setembro de 2025</w:t>
      </w:r>
      <w:r w:rsidR="000B51CB">
        <w:rPr>
          <w:sz w:val="24"/>
          <w:szCs w:val="24"/>
        </w:rPr>
        <w:t>.</w:t>
      </w:r>
    </w:p>
    <w:p w14:paraId="45CA2E9F" w14:textId="77777777" w:rsidR="00936E1F" w:rsidRPr="00650842" w:rsidRDefault="00936E1F" w:rsidP="00157050">
      <w:pPr>
        <w:ind w:firstLine="709"/>
        <w:jc w:val="both"/>
        <w:rPr>
          <w:sz w:val="24"/>
          <w:szCs w:val="24"/>
        </w:rPr>
      </w:pPr>
    </w:p>
    <w:p w14:paraId="786B604D" w14:textId="77777777" w:rsidR="001637A5" w:rsidRPr="00650842" w:rsidRDefault="001637A5" w:rsidP="00157050">
      <w:pPr>
        <w:ind w:firstLine="709"/>
        <w:jc w:val="both"/>
        <w:rPr>
          <w:sz w:val="24"/>
          <w:szCs w:val="24"/>
        </w:rPr>
      </w:pPr>
    </w:p>
    <w:p w14:paraId="4A5A624F" w14:textId="77777777" w:rsidR="001637A5" w:rsidRPr="00650842" w:rsidRDefault="001637A5" w:rsidP="00157050">
      <w:pPr>
        <w:ind w:firstLine="709"/>
        <w:jc w:val="both"/>
        <w:rPr>
          <w:sz w:val="24"/>
          <w:szCs w:val="24"/>
        </w:rPr>
      </w:pPr>
    </w:p>
    <w:p w14:paraId="087A3FC1" w14:textId="77777777" w:rsidR="00C15482" w:rsidRPr="00C15482" w:rsidRDefault="00000000" w:rsidP="00C15482">
      <w:pPr>
        <w:spacing w:line="276" w:lineRule="auto"/>
        <w:ind w:firstLine="708"/>
        <w:jc w:val="center"/>
        <w:rPr>
          <w:i/>
          <w:iCs/>
          <w:sz w:val="24"/>
          <w:szCs w:val="24"/>
        </w:rPr>
      </w:pPr>
      <w:r w:rsidRPr="00C15482">
        <w:rPr>
          <w:i/>
          <w:iCs/>
          <w:sz w:val="24"/>
          <w:szCs w:val="24"/>
        </w:rPr>
        <w:t>(assinado digitalmente)</w:t>
      </w:r>
    </w:p>
    <w:p w14:paraId="54EC746D" w14:textId="77777777" w:rsidR="00C15482" w:rsidRPr="00C15482" w:rsidRDefault="00000000" w:rsidP="00C15482">
      <w:pPr>
        <w:spacing w:line="276" w:lineRule="auto"/>
        <w:ind w:firstLine="708"/>
        <w:jc w:val="center"/>
        <w:rPr>
          <w:b/>
          <w:bCs/>
          <w:sz w:val="24"/>
          <w:szCs w:val="24"/>
        </w:rPr>
      </w:pPr>
      <w:r w:rsidRPr="00C15482">
        <w:rPr>
          <w:b/>
          <w:bCs/>
          <w:sz w:val="24"/>
          <w:szCs w:val="24"/>
        </w:rPr>
        <w:t>VEREADOR CRISTIANO GAIOTO</w:t>
      </w:r>
    </w:p>
    <w:p w14:paraId="0E3B64F9" w14:textId="77777777" w:rsidR="00C15482" w:rsidRPr="00C15482" w:rsidRDefault="00000000" w:rsidP="00C15482">
      <w:pPr>
        <w:spacing w:line="276" w:lineRule="auto"/>
        <w:ind w:firstLine="708"/>
        <w:jc w:val="center"/>
        <w:rPr>
          <w:b/>
          <w:bCs/>
          <w:sz w:val="24"/>
          <w:szCs w:val="24"/>
        </w:rPr>
      </w:pPr>
      <w:r w:rsidRPr="00C15482">
        <w:rPr>
          <w:b/>
          <w:bCs/>
          <w:sz w:val="24"/>
          <w:szCs w:val="24"/>
        </w:rPr>
        <w:t>Presidente da Câmara</w:t>
      </w:r>
    </w:p>
    <w:p w14:paraId="179D631A" w14:textId="77777777" w:rsidR="00C15482" w:rsidRPr="00C15482" w:rsidRDefault="00C15482" w:rsidP="00C15482">
      <w:pPr>
        <w:spacing w:line="276" w:lineRule="auto"/>
        <w:jc w:val="both"/>
        <w:rPr>
          <w:sz w:val="24"/>
          <w:szCs w:val="24"/>
        </w:rPr>
      </w:pPr>
    </w:p>
    <w:p w14:paraId="0BEF8A3B" w14:textId="77777777" w:rsidR="001637A5" w:rsidRPr="00650842" w:rsidRDefault="001637A5" w:rsidP="00C15482">
      <w:pPr>
        <w:ind w:firstLine="709"/>
        <w:jc w:val="center"/>
        <w:rPr>
          <w:b/>
          <w:sz w:val="24"/>
          <w:szCs w:val="24"/>
        </w:rPr>
      </w:pPr>
    </w:p>
    <w:sectPr w:rsidR="001637A5" w:rsidRPr="00650842"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9EEADF" w14:textId="77777777" w:rsidR="00997DAB" w:rsidRDefault="00997DAB">
      <w:r>
        <w:separator/>
      </w:r>
    </w:p>
  </w:endnote>
  <w:endnote w:type="continuationSeparator" w:id="0">
    <w:p w14:paraId="1EB54740" w14:textId="77777777" w:rsidR="00997DAB" w:rsidRDefault="00997D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326716" w14:textId="77777777" w:rsidR="003E0888" w:rsidRDefault="00000000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9F4D06" w14:textId="77777777" w:rsidR="00997DAB" w:rsidRDefault="00997DAB">
      <w:r>
        <w:separator/>
      </w:r>
    </w:p>
  </w:footnote>
  <w:footnote w:type="continuationSeparator" w:id="0">
    <w:p w14:paraId="69CEAB96" w14:textId="77777777" w:rsidR="00997DAB" w:rsidRDefault="00997D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739716" w14:textId="77777777" w:rsidR="003E0888" w:rsidRDefault="00000000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28782626" w14:textId="77777777" w:rsidR="003E0888" w:rsidRDefault="003E0888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2528A" w14:textId="77777777" w:rsidR="003E0888" w:rsidRDefault="003E0888">
    <w:pPr>
      <w:pStyle w:val="Cabealho"/>
      <w:framePr w:wrap="around" w:vAnchor="text" w:hAnchor="margin" w:xAlign="right" w:y="1"/>
      <w:rPr>
        <w:rStyle w:val="Nmerodepgina"/>
      </w:rPr>
    </w:pPr>
  </w:p>
  <w:p w14:paraId="657516A0" w14:textId="77777777" w:rsidR="003E0888" w:rsidRDefault="0000000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8240" behindDoc="1" locked="0" layoutInCell="0" allowOverlap="1" wp14:anchorId="4E470F9F" wp14:editId="172F2925">
          <wp:simplePos x="0" y="0"/>
          <wp:positionH relativeFrom="page">
            <wp:posOffset>622935</wp:posOffset>
          </wp:positionH>
          <wp:positionV relativeFrom="page">
            <wp:posOffset>461010</wp:posOffset>
          </wp:positionV>
          <wp:extent cx="1041400" cy="749300"/>
          <wp:effectExtent l="0" t="0" r="6350" b="0"/>
          <wp:wrapNone/>
          <wp:docPr id="7" name="Imagem 7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98304760" name="Picture 7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12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7F1F58E" w14:textId="77777777" w:rsidR="003E0888" w:rsidRDefault="0000000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14:paraId="7866306F" w14:textId="77777777" w:rsidR="003E0888" w:rsidRDefault="0000000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56CD"/>
    <w:rsid w:val="000161DF"/>
    <w:rsid w:val="00032DB3"/>
    <w:rsid w:val="00066CDC"/>
    <w:rsid w:val="00070539"/>
    <w:rsid w:val="00092ABD"/>
    <w:rsid w:val="00096DE7"/>
    <w:rsid w:val="000B51CB"/>
    <w:rsid w:val="000B73B7"/>
    <w:rsid w:val="0011724C"/>
    <w:rsid w:val="00157050"/>
    <w:rsid w:val="001637A5"/>
    <w:rsid w:val="00171E12"/>
    <w:rsid w:val="001D0F9B"/>
    <w:rsid w:val="002068A7"/>
    <w:rsid w:val="002833C8"/>
    <w:rsid w:val="002A56CD"/>
    <w:rsid w:val="002C2AEF"/>
    <w:rsid w:val="002C5B44"/>
    <w:rsid w:val="002E0DB2"/>
    <w:rsid w:val="00302428"/>
    <w:rsid w:val="0031157E"/>
    <w:rsid w:val="00331359"/>
    <w:rsid w:val="00352C71"/>
    <w:rsid w:val="003778D8"/>
    <w:rsid w:val="00381E6C"/>
    <w:rsid w:val="003A092B"/>
    <w:rsid w:val="003A5C18"/>
    <w:rsid w:val="003B5D12"/>
    <w:rsid w:val="003E0888"/>
    <w:rsid w:val="003E33F2"/>
    <w:rsid w:val="00410CA9"/>
    <w:rsid w:val="00411F91"/>
    <w:rsid w:val="00461A0B"/>
    <w:rsid w:val="004A6672"/>
    <w:rsid w:val="004B79FB"/>
    <w:rsid w:val="004D7EFF"/>
    <w:rsid w:val="0052275F"/>
    <w:rsid w:val="0052617B"/>
    <w:rsid w:val="00551C66"/>
    <w:rsid w:val="005565CD"/>
    <w:rsid w:val="00563D51"/>
    <w:rsid w:val="005D1175"/>
    <w:rsid w:val="005F2163"/>
    <w:rsid w:val="00643F82"/>
    <w:rsid w:val="00650842"/>
    <w:rsid w:val="00651C34"/>
    <w:rsid w:val="006879BA"/>
    <w:rsid w:val="006936EF"/>
    <w:rsid w:val="006F067C"/>
    <w:rsid w:val="00710668"/>
    <w:rsid w:val="0074309A"/>
    <w:rsid w:val="00750D9F"/>
    <w:rsid w:val="00775377"/>
    <w:rsid w:val="007827C4"/>
    <w:rsid w:val="00823E9F"/>
    <w:rsid w:val="008256C4"/>
    <w:rsid w:val="008D0A6C"/>
    <w:rsid w:val="00935C97"/>
    <w:rsid w:val="00936E1F"/>
    <w:rsid w:val="00944BAF"/>
    <w:rsid w:val="00997DAB"/>
    <w:rsid w:val="009E4F9F"/>
    <w:rsid w:val="00A459FE"/>
    <w:rsid w:val="00A77433"/>
    <w:rsid w:val="00A831C7"/>
    <w:rsid w:val="00AA35A8"/>
    <w:rsid w:val="00AA4747"/>
    <w:rsid w:val="00AA7F38"/>
    <w:rsid w:val="00AC2EBD"/>
    <w:rsid w:val="00AC74F4"/>
    <w:rsid w:val="00B27609"/>
    <w:rsid w:val="00B60E2A"/>
    <w:rsid w:val="00BA33C7"/>
    <w:rsid w:val="00BE746D"/>
    <w:rsid w:val="00C00F6D"/>
    <w:rsid w:val="00C15482"/>
    <w:rsid w:val="00C339DB"/>
    <w:rsid w:val="00D023B7"/>
    <w:rsid w:val="00D42F37"/>
    <w:rsid w:val="00D64753"/>
    <w:rsid w:val="00D80E46"/>
    <w:rsid w:val="00DC5856"/>
    <w:rsid w:val="00DD3A9B"/>
    <w:rsid w:val="00DF07BD"/>
    <w:rsid w:val="00E671B0"/>
    <w:rsid w:val="00EB66AD"/>
    <w:rsid w:val="00EB6AD3"/>
    <w:rsid w:val="00F41D82"/>
    <w:rsid w:val="00F55BD6"/>
    <w:rsid w:val="00FB3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527FF53"/>
  <w15:docId w15:val="{321BD270-E7DE-40F1-9458-0A54421B6E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3</Pages>
  <Words>880</Words>
  <Characters>4758</Characters>
  <Application>Microsoft Office Word</Application>
  <DocSecurity>0</DocSecurity>
  <Lines>39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5627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Secretaria</dc:creator>
  <cp:lastModifiedBy>Candida</cp:lastModifiedBy>
  <cp:revision>20</cp:revision>
  <cp:lastPrinted>2005-01-25T16:56:00Z</cp:lastPrinted>
  <dcterms:created xsi:type="dcterms:W3CDTF">2017-04-06T14:22:00Z</dcterms:created>
  <dcterms:modified xsi:type="dcterms:W3CDTF">2025-09-25T19:01:00Z</dcterms:modified>
</cp:coreProperties>
</file>