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ACC44" w14:textId="77777777" w:rsidR="00FE6858" w:rsidRDefault="00FE6858" w:rsidP="00FE6858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7F9B3E11" w14:textId="77777777" w:rsidR="00835A38" w:rsidRPr="00FE6858" w:rsidRDefault="00000000" w:rsidP="00FE6858">
      <w:pPr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u w:val="single"/>
          <w:lang w:eastAsia="zh-CN"/>
        </w:rPr>
      </w:pPr>
      <w:r w:rsidRPr="00FE6858">
        <w:rPr>
          <w:rFonts w:ascii="Times New Roman" w:eastAsia="Times New Roman" w:hAnsi="Times New Roman" w:cs="Times New Roman"/>
          <w:b/>
          <w:color w:val="00000A"/>
          <w:sz w:val="24"/>
          <w:szCs w:val="24"/>
          <w:u w:val="single"/>
          <w:lang w:eastAsia="zh-CN"/>
        </w:rPr>
        <w:t>PROJETO DE LEI Nº 136 DE 2025</w:t>
      </w:r>
    </w:p>
    <w:p w14:paraId="01A90B90" w14:textId="77777777" w:rsidR="00FE6858" w:rsidRPr="00FE6858" w:rsidRDefault="00FE6858" w:rsidP="00FE6858">
      <w:pPr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u w:val="single"/>
          <w:lang w:eastAsia="zh-CN"/>
        </w:rPr>
      </w:pPr>
      <w:r w:rsidRPr="00FE6858">
        <w:rPr>
          <w:rFonts w:ascii="Times New Roman" w:eastAsia="Times New Roman" w:hAnsi="Times New Roman" w:cs="Times New Roman"/>
          <w:b/>
          <w:color w:val="00000A"/>
          <w:sz w:val="24"/>
          <w:szCs w:val="24"/>
          <w:u w:val="single"/>
          <w:lang w:eastAsia="zh-CN"/>
        </w:rPr>
        <w:t>AUTÓGRAFO Nº 101 DE 2025</w:t>
      </w:r>
    </w:p>
    <w:p w14:paraId="4D2D50AE" w14:textId="77777777"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</w:pPr>
    </w:p>
    <w:p w14:paraId="5E7CF3FC" w14:textId="77777777" w:rsidR="00835A38" w:rsidRPr="00835A38" w:rsidRDefault="00000000" w:rsidP="00FE6858">
      <w:pPr>
        <w:suppressAutoHyphens/>
        <w:ind w:left="396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  <w:t>DISPÕE SOBRE A CRIAÇÃO DO FUNDO MUNICIPAL DE PROMOÇÃO DA IGUALDADE RACIAL (FMPIR), E DÁ OUTRAS PROVIDÊNCIAS</w:t>
      </w: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.</w:t>
      </w:r>
    </w:p>
    <w:p w14:paraId="7AA8E881" w14:textId="77777777" w:rsidR="00835A38" w:rsidRPr="00835A38" w:rsidRDefault="00835A38" w:rsidP="00835A38">
      <w:pPr>
        <w:suppressAutoHyphens/>
        <w:ind w:firstLine="3828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14:paraId="3CEC9486" w14:textId="77777777" w:rsidR="00835A38" w:rsidRPr="00835A38" w:rsidRDefault="00000000" w:rsidP="00FE6858">
      <w:pPr>
        <w:suppressAutoHyphens/>
        <w:ind w:firstLine="72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A </w:t>
      </w:r>
      <w:r w:rsidRPr="00FE6858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  <w:t>Câmara Municipal de Mogi Mirim</w:t>
      </w: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aprov</w:t>
      </w:r>
      <w:r w:rsidR="00FE685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a:</w:t>
      </w:r>
    </w:p>
    <w:p w14:paraId="5B0AB5AA" w14:textId="77777777" w:rsidR="00835A38" w:rsidRPr="00835A38" w:rsidRDefault="00835A38" w:rsidP="00835A38">
      <w:pPr>
        <w:suppressAutoHyphens/>
        <w:ind w:firstLine="3828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14:paraId="44E8248E" w14:textId="77777777" w:rsidR="00835A38" w:rsidRPr="00835A38" w:rsidRDefault="00000000" w:rsidP="00FE6858">
      <w:pPr>
        <w:suppressAutoHyphens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  <w:t>CAPÍTULO I</w:t>
      </w:r>
    </w:p>
    <w:p w14:paraId="18CF47B6" w14:textId="77777777" w:rsidR="00835A38" w:rsidRPr="00835A38" w:rsidRDefault="00000000" w:rsidP="00FE6858">
      <w:pPr>
        <w:suppressAutoHyphens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  <w:t>Da Constituição e Finalidades</w:t>
      </w:r>
    </w:p>
    <w:p w14:paraId="62FEC8B6" w14:textId="77777777"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14:paraId="6366E5C7" w14:textId="77777777" w:rsidR="00835A38" w:rsidRPr="00835A38" w:rsidRDefault="00000000" w:rsidP="00FE6858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E68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Art. 1º</w:t>
      </w:r>
      <w:r w:rsidRPr="00835A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Fica criado o </w:t>
      </w:r>
      <w:r w:rsidRPr="00835A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FUNDO MUNICIPAL DE PROMOÇÃO DA IGUALDADE RACIAL (FMPIR)</w:t>
      </w:r>
      <w:r w:rsidRPr="00835A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do Município de Mogi Mirim, de natureza contábil e financeira, com o objetivo de destinar recursos para financiar programas, serviços, projetos e ações na execução da Política Municipal de Promoção da Igualdade Racial.</w:t>
      </w:r>
    </w:p>
    <w:p w14:paraId="7D89E033" w14:textId="77777777" w:rsidR="00835A38" w:rsidRPr="00835A38" w:rsidRDefault="00835A38" w:rsidP="00FE6858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2D6B0DB9" w14:textId="77777777" w:rsidR="00835A38" w:rsidRPr="00835A38" w:rsidRDefault="00000000" w:rsidP="00FE6858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E68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Art. 2º</w:t>
      </w:r>
      <w:r w:rsidRPr="00835A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Os recursos do FMPIR serão aplicados em consonância com as diretrizes e normas do Estatuto da Igualdade Racial </w:t>
      </w:r>
      <w:r w:rsidR="00FE685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Pr="00835A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Lei Federal nº 12.288, de 20 de julho de 2010 e Decreto Federal nº 8.136, de 5 de novembro de 2013. </w:t>
      </w:r>
    </w:p>
    <w:p w14:paraId="7EFA3C28" w14:textId="77777777" w:rsidR="00835A38" w:rsidRPr="00835A38" w:rsidRDefault="00835A38" w:rsidP="00FE6858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60E2D572" w14:textId="77777777" w:rsidR="00835A38" w:rsidRPr="00835A38" w:rsidRDefault="00000000" w:rsidP="00FE6858">
      <w:pPr>
        <w:suppressAutoHyphens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FE68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Art. 3º</w:t>
      </w:r>
      <w:r w:rsidRPr="00835A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Compete ao Conselho Municipal de Promoção da Igualdade Racial </w:t>
      </w:r>
      <w:r w:rsidR="00FE685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Pr="00835A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CMPIR fiscalizar e avaliar os programas, serviços, projetos e ações, financiados com recursos do FMPIR. </w:t>
      </w:r>
    </w:p>
    <w:p w14:paraId="79236D9F" w14:textId="77777777" w:rsidR="00835A38" w:rsidRPr="00835A38" w:rsidRDefault="00835A38" w:rsidP="00FE6858">
      <w:pPr>
        <w:suppressAutoHyphens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14:paraId="5F316C96" w14:textId="77777777" w:rsidR="00835A38" w:rsidRPr="00835A38" w:rsidRDefault="00000000" w:rsidP="00FE6858">
      <w:pPr>
        <w:suppressAutoHyphens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CAPÍTULO II</w:t>
      </w:r>
    </w:p>
    <w:p w14:paraId="061FB234" w14:textId="77777777" w:rsidR="00835A38" w:rsidRPr="00835A38" w:rsidRDefault="00000000" w:rsidP="00FE6858">
      <w:pPr>
        <w:suppressAutoHyphens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Das Fontes de Recursos</w:t>
      </w:r>
    </w:p>
    <w:p w14:paraId="09042419" w14:textId="77777777" w:rsidR="00835A38" w:rsidRPr="00835A38" w:rsidRDefault="00835A38" w:rsidP="00835A38">
      <w:pPr>
        <w:suppressAutoHyphens/>
        <w:ind w:firstLine="382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7EE99730" w14:textId="77777777" w:rsidR="00835A38" w:rsidRPr="00835A38" w:rsidRDefault="00000000" w:rsidP="00FE6858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E68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Art. 4º</w:t>
      </w:r>
      <w:r w:rsidRPr="00835A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Constituem fontes de recursos do FMPIR:</w:t>
      </w:r>
    </w:p>
    <w:p w14:paraId="625A10E9" w14:textId="77777777" w:rsidR="00835A38" w:rsidRPr="00835A38" w:rsidRDefault="00835A38" w:rsidP="00FE6858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14:paraId="344799E1" w14:textId="77777777" w:rsidR="00835A38" w:rsidRPr="00835A38" w:rsidRDefault="00000000" w:rsidP="00FE6858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I </w:t>
      </w:r>
      <w:r w:rsidR="00FE685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- </w:t>
      </w:r>
      <w:proofErr w:type="gramStart"/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as</w:t>
      </w:r>
      <w:proofErr w:type="gramEnd"/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dotações orçamentárias consignadas anualmente no orçamento geral do Município e os créditos adicionais que lhe forem atribuídos; </w:t>
      </w:r>
    </w:p>
    <w:p w14:paraId="39E72168" w14:textId="77777777" w:rsidR="00835A38" w:rsidRPr="00835A38" w:rsidRDefault="00835A38" w:rsidP="00FE6858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14:paraId="72F9765C" w14:textId="77777777" w:rsidR="00835A38" w:rsidRPr="00835A38" w:rsidRDefault="00000000" w:rsidP="00FE6858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II </w:t>
      </w:r>
      <w:r w:rsidR="00FE685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- </w:t>
      </w:r>
      <w:proofErr w:type="gramStart"/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os</w:t>
      </w:r>
      <w:proofErr w:type="gramEnd"/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recursos transferidos da União, Estado ou Município;</w:t>
      </w:r>
    </w:p>
    <w:p w14:paraId="673E909E" w14:textId="77777777" w:rsidR="00835A38" w:rsidRPr="00835A38" w:rsidRDefault="00835A38" w:rsidP="00FE6858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14:paraId="663EFE7F" w14:textId="77777777" w:rsidR="00835A38" w:rsidRPr="00835A38" w:rsidRDefault="00000000" w:rsidP="00FE6858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III </w:t>
      </w:r>
      <w:r w:rsidR="00FE685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- </w:t>
      </w: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doações, auxílios, contribuições, subvenções e transferências de pessoas físicas ou jurídicas, nacionais ou internacionais, organizações governamentais e não governamentais; </w:t>
      </w:r>
    </w:p>
    <w:p w14:paraId="19B64D11" w14:textId="77777777" w:rsidR="00835A38" w:rsidRPr="00835A38" w:rsidRDefault="00835A38" w:rsidP="00FE6858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14:paraId="01B7537B" w14:textId="77777777" w:rsidR="00835A38" w:rsidRPr="00835A38" w:rsidRDefault="00000000" w:rsidP="00FE6858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IV </w:t>
      </w:r>
      <w:r w:rsidR="00FE685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- </w:t>
      </w:r>
      <w:proofErr w:type="gramStart"/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a</w:t>
      </w:r>
      <w:proofErr w:type="gramEnd"/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remuneração decorrente de aplicação no mercado financeiro; </w:t>
      </w:r>
    </w:p>
    <w:p w14:paraId="710A420A" w14:textId="77777777" w:rsidR="00835A38" w:rsidRPr="00835A38" w:rsidRDefault="00835A38" w:rsidP="00FE6858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14:paraId="319467DB" w14:textId="77777777" w:rsidR="00835A38" w:rsidRPr="00835A38" w:rsidRDefault="00000000" w:rsidP="00FE6858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V </w:t>
      </w:r>
      <w:r w:rsidR="00FE685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- </w:t>
      </w:r>
      <w:proofErr w:type="gramStart"/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recursos</w:t>
      </w:r>
      <w:proofErr w:type="gramEnd"/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de convênios firmados com outras entidades;</w:t>
      </w:r>
    </w:p>
    <w:p w14:paraId="25610E75" w14:textId="77777777" w:rsidR="00835A38" w:rsidRPr="00835A38" w:rsidRDefault="00835A38" w:rsidP="00FE6858">
      <w:pPr>
        <w:suppressAutoHyphens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14:paraId="17746670" w14:textId="77777777" w:rsidR="00835A38" w:rsidRPr="00835A38" w:rsidRDefault="00000000" w:rsidP="00FE6858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VI </w:t>
      </w:r>
      <w:r w:rsidR="00FE685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- </w:t>
      </w:r>
      <w:proofErr w:type="gramStart"/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recursos</w:t>
      </w:r>
      <w:proofErr w:type="gramEnd"/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captados junto aos organismos internacionais, para projetos autofinanciáveis e de interesse estratégico, visando à ampliação, cobertura e melhoria da qualidade de atendimento;</w:t>
      </w:r>
    </w:p>
    <w:p w14:paraId="678A988C" w14:textId="77777777" w:rsidR="00835A38" w:rsidRPr="00835A38" w:rsidRDefault="00835A38" w:rsidP="00FE6858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14:paraId="4B0B2619" w14:textId="77777777" w:rsidR="00835A38" w:rsidRPr="00835A38" w:rsidRDefault="00000000" w:rsidP="00FE6858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VII </w:t>
      </w:r>
      <w:r w:rsidR="00FE685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- </w:t>
      </w: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outros recursos que lhe forem atribuídos. </w:t>
      </w:r>
    </w:p>
    <w:p w14:paraId="05C174DD" w14:textId="77777777" w:rsidR="00835A38" w:rsidRPr="00835A38" w:rsidRDefault="00835A38" w:rsidP="00FE6858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14:paraId="69ACE559" w14:textId="77777777" w:rsidR="00FE6858" w:rsidRDefault="00FE6858" w:rsidP="00FE6858">
      <w:pPr>
        <w:suppressAutoHyphens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14:paraId="28E787D6" w14:textId="77777777" w:rsidR="00835A38" w:rsidRPr="00835A38" w:rsidRDefault="00000000" w:rsidP="00FE6858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E6858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  <w:t>Art. 5º</w:t>
      </w: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Os recursos que compõem o FMPIR serão depositados em conta especial sob a denominação “Fundo Municipal de Promoção da Igualdade Racial </w:t>
      </w:r>
      <w:r w:rsidR="00FE685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- </w:t>
      </w: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FMPIR”</w:t>
      </w:r>
      <w:r w:rsidRPr="00835A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e sua destinação será deliberada por meio de programas, serviços, projetos e ações aprovados pelo Conselho Municipal de Promoção da Igualdade Racial </w:t>
      </w:r>
      <w:r w:rsidR="00FE685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Pr="00835A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CMPIR, sem isentar a Administração Municipal de previsão e provisão de recursos destinados a este segmento. </w:t>
      </w:r>
    </w:p>
    <w:p w14:paraId="5552E3EC" w14:textId="77777777" w:rsidR="00835A38" w:rsidRPr="00835A38" w:rsidRDefault="00835A38" w:rsidP="00FE6858">
      <w:pPr>
        <w:suppressAutoHyphens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14:paraId="67FEC400" w14:textId="07584032" w:rsidR="00835A38" w:rsidRPr="00835A38" w:rsidRDefault="00000000" w:rsidP="00FE6858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E68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Parágrafo único.</w:t>
      </w:r>
      <w:r w:rsidRPr="00835A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Os recursos de responsabilidade do </w:t>
      </w:r>
      <w:r w:rsidR="00683F9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M</w:t>
      </w:r>
      <w:r w:rsidRPr="00835A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unicípio de Mogi Mirim, destinados ao FMPIR serão programados de acordo com a Lei Orçamentária do respectivo exercício financeiro.</w:t>
      </w:r>
    </w:p>
    <w:p w14:paraId="33B22A17" w14:textId="77777777"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14:paraId="55057205" w14:textId="77777777" w:rsidR="00835A38" w:rsidRPr="00835A38" w:rsidRDefault="00000000" w:rsidP="00FE6858">
      <w:pPr>
        <w:suppressAutoHyphens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CAPÍTULO III</w:t>
      </w:r>
    </w:p>
    <w:p w14:paraId="4CF41676" w14:textId="77777777" w:rsidR="00835A38" w:rsidRPr="00835A38" w:rsidRDefault="00000000" w:rsidP="00FE6858">
      <w:pPr>
        <w:suppressAutoHyphens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Da Aplicação dos Recursos</w:t>
      </w:r>
    </w:p>
    <w:p w14:paraId="4B0E953E" w14:textId="77777777" w:rsidR="00835A38" w:rsidRPr="00835A38" w:rsidRDefault="00835A38" w:rsidP="00FE6858">
      <w:pPr>
        <w:suppressAutoHyphens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14:paraId="09804657" w14:textId="77777777" w:rsidR="00835A38" w:rsidRPr="00835A38" w:rsidRDefault="00000000" w:rsidP="00FE6858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FE6858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  <w:t>Art. 6º</w:t>
      </w: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Os recursos do </w:t>
      </w:r>
      <w:r w:rsidRPr="00835A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FMPIR</w:t>
      </w: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serão aplicados em: </w:t>
      </w:r>
    </w:p>
    <w:p w14:paraId="191730C7" w14:textId="77777777" w:rsidR="00835A38" w:rsidRPr="00835A38" w:rsidRDefault="00835A38" w:rsidP="00FE6858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14:paraId="29B70C79" w14:textId="77777777" w:rsidR="00835A38" w:rsidRPr="00835A38" w:rsidRDefault="00000000" w:rsidP="00FE6858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I </w:t>
      </w:r>
      <w:r w:rsidR="00FE685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- </w:t>
      </w:r>
      <w:proofErr w:type="gramStart"/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financiamento</w:t>
      </w:r>
      <w:proofErr w:type="gramEnd"/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parcial de programas, serviços, projetos e ações;</w:t>
      </w:r>
    </w:p>
    <w:p w14:paraId="6E66510D" w14:textId="77777777" w:rsidR="00835A38" w:rsidRPr="00835A38" w:rsidRDefault="00835A38" w:rsidP="00FE6858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14:paraId="66404A6B" w14:textId="77777777" w:rsidR="00835A38" w:rsidRPr="00835A38" w:rsidRDefault="00000000" w:rsidP="00FE6858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II </w:t>
      </w:r>
      <w:r w:rsidR="00FE685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- </w:t>
      </w:r>
      <w:proofErr w:type="gramStart"/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aquisição</w:t>
      </w:r>
      <w:proofErr w:type="gramEnd"/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de material permanente, de consumo e de outros insumos necessários ao desenvolvimento dos programas, serviços, projetos e ações;</w:t>
      </w:r>
    </w:p>
    <w:p w14:paraId="4B73DDE3" w14:textId="77777777" w:rsidR="00835A38" w:rsidRPr="00835A38" w:rsidRDefault="00835A38" w:rsidP="00FE6858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14:paraId="37142056" w14:textId="77777777" w:rsidR="00835A38" w:rsidRPr="00835A38" w:rsidRDefault="00000000" w:rsidP="00FE6858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III </w:t>
      </w:r>
      <w:r w:rsidR="00FE685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- </w:t>
      </w: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contratação de serviços necessários ao desenvolvimento dos programas, serviços, projetos e ações;</w:t>
      </w:r>
    </w:p>
    <w:p w14:paraId="1A29590A" w14:textId="77777777" w:rsidR="00835A38" w:rsidRPr="00835A38" w:rsidRDefault="00835A38" w:rsidP="00FE6858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14:paraId="3F498749" w14:textId="77777777" w:rsidR="00835A38" w:rsidRPr="00835A38" w:rsidRDefault="00000000" w:rsidP="00FE6858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IV </w:t>
      </w:r>
      <w:r w:rsidR="00FE685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- </w:t>
      </w:r>
      <w:proofErr w:type="gramStart"/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desenvolvimento e aperfeiçoamento</w:t>
      </w:r>
      <w:proofErr w:type="gramEnd"/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dos instrumentos de gestão, planejamento, administração e controle de suas ações; </w:t>
      </w:r>
    </w:p>
    <w:p w14:paraId="02D7CD45" w14:textId="77777777" w:rsidR="00835A38" w:rsidRPr="00835A38" w:rsidRDefault="00835A38" w:rsidP="00FE6858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14:paraId="2BEA8A10" w14:textId="77777777" w:rsidR="00835A38" w:rsidRPr="00835A38" w:rsidRDefault="00000000" w:rsidP="00FE6858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V </w:t>
      </w:r>
      <w:r w:rsidR="00FE685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- </w:t>
      </w:r>
      <w:proofErr w:type="gramStart"/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no</w:t>
      </w:r>
      <w:proofErr w:type="gramEnd"/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custeio das suas despesas de funcionamento; </w:t>
      </w:r>
    </w:p>
    <w:p w14:paraId="5FBF51EB" w14:textId="77777777" w:rsidR="00835A38" w:rsidRPr="00835A38" w:rsidRDefault="00835A38" w:rsidP="00FE6858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14:paraId="49B68780" w14:textId="77777777" w:rsidR="00835A38" w:rsidRPr="00835A38" w:rsidRDefault="00000000" w:rsidP="00FE6858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VI </w:t>
      </w:r>
      <w:r w:rsidR="00FE685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- </w:t>
      </w:r>
      <w:proofErr w:type="gramStart"/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desenvolvimento</w:t>
      </w:r>
      <w:proofErr w:type="gramEnd"/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de programas de capacitação e aperfeiçoamento de recursos humanos na área da Promoção da Igualdade Racial;</w:t>
      </w:r>
    </w:p>
    <w:p w14:paraId="7A791F40" w14:textId="77777777" w:rsidR="00835A38" w:rsidRPr="00835A38" w:rsidRDefault="00835A38" w:rsidP="00FE6858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14:paraId="13B0CDB8" w14:textId="77777777" w:rsidR="00835A38" w:rsidRPr="00835A38" w:rsidRDefault="00000000" w:rsidP="00FE6858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VII </w:t>
      </w:r>
      <w:r w:rsidR="00FE685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- </w:t>
      </w: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aquisição de material de expediente, equipamentos de informática, </w:t>
      </w:r>
      <w:proofErr w:type="gramStart"/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câmara</w:t>
      </w:r>
      <w:proofErr w:type="gramEnd"/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fotográfica, computadores, demais acessórios e outros equipamentos de utilidades afins, bem como a manutenção;</w:t>
      </w:r>
    </w:p>
    <w:p w14:paraId="00D0BBE1" w14:textId="77777777" w:rsidR="00835A38" w:rsidRPr="00835A38" w:rsidRDefault="00835A38" w:rsidP="00FE6858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14:paraId="62C44468" w14:textId="77777777" w:rsidR="00835A38" w:rsidRPr="00835A38" w:rsidRDefault="00000000" w:rsidP="00FE6858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VIII </w:t>
      </w:r>
      <w:r w:rsidR="00FE685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- </w:t>
      </w: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material e serviços de divulgação e de orientação à comunidade em geral;</w:t>
      </w:r>
    </w:p>
    <w:p w14:paraId="1E81474A" w14:textId="77777777" w:rsidR="00835A38" w:rsidRPr="00835A38" w:rsidRDefault="00835A38" w:rsidP="00FE6858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14:paraId="6098AA56" w14:textId="77777777" w:rsidR="00835A38" w:rsidRPr="00835A38" w:rsidRDefault="00000000" w:rsidP="00FE6858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IX </w:t>
      </w:r>
      <w:r w:rsidR="00FE685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- </w:t>
      </w:r>
      <w:proofErr w:type="gramStart"/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cobertura</w:t>
      </w:r>
      <w:proofErr w:type="gramEnd"/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de despesas com execução ou participação em cursos, seminários, palestras, oficinas ou outros eventos do gênero, em especial para realização de Conferência Municipal de Promoção da Igualdade Racial e participação no âmbito Estadual e Federal;</w:t>
      </w:r>
    </w:p>
    <w:p w14:paraId="5BCB97E2" w14:textId="77777777" w:rsidR="00835A38" w:rsidRPr="00835A38" w:rsidRDefault="00835A38" w:rsidP="00FE6858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14:paraId="2C8E8F7F" w14:textId="77777777" w:rsidR="00835A38" w:rsidRPr="00835A38" w:rsidRDefault="00000000" w:rsidP="00FE6858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X </w:t>
      </w:r>
      <w:r w:rsidR="00FE685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- </w:t>
      </w:r>
      <w:proofErr w:type="gramStart"/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todas as</w:t>
      </w:r>
      <w:proofErr w:type="gramEnd"/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atividades envolvendo ações de Promoção da Igualdade Racial aqui não especificadas, mas que, devido as suas características, sejam reconhecidas como tal.</w:t>
      </w:r>
    </w:p>
    <w:p w14:paraId="7423BF2B" w14:textId="77777777" w:rsidR="00835A38" w:rsidRPr="00835A38" w:rsidRDefault="00835A38" w:rsidP="00FE6858">
      <w:pPr>
        <w:suppressAutoHyphens/>
        <w:ind w:firstLine="709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</w:pPr>
    </w:p>
    <w:p w14:paraId="1A69D221" w14:textId="77777777" w:rsidR="00835A38" w:rsidRPr="00835A38" w:rsidRDefault="00000000" w:rsidP="00FE6858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FE6858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  <w:t>Parágrafo único.</w:t>
      </w: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Os recursos que compõem o FMPIR não poderão ser utilizados para outras finalidades que não sejam exclusivamente ações de Promoção da Igualdade Racial.</w:t>
      </w:r>
    </w:p>
    <w:p w14:paraId="68AEF90D" w14:textId="77777777"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14:paraId="1B95695A" w14:textId="77777777" w:rsidR="00FE6858" w:rsidRDefault="00FE6858" w:rsidP="00835A38">
      <w:pPr>
        <w:suppressAutoHyphens/>
        <w:ind w:firstLine="382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14:paraId="4DF75E50" w14:textId="77777777" w:rsidR="00FE6858" w:rsidRDefault="00FE6858" w:rsidP="00835A38">
      <w:pPr>
        <w:suppressAutoHyphens/>
        <w:ind w:firstLine="382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14:paraId="25E9FAE1" w14:textId="77777777" w:rsidR="00FE6858" w:rsidRDefault="00FE6858" w:rsidP="00835A38">
      <w:pPr>
        <w:suppressAutoHyphens/>
        <w:ind w:firstLine="382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14:paraId="1C4A5F16" w14:textId="77777777" w:rsidR="00835A38" w:rsidRPr="00835A38" w:rsidRDefault="00000000" w:rsidP="00FE6858">
      <w:pPr>
        <w:suppressAutoHyphens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CAPÍTULO IV</w:t>
      </w:r>
    </w:p>
    <w:p w14:paraId="6C2E7E32" w14:textId="77777777" w:rsidR="00835A38" w:rsidRPr="00835A38" w:rsidRDefault="00000000" w:rsidP="00FE6858">
      <w:pPr>
        <w:suppressAutoHyphens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Da Gestão do FMPIR</w:t>
      </w:r>
    </w:p>
    <w:p w14:paraId="4EAC2EA3" w14:textId="77777777" w:rsidR="00FE6858" w:rsidRDefault="00FE6858" w:rsidP="00FE6858">
      <w:pPr>
        <w:suppressAutoHyphen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3E860166" w14:textId="77777777" w:rsidR="00835A38" w:rsidRPr="00835A38" w:rsidRDefault="00000000" w:rsidP="00FE6858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E68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Art. 7º</w:t>
      </w:r>
      <w:r w:rsidRPr="00835A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O Gestor do FMPIR será o Secretário de Cultura e Turismo, acompanhando a vinculação do Conselho Municipal de Promoção da Igualdade Racial a esta Secretaria Municipal. </w:t>
      </w:r>
    </w:p>
    <w:p w14:paraId="35F08C42" w14:textId="77777777" w:rsidR="00835A38" w:rsidRPr="00835A38" w:rsidRDefault="00835A38" w:rsidP="00FE6858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68419086" w14:textId="77777777" w:rsidR="00835A38" w:rsidRPr="00835A38" w:rsidRDefault="00000000" w:rsidP="00FE6858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FE68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Art. 8º</w:t>
      </w:r>
      <w:r w:rsidRPr="00835A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Compete ao gestor do FMPIR:</w:t>
      </w:r>
    </w:p>
    <w:p w14:paraId="365248A3" w14:textId="77777777" w:rsidR="00835A38" w:rsidRPr="00835A38" w:rsidRDefault="00835A38" w:rsidP="00FE6858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14:paraId="0DB95488" w14:textId="77777777" w:rsidR="00835A38" w:rsidRPr="00835A38" w:rsidRDefault="00000000" w:rsidP="00FE6858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I </w:t>
      </w:r>
      <w:r w:rsidR="00FE685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- </w:t>
      </w:r>
      <w:proofErr w:type="gramStart"/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administrar</w:t>
      </w:r>
      <w:proofErr w:type="gramEnd"/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os recursos financeiros depositados no FMPIR;</w:t>
      </w:r>
    </w:p>
    <w:p w14:paraId="19ECAB8B" w14:textId="77777777" w:rsidR="00835A38" w:rsidRPr="00835A38" w:rsidRDefault="00835A38" w:rsidP="00FE6858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14:paraId="277DA793" w14:textId="77777777" w:rsidR="00835A38" w:rsidRPr="00835A38" w:rsidRDefault="00000000" w:rsidP="00FE6858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II </w:t>
      </w:r>
      <w:r w:rsidR="00FE685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- </w:t>
      </w:r>
      <w:proofErr w:type="gramStart"/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prestar</w:t>
      </w:r>
      <w:proofErr w:type="gramEnd"/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contas da gestão financeira;</w:t>
      </w:r>
    </w:p>
    <w:p w14:paraId="1A926F19" w14:textId="77777777" w:rsidR="00835A38" w:rsidRPr="00835A38" w:rsidRDefault="00835A38" w:rsidP="00FE6858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14:paraId="7EBCCA80" w14:textId="77777777" w:rsidR="00835A38" w:rsidRPr="00835A38" w:rsidRDefault="00000000" w:rsidP="00FE6858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III </w:t>
      </w:r>
      <w:r w:rsidR="00FE685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- </w:t>
      </w: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assinar movimentação financeira das contas do </w:t>
      </w:r>
      <w:r w:rsidRPr="00835A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FMPIR</w:t>
      </w: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; </w:t>
      </w:r>
    </w:p>
    <w:p w14:paraId="2BB18816" w14:textId="77777777" w:rsidR="00835A38" w:rsidRPr="00835A38" w:rsidRDefault="00835A38" w:rsidP="00FE6858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14:paraId="54BE89EF" w14:textId="77777777" w:rsidR="00835A38" w:rsidRPr="00835A38" w:rsidRDefault="00000000" w:rsidP="00FE6858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IV </w:t>
      </w:r>
      <w:r w:rsidR="00FE685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- </w:t>
      </w:r>
      <w:proofErr w:type="gramStart"/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ordenar</w:t>
      </w:r>
      <w:proofErr w:type="gramEnd"/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despesas com os recursos, de acordo com a legislação pertinente; </w:t>
      </w:r>
    </w:p>
    <w:p w14:paraId="2CBE7CC7" w14:textId="77777777" w:rsidR="00835A38" w:rsidRPr="00835A38" w:rsidRDefault="00835A38" w:rsidP="00FE6858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14:paraId="22C5A7CD" w14:textId="77777777" w:rsidR="00835A38" w:rsidRPr="00835A38" w:rsidRDefault="00000000" w:rsidP="00FE6858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V </w:t>
      </w:r>
      <w:r w:rsidR="00FE685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- </w:t>
      </w:r>
      <w:proofErr w:type="gramStart"/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manter</w:t>
      </w:r>
      <w:proofErr w:type="gramEnd"/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os controles necessários à execução orçamentária do </w:t>
      </w:r>
      <w:r w:rsidRPr="00835A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FMPIR </w:t>
      </w: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referente a empenhos, liquidação e pagamentos das despesas e aos recebimentos das receitas;</w:t>
      </w:r>
    </w:p>
    <w:p w14:paraId="13C31E38" w14:textId="77777777" w:rsidR="00835A38" w:rsidRPr="00835A38" w:rsidRDefault="00835A38" w:rsidP="00FE6858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14:paraId="3F6B0D68" w14:textId="77777777" w:rsidR="00835A38" w:rsidRPr="00FE6858" w:rsidRDefault="00000000" w:rsidP="00FE6858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VI </w:t>
      </w:r>
      <w:r w:rsidR="00FE685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- </w:t>
      </w:r>
      <w:proofErr w:type="gramStart"/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elaborar</w:t>
      </w:r>
      <w:proofErr w:type="gramEnd"/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a proposta orçamentária do </w:t>
      </w:r>
      <w:r w:rsidRPr="00835A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FMPIR</w:t>
      </w: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em consonância com o Plano Plurianual </w:t>
      </w:r>
      <w:r w:rsidR="00FE685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- </w:t>
      </w:r>
      <w:r w:rsidRPr="00835A38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PPA e com a Lei de Diretrizes Orçamentárias do Município.</w:t>
      </w:r>
    </w:p>
    <w:p w14:paraId="08EE1811" w14:textId="77777777" w:rsidR="00835A38" w:rsidRPr="00835A38" w:rsidRDefault="00835A38" w:rsidP="00FE6858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311DEA04" w14:textId="77777777" w:rsidR="00835A38" w:rsidRPr="00835A38" w:rsidRDefault="00000000" w:rsidP="00FE6858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E68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Art. 9º</w:t>
      </w:r>
      <w:r w:rsidRPr="00835A3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Esta Lei entra em vigor na data de sua publicação.</w:t>
      </w:r>
    </w:p>
    <w:p w14:paraId="63A76AE0" w14:textId="77777777"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28BC01E5" w14:textId="77777777" w:rsidR="00FE6858" w:rsidRPr="00FE6858" w:rsidRDefault="00FE6858" w:rsidP="00FE6858">
      <w:pPr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210721567"/>
    </w:p>
    <w:p w14:paraId="4FA184F5" w14:textId="77777777" w:rsidR="00FE6858" w:rsidRPr="00FE6858" w:rsidRDefault="00FE6858" w:rsidP="00FE6858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1" w:name="_Hlk193180439"/>
      <w:r w:rsidRPr="00FE6858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Mesa da Câmara Municipal de Mogi Mirim, 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>07 de outubro de 2025.</w:t>
      </w:r>
    </w:p>
    <w:p w14:paraId="027691E2" w14:textId="77777777" w:rsidR="00FE6858" w:rsidRPr="00FE6858" w:rsidRDefault="00FE6858" w:rsidP="00FE6858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19C74DA4" w14:textId="77777777" w:rsidR="00FE6858" w:rsidRPr="00FE6858" w:rsidRDefault="00FE6858" w:rsidP="00FE6858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DFA4B73" w14:textId="77777777" w:rsidR="00FE6858" w:rsidRPr="00FE6858" w:rsidRDefault="00FE6858" w:rsidP="00FE685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FE685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14:paraId="562D2E1A" w14:textId="77777777" w:rsidR="00FE6858" w:rsidRPr="00FE6858" w:rsidRDefault="00FE6858" w:rsidP="00FE685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FE685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14:paraId="1E4E858C" w14:textId="77777777" w:rsidR="00FE6858" w:rsidRPr="00FE6858" w:rsidRDefault="00FE6858" w:rsidP="00FE6858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5660721" w14:textId="77777777" w:rsidR="00FE6858" w:rsidRPr="00FE6858" w:rsidRDefault="00FE6858" w:rsidP="00FE685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FE685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14:paraId="762C4A76" w14:textId="77777777" w:rsidR="00FE6858" w:rsidRPr="00FE6858" w:rsidRDefault="00FE6858" w:rsidP="00FE685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FE685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14:paraId="1C318A07" w14:textId="77777777" w:rsidR="00FE6858" w:rsidRPr="00FE6858" w:rsidRDefault="00FE6858" w:rsidP="00FE6858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388FD72" w14:textId="77777777" w:rsidR="00FE6858" w:rsidRPr="00FE6858" w:rsidRDefault="00FE6858" w:rsidP="00FE685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FE685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14:paraId="296FBC28" w14:textId="77777777" w:rsidR="00FE6858" w:rsidRPr="00FE6858" w:rsidRDefault="00FE6858" w:rsidP="00FE685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FE685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14:paraId="3E9217C8" w14:textId="77777777" w:rsidR="00FE6858" w:rsidRPr="00FE6858" w:rsidRDefault="00FE6858" w:rsidP="00FE6858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5A737EA" w14:textId="77777777" w:rsidR="00FE6858" w:rsidRPr="00FE6858" w:rsidRDefault="00FE6858" w:rsidP="00FE685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FE685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14:paraId="7B18C0D4" w14:textId="77777777" w:rsidR="00FE6858" w:rsidRPr="00FE6858" w:rsidRDefault="00FE6858" w:rsidP="00FE685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FE685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14:paraId="7FAA8763" w14:textId="77777777" w:rsidR="00FE6858" w:rsidRPr="00FE6858" w:rsidRDefault="00FE6858" w:rsidP="00FE6858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C18E344" w14:textId="77777777" w:rsidR="00FE6858" w:rsidRPr="00FE6858" w:rsidRDefault="00FE6858" w:rsidP="00FE685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FE685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14:paraId="71D37CBE" w14:textId="77777777" w:rsidR="00FE6858" w:rsidRPr="00FE6858" w:rsidRDefault="00FE6858" w:rsidP="00FE685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FE685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bookmarkEnd w:id="0"/>
    <w:bookmarkEnd w:id="1"/>
    <w:p w14:paraId="59658B72" w14:textId="77777777"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14:paraId="27A36929" w14:textId="77777777" w:rsidR="00835A38" w:rsidRPr="00835A38" w:rsidRDefault="00835A38" w:rsidP="00835A38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14:paraId="43060E14" w14:textId="77777777" w:rsidR="00835A38" w:rsidRPr="00835A38" w:rsidRDefault="00000000" w:rsidP="00835A38">
      <w:pPr>
        <w:suppressAutoHyphens/>
        <w:rPr>
          <w:rFonts w:ascii="Times New Roman" w:eastAsia="Times New Roman" w:hAnsi="Times New Roman" w:cs="Times New Roman"/>
          <w:b/>
          <w:color w:val="00000A"/>
          <w:sz w:val="20"/>
          <w:szCs w:val="20"/>
          <w:lang w:eastAsia="zh-CN"/>
        </w:rPr>
      </w:pPr>
      <w:r w:rsidRPr="00835A38">
        <w:rPr>
          <w:rFonts w:ascii="Times New Roman" w:eastAsia="Times New Roman" w:hAnsi="Times New Roman" w:cs="Times New Roman"/>
          <w:b/>
          <w:color w:val="00000A"/>
          <w:sz w:val="20"/>
          <w:szCs w:val="20"/>
          <w:lang w:eastAsia="zh-CN"/>
        </w:rPr>
        <w:t>Projeto de Lei nº</w:t>
      </w:r>
      <w:r w:rsidR="0028427D">
        <w:rPr>
          <w:rFonts w:ascii="Times New Roman" w:eastAsia="Times New Roman" w:hAnsi="Times New Roman" w:cs="Times New Roman"/>
          <w:b/>
          <w:color w:val="00000A"/>
          <w:sz w:val="20"/>
          <w:szCs w:val="20"/>
          <w:lang w:eastAsia="zh-CN"/>
        </w:rPr>
        <w:t xml:space="preserve"> 136 de 2025</w:t>
      </w:r>
    </w:p>
    <w:p w14:paraId="5A56FA58" w14:textId="77777777" w:rsidR="00835A38" w:rsidRPr="00835A38" w:rsidRDefault="00000000" w:rsidP="00835A38">
      <w:pPr>
        <w:suppressAutoHyphens/>
        <w:rPr>
          <w:rFonts w:ascii="Times New Roman" w:eastAsia="Times New Roman" w:hAnsi="Times New Roman" w:cs="Times New Roman"/>
          <w:b/>
          <w:color w:val="00000A"/>
          <w:sz w:val="20"/>
          <w:szCs w:val="20"/>
          <w:lang w:eastAsia="zh-CN"/>
        </w:rPr>
      </w:pPr>
      <w:r w:rsidRPr="00835A38">
        <w:rPr>
          <w:rFonts w:ascii="Times New Roman" w:eastAsia="Times New Roman" w:hAnsi="Times New Roman" w:cs="Times New Roman"/>
          <w:b/>
          <w:color w:val="00000A"/>
          <w:sz w:val="20"/>
          <w:szCs w:val="20"/>
          <w:lang w:eastAsia="zh-CN"/>
        </w:rPr>
        <w:t>Autoria: Prefeito Municipal</w:t>
      </w:r>
    </w:p>
    <w:p w14:paraId="55CEDD15" w14:textId="77777777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7C0443AB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FE6858">
      <w:headerReference w:type="default" r:id="rId6"/>
      <w:pgSz w:w="11906" w:h="16838"/>
      <w:pgMar w:top="1701" w:right="1134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C4D12" w14:textId="77777777" w:rsidR="008D64EA" w:rsidRDefault="008D64EA">
      <w:r>
        <w:separator/>
      </w:r>
    </w:p>
  </w:endnote>
  <w:endnote w:type="continuationSeparator" w:id="0">
    <w:p w14:paraId="5D432540" w14:textId="77777777" w:rsidR="008D64EA" w:rsidRDefault="008D6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27B96" w14:textId="77777777" w:rsidR="008D64EA" w:rsidRDefault="008D64EA">
      <w:r>
        <w:separator/>
      </w:r>
    </w:p>
  </w:footnote>
  <w:footnote w:type="continuationSeparator" w:id="0">
    <w:p w14:paraId="00B0BE63" w14:textId="77777777" w:rsidR="008D64EA" w:rsidRDefault="008D64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EC777" w14:textId="77777777" w:rsidR="004F0784" w:rsidRDefault="00000000" w:rsidP="00FE6858">
    <w:pPr>
      <w:framePr w:w="3223" w:h="1186" w:hRule="exact" w:hSpace="141" w:wrap="around" w:vAnchor="page" w:hAnchor="page" w:x="554" w:y="570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 w:rsidR="00FE6858">
      <w:rPr>
        <w:noProof/>
        <w:lang w:eastAsia="pt-BR"/>
      </w:rPr>
      <w:t xml:space="preserve">           </w:t>
    </w:r>
    <w:r>
      <w:rPr>
        <w:noProof/>
        <w:lang w:eastAsia="pt-BR"/>
      </w:rPr>
      <w:drawing>
        <wp:inline distT="0" distB="0" distL="0" distR="0" wp14:anchorId="45DAD659" wp14:editId="775DE088">
          <wp:extent cx="1036320" cy="754380"/>
          <wp:effectExtent l="0" t="0" r="0" b="0"/>
          <wp:docPr id="1486639197" name="Imagem 148663919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153754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4356D0B6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74919D99" w14:textId="77777777" w:rsidR="004F0784" w:rsidRDefault="00000000" w:rsidP="00FE6858">
    <w:pPr>
      <w:pStyle w:val="Cabealho"/>
      <w:tabs>
        <w:tab w:val="right" w:pos="7513"/>
      </w:tabs>
      <w:ind w:left="1276"/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</w:t>
    </w:r>
    <w:r w:rsidR="00FE6858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14:paraId="1157E6D4" w14:textId="77777777" w:rsidR="004F0784" w:rsidRDefault="00000000" w:rsidP="00FE6858">
    <w:pPr>
      <w:pStyle w:val="Cabealho"/>
      <w:tabs>
        <w:tab w:val="right" w:pos="7513"/>
      </w:tabs>
      <w:ind w:left="1276"/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743F0A63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07BBC"/>
    <w:rsid w:val="001915A3"/>
    <w:rsid w:val="00193A1F"/>
    <w:rsid w:val="00207677"/>
    <w:rsid w:val="00214442"/>
    <w:rsid w:val="00217F62"/>
    <w:rsid w:val="0028427D"/>
    <w:rsid w:val="0034016C"/>
    <w:rsid w:val="004E43FE"/>
    <w:rsid w:val="004F0784"/>
    <w:rsid w:val="004F1341"/>
    <w:rsid w:val="00520F7E"/>
    <w:rsid w:val="005755DE"/>
    <w:rsid w:val="00594412"/>
    <w:rsid w:val="005D4035"/>
    <w:rsid w:val="00683F9A"/>
    <w:rsid w:val="00697F7F"/>
    <w:rsid w:val="00700224"/>
    <w:rsid w:val="00835A38"/>
    <w:rsid w:val="008D64EA"/>
    <w:rsid w:val="00A5188F"/>
    <w:rsid w:val="00A5794C"/>
    <w:rsid w:val="00A906D8"/>
    <w:rsid w:val="00AB5A74"/>
    <w:rsid w:val="00B97F4D"/>
    <w:rsid w:val="00C32D95"/>
    <w:rsid w:val="00C938B6"/>
    <w:rsid w:val="00DE5AAE"/>
    <w:rsid w:val="00DE675E"/>
    <w:rsid w:val="00DF529C"/>
    <w:rsid w:val="00F01731"/>
    <w:rsid w:val="00F071AE"/>
    <w:rsid w:val="00FB2935"/>
    <w:rsid w:val="00FE6858"/>
    <w:rsid w:val="00FF3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FC153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816</Words>
  <Characters>4412</Characters>
  <Application>Microsoft Office Word</Application>
  <DocSecurity>0</DocSecurity>
  <Lines>36</Lines>
  <Paragraphs>10</Paragraphs>
  <ScaleCrop>false</ScaleCrop>
  <Company/>
  <LinksUpToDate>false</LinksUpToDate>
  <CharactersWithSpaces>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15</cp:revision>
  <dcterms:created xsi:type="dcterms:W3CDTF">2018-10-15T14:27:00Z</dcterms:created>
  <dcterms:modified xsi:type="dcterms:W3CDTF">2025-10-07T17:30:00Z</dcterms:modified>
</cp:coreProperties>
</file>