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147/2025</w:t>
      </w:r>
      <w:r w:rsidRPr="00663E16">
        <w:rPr>
          <w:b/>
          <w:color w:val="000000"/>
          <w:sz w:val="24"/>
          <w:szCs w:val="24"/>
        </w:rPr>
        <w:t>Emenda Nº 1 ao Projeto de Lei Nº 147/2025</w:t>
      </w:r>
    </w:p>
    <w:p w:rsidR="00AD2770" w:rsidRPr="00970D0C" w:rsidP="00663E16" w14:paraId="61969891" w14:textId="4BBC1F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 w:rsidRPr="00970D0C">
        <w:rPr>
          <w:b/>
          <w:sz w:val="24"/>
          <w:szCs w:val="24"/>
          <w:u w:val="single"/>
        </w:rPr>
        <w:t>EMENDA SUBSTITUTIVA</w:t>
      </w:r>
    </w:p>
    <w:p w:rsidR="00970D0C" w:rsidRPr="009E4694" w:rsidP="009E4694" w14:paraId="0FADE418" w14:textId="0F46A503">
      <w:pPr>
        <w:pStyle w:val="NormalWeb"/>
        <w:spacing w:line="360" w:lineRule="auto"/>
        <w:jc w:val="both"/>
      </w:pPr>
      <w:r w:rsidRPr="00970D0C"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="009E4694">
        <w:rPr>
          <w:rStyle w:val="Emphasis"/>
          <w:i w:val="0"/>
        </w:rPr>
        <w:t>a ementa do Projeto de Lei n°147/2025</w:t>
      </w:r>
      <w:r w:rsidRPr="00970D0C" w:rsidR="006821B3">
        <w:rPr>
          <w:rStyle w:val="Emphasis"/>
          <w:i w:val="0"/>
        </w:rPr>
        <w:t>, que</w:t>
      </w:r>
      <w:r w:rsidRPr="00970D0C">
        <w:rPr>
          <w:rStyle w:val="Emphasis"/>
          <w:i w:val="0"/>
        </w:rPr>
        <w:t xml:space="preserve"> </w:t>
      </w:r>
      <w:r w:rsidRPr="00970D0C">
        <w:rPr>
          <w:rStyle w:val="Emphasis"/>
        </w:rPr>
        <w:t>“</w:t>
      </w:r>
      <w:r w:rsidR="009E4694">
        <w:rPr>
          <w:rStyle w:val="Emphasis"/>
        </w:rPr>
        <w:t>Dispõe sobre a desafetação de área pública de uso comum do povo, integrante do sistema de lazer II, do loteamento Parque do Estado II, e sua afetação como bem de uso, e dá outras providências</w:t>
      </w:r>
      <w:r w:rsidR="00654DFF">
        <w:rPr>
          <w:rStyle w:val="Emphasis"/>
        </w:rPr>
        <w:t>”</w:t>
      </w:r>
      <w:r w:rsidR="009E4694">
        <w:rPr>
          <w:rStyle w:val="Emphasis"/>
        </w:rPr>
        <w:t>.</w:t>
      </w: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7247FE" w:rsidP="007247FE" w14:paraId="1AF030DC" w14:textId="77777777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>Texto Proposto (Emenda Substitutiva):</w:t>
      </w:r>
    </w:p>
    <w:p w:rsidR="00CD112E" w:rsidP="009E4694" w14:paraId="22A434F4" w14:textId="3EDAC54B">
      <w:pPr>
        <w:pStyle w:val="NormalWeb"/>
        <w:spacing w:line="360" w:lineRule="auto"/>
        <w:jc w:val="both"/>
      </w:pPr>
      <w:r>
        <w:rPr>
          <w:rStyle w:val="Strong"/>
        </w:rPr>
        <w:t>Ementa</w:t>
      </w:r>
      <w:r w:rsidR="007247FE">
        <w:rPr>
          <w:rStyle w:val="Strong"/>
        </w:rPr>
        <w:t xml:space="preserve"> - </w:t>
      </w:r>
      <w:r w:rsidRPr="009E4694">
        <w:rPr>
          <w:rStyle w:val="Strong"/>
          <w:b w:val="0"/>
        </w:rPr>
        <w:t>Dispõe sobre a desafetação de área pública de uso comum do povo, integrante do sistema de lazer II, do loteamento Parque do Estado II, e sua afetação como bem de uso</w:t>
      </w:r>
      <w:r w:rsidRPr="009E4694">
        <w:rPr>
          <w:rStyle w:val="Strong"/>
        </w:rPr>
        <w:t xml:space="preserve"> especial</w:t>
      </w:r>
      <w:r w:rsidRPr="009E4694">
        <w:rPr>
          <w:rStyle w:val="Strong"/>
          <w:b w:val="0"/>
        </w:rPr>
        <w:t>, e dá outras providências.</w:t>
      </w:r>
    </w:p>
    <w:p w:rsidR="009E4694" w:rsidRPr="009E4694" w:rsidP="009E4694" w14:paraId="69CFB2DF" w14:textId="77777777">
      <w:pPr>
        <w:pStyle w:val="NormalWeb"/>
        <w:spacing w:line="360" w:lineRule="auto"/>
        <w:jc w:val="both"/>
      </w:pPr>
    </w:p>
    <w:p w:rsidR="00663E16" w:rsidRPr="00970D0C" w:rsidP="00195F8D" w14:paraId="46B27A00" w14:textId="50316CC4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9E4694">
        <w:rPr>
          <w:rStyle w:val="Strong"/>
        </w:rPr>
        <w:t>OR SANTO RÓTTOLI”, em 09 de outubro</w:t>
      </w:r>
      <w:r w:rsidRPr="00970D0C">
        <w:rPr>
          <w:rStyle w:val="Strong"/>
        </w:rPr>
        <w:t xml:space="preserve"> de 2025.</w:t>
      </w:r>
    </w:p>
    <w:p w:rsidR="00F74441" w:rsidRPr="00970D0C" w:rsidP="00CD112E" w14:paraId="2F48280A" w14:textId="57F74E06">
      <w:pPr>
        <w:spacing w:before="240" w:line="360" w:lineRule="auto"/>
        <w:rPr>
          <w:i/>
          <w:sz w:val="24"/>
          <w:szCs w:val="24"/>
        </w:rPr>
      </w:pPr>
    </w:p>
    <w:p w:rsidR="006821B3" w:rsidP="009E4694" w14:paraId="7605E725" w14:textId="13266C5B">
      <w:pPr>
        <w:spacing w:before="240" w:line="360" w:lineRule="auto"/>
        <w:jc w:val="center"/>
        <w:rPr>
          <w:b/>
          <w:sz w:val="24"/>
          <w:szCs w:val="24"/>
        </w:rPr>
      </w:pPr>
      <w:r w:rsidRPr="00C926D0">
        <w:rPr>
          <w:bCs/>
          <w:i/>
          <w:sz w:val="24"/>
          <w:szCs w:val="24"/>
        </w:rPr>
        <w:t xml:space="preserve"> </w:t>
      </w:r>
      <w:r w:rsidRPr="00C926D0" w:rsidR="00CD112E">
        <w:rPr>
          <w:bCs/>
          <w:i/>
          <w:sz w:val="24"/>
          <w:szCs w:val="24"/>
        </w:rPr>
        <w:t>(</w:t>
      </w:r>
      <w:r w:rsidRPr="00C926D0" w:rsidR="00CD112E">
        <w:rPr>
          <w:bCs/>
          <w:i/>
          <w:sz w:val="24"/>
          <w:szCs w:val="24"/>
        </w:rPr>
        <w:t>assinado</w:t>
      </w:r>
      <w:r w:rsidRPr="00C926D0" w:rsidR="00CD112E">
        <w:rPr>
          <w:bCs/>
          <w:i/>
          <w:sz w:val="24"/>
          <w:szCs w:val="24"/>
        </w:rPr>
        <w:t xml:space="preserve"> digitalmente)</w:t>
      </w:r>
      <w:r w:rsidRPr="00C926D0" w:rsidR="00CD112E">
        <w:rPr>
          <w:bCs/>
          <w:i/>
          <w:sz w:val="24"/>
          <w:szCs w:val="24"/>
        </w:rPr>
        <w:br/>
      </w:r>
      <w:r>
        <w:rPr>
          <w:b/>
          <w:sz w:val="24"/>
          <w:szCs w:val="24"/>
        </w:rPr>
        <w:t>VEREADOR WAGNER RICARDO PEREIRA</w:t>
      </w:r>
    </w:p>
    <w:p w:rsidR="009E4694" w:rsidRPr="009E4694" w:rsidP="009E4694" w14:paraId="441787AB" w14:textId="77777777">
      <w:pPr>
        <w:spacing w:before="240" w:line="360" w:lineRule="auto"/>
        <w:jc w:val="center"/>
        <w:rPr>
          <w:rStyle w:val="Strong"/>
          <w:b w:val="0"/>
          <w:bCs w:val="0"/>
          <w:i/>
          <w:sz w:val="24"/>
          <w:szCs w:val="24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1B4C21" w:rsidRPr="00970D0C" w:rsidP="001B4C21" w14:paraId="6A98F988" w14:textId="491719E9">
      <w:pPr>
        <w:pStyle w:val="NormalWeb"/>
        <w:spacing w:line="360" w:lineRule="auto"/>
        <w:jc w:val="both"/>
      </w:pPr>
      <w:r w:rsidRPr="00970D0C">
        <w:tab/>
      </w:r>
      <w:r w:rsidRPr="00970D0C">
        <w:t xml:space="preserve">A presente emenda tem por objetivo </w:t>
      </w:r>
      <w:r w:rsidRPr="00970D0C" w:rsidR="002713EC">
        <w:t>dar maior clareza ao texto de lei</w:t>
      </w:r>
      <w:r w:rsidR="009E4694">
        <w:t xml:space="preserve"> ao acrescentar a palavra “especial” no final do texto da ementa.</w:t>
      </w:r>
    </w:p>
    <w:p w:rsidR="00031B88" w:rsidP="00031B88" w14:paraId="2D5E1048" w14:textId="0D3B3CDA">
      <w:pPr>
        <w:spacing w:line="360" w:lineRule="auto"/>
        <w:ind w:firstLine="709"/>
        <w:jc w:val="both"/>
        <w:rPr>
          <w:rStyle w:val="Strong"/>
          <w:b w:val="0"/>
          <w:sz w:val="24"/>
          <w:szCs w:val="24"/>
        </w:rPr>
      </w:pPr>
      <w:r>
        <w:rPr>
          <w:sz w:val="24"/>
          <w:szCs w:val="24"/>
        </w:rPr>
        <w:t>Em suma</w:t>
      </w:r>
      <w:bookmarkStart w:id="0" w:name="_GoBack"/>
      <w:bookmarkEnd w:id="0"/>
      <w:r w:rsidR="009E4694">
        <w:rPr>
          <w:sz w:val="24"/>
          <w:szCs w:val="24"/>
        </w:rPr>
        <w:t xml:space="preserve">, o objetivo do Projeto de Lei é </w:t>
      </w:r>
      <w:r w:rsidR="009E4694">
        <w:rPr>
          <w:sz w:val="24"/>
          <w:szCs w:val="24"/>
        </w:rPr>
        <w:t>desafetar</w:t>
      </w:r>
      <w:r w:rsidR="009E4694">
        <w:rPr>
          <w:sz w:val="24"/>
          <w:szCs w:val="24"/>
        </w:rPr>
        <w:t xml:space="preserve"> a área pública de uso comum do povo e afetá-la como bem de uso especial.</w:t>
      </w:r>
    </w:p>
    <w:p w:rsidR="004C219B" w:rsidP="00031B88" w14:paraId="7BB8E82F" w14:textId="77777777">
      <w:pPr>
        <w:spacing w:line="360" w:lineRule="auto"/>
        <w:ind w:firstLine="709"/>
        <w:jc w:val="both"/>
        <w:rPr>
          <w:sz w:val="24"/>
          <w:szCs w:val="24"/>
        </w:rPr>
      </w:pPr>
    </w:p>
    <w:p w:rsidR="006821B3" w:rsidRPr="009E4694" w:rsidP="009E4694" w14:paraId="15F869F7" w14:textId="35601297">
      <w:pPr>
        <w:spacing w:line="360" w:lineRule="auto"/>
        <w:ind w:firstLine="709"/>
        <w:jc w:val="both"/>
        <w:rPr>
          <w:sz w:val="24"/>
          <w:szCs w:val="24"/>
        </w:rPr>
      </w:pPr>
      <w:r w:rsidRPr="00031B88">
        <w:rPr>
          <w:sz w:val="24"/>
          <w:szCs w:val="24"/>
        </w:rPr>
        <w:t>Portanto</w:t>
      </w:r>
      <w:r w:rsidRPr="00031B88" w:rsidR="001B4C21">
        <w:rPr>
          <w:sz w:val="24"/>
          <w:szCs w:val="24"/>
        </w:rPr>
        <w:t xml:space="preserve"> a emenda proposta visa </w:t>
      </w:r>
      <w:r w:rsidR="009E4694">
        <w:rPr>
          <w:sz w:val="24"/>
          <w:szCs w:val="24"/>
        </w:rPr>
        <w:t>deixar claro na ementa tal objetivo.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5BB"/>
    <w:rsid w:val="00026797"/>
    <w:rsid w:val="00031B88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47FB8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66A8C"/>
    <w:rsid w:val="004B6FDF"/>
    <w:rsid w:val="004C219B"/>
    <w:rsid w:val="004D46DA"/>
    <w:rsid w:val="004E6092"/>
    <w:rsid w:val="005242B1"/>
    <w:rsid w:val="005559D9"/>
    <w:rsid w:val="0057515A"/>
    <w:rsid w:val="005803D5"/>
    <w:rsid w:val="005A1F5E"/>
    <w:rsid w:val="005A235E"/>
    <w:rsid w:val="005B766F"/>
    <w:rsid w:val="005C281F"/>
    <w:rsid w:val="005C793E"/>
    <w:rsid w:val="005E491E"/>
    <w:rsid w:val="005F2654"/>
    <w:rsid w:val="005F4E55"/>
    <w:rsid w:val="005F54DA"/>
    <w:rsid w:val="00613747"/>
    <w:rsid w:val="00654DFF"/>
    <w:rsid w:val="00655E46"/>
    <w:rsid w:val="00663E16"/>
    <w:rsid w:val="006821B3"/>
    <w:rsid w:val="006834FE"/>
    <w:rsid w:val="00697874"/>
    <w:rsid w:val="006A54A9"/>
    <w:rsid w:val="007038AD"/>
    <w:rsid w:val="007247FE"/>
    <w:rsid w:val="007556D8"/>
    <w:rsid w:val="00757E2E"/>
    <w:rsid w:val="007737CB"/>
    <w:rsid w:val="0078178E"/>
    <w:rsid w:val="00784CD4"/>
    <w:rsid w:val="00784E0A"/>
    <w:rsid w:val="00785E1B"/>
    <w:rsid w:val="00786675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C6807"/>
    <w:rsid w:val="009D6B7C"/>
    <w:rsid w:val="009E4694"/>
    <w:rsid w:val="00A00E3E"/>
    <w:rsid w:val="00A12DD9"/>
    <w:rsid w:val="00A164DC"/>
    <w:rsid w:val="00A27446"/>
    <w:rsid w:val="00A672C0"/>
    <w:rsid w:val="00A8541F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10154"/>
    <w:rsid w:val="00C2695C"/>
    <w:rsid w:val="00C459FE"/>
    <w:rsid w:val="00C74E3F"/>
    <w:rsid w:val="00C75973"/>
    <w:rsid w:val="00C926D0"/>
    <w:rsid w:val="00CA4349"/>
    <w:rsid w:val="00CC3E72"/>
    <w:rsid w:val="00CD112E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D56C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3</cp:revision>
  <cp:lastPrinted>2025-10-09T13:36:11Z</cp:lastPrinted>
  <dcterms:created xsi:type="dcterms:W3CDTF">2025-10-09T13:31:00Z</dcterms:created>
  <dcterms:modified xsi:type="dcterms:W3CDTF">2025-10-09T13:31:00Z</dcterms:modified>
</cp:coreProperties>
</file>