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3FF1" w:rsidP="003C33B6">
      <w:pPr>
        <w:ind w:righ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398/2025</w:t>
      </w:r>
      <w:r>
        <w:rPr>
          <w:rFonts w:ascii="Arial" w:hAnsi="Arial" w:cs="Arial"/>
          <w:sz w:val="24"/>
          <w:szCs w:val="24"/>
        </w:rPr>
        <w:t>Moção Nº 398/2025</w:t>
      </w:r>
      <w:r>
        <w:rPr>
          <w:rFonts w:ascii="Arial" w:hAnsi="Arial" w:cs="Arial"/>
          <w:sz w:val="24"/>
          <w:szCs w:val="24"/>
        </w:rPr>
        <w:t xml:space="preserve">    </w:t>
      </w:r>
    </w:p>
    <w:p w:rsidR="00C171E0" w:rsidRPr="00271A3A" w:rsidP="00A97113">
      <w:pPr>
        <w:ind w:right="-340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A97113">
        <w:rPr>
          <w:rFonts w:ascii="Arial" w:hAnsi="Arial" w:cs="Arial"/>
          <w:sz w:val="24"/>
          <w:szCs w:val="24"/>
        </w:rPr>
        <w:t xml:space="preserve">                               </w:t>
      </w:r>
    </w:p>
    <w:p w:rsidR="00EE5A96" w:rsidP="003C3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spacing w:line="360" w:lineRule="auto"/>
        <w:ind w:right="57"/>
        <w:jc w:val="both"/>
        <w:rPr>
          <w:b/>
          <w:sz w:val="24"/>
          <w:szCs w:val="24"/>
        </w:rPr>
      </w:pPr>
      <w:r w:rsidRPr="00A5438C">
        <w:rPr>
          <w:b/>
          <w:bCs/>
          <w:sz w:val="24"/>
          <w:szCs w:val="24"/>
        </w:rPr>
        <w:t>EMENTA:</w:t>
      </w:r>
      <w:r>
        <w:rPr>
          <w:b/>
          <w:bCs/>
        </w:rPr>
        <w:t xml:space="preserve"> </w:t>
      </w:r>
      <w:r w:rsidRPr="00A5438C" w:rsidR="00A5438C">
        <w:rPr>
          <w:sz w:val="24"/>
          <w:szCs w:val="24"/>
        </w:rPr>
        <w:t xml:space="preserve">MOÇÃO </w:t>
      </w:r>
      <w:r w:rsidRPr="003C33B6" w:rsidR="003C33B6">
        <w:rPr>
          <w:sz w:val="24"/>
          <w:szCs w:val="24"/>
        </w:rPr>
        <w:t>APOIO ÀS ASSOCIAÇÕES DE PAIS E AMIGOS DOS EXCEPCIONAIS (APAES) E DEMAIS ENTIDADES QUE PRESTAM ATENDIMENTO ESPECIALIZADO ÀS PESSOAS COM DEFICIÊNCIA</w:t>
      </w:r>
      <w:r w:rsidR="006277B8">
        <w:rPr>
          <w:sz w:val="24"/>
          <w:szCs w:val="24"/>
        </w:rPr>
        <w:t>.</w:t>
      </w:r>
    </w:p>
    <w:p w:rsidR="00EE5A96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3C33B6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3C33B6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C171E0" w:rsidRPr="00EE7443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EE7443" w:rsidR="00395FE7">
        <w:rPr>
          <w:b/>
          <w:sz w:val="24"/>
          <w:szCs w:val="24"/>
        </w:rPr>
        <w:t>SENHOR PRESIDENTE</w:t>
      </w:r>
    </w:p>
    <w:p w:rsidR="00C171E0" w:rsidRPr="00EE7443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EE7443" w:rsidR="00395FE7">
        <w:rPr>
          <w:b/>
          <w:sz w:val="24"/>
          <w:szCs w:val="24"/>
        </w:rPr>
        <w:t>SENHORAS E SENHORES VEREADORES.</w:t>
      </w:r>
    </w:p>
    <w:p w:rsidR="00C171E0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EE5A96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3C7FBB" w:rsidP="003C33B6">
      <w:pPr>
        <w:overflowPunct w:val="0"/>
        <w:adjustRightInd w:val="0"/>
        <w:ind w:right="57" w:firstLine="624"/>
        <w:jc w:val="both"/>
        <w:rPr>
          <w:b/>
          <w:sz w:val="24"/>
          <w:szCs w:val="24"/>
        </w:rPr>
      </w:pPr>
      <w:r w:rsidRPr="00EE7443">
        <w:rPr>
          <w:sz w:val="24"/>
          <w:szCs w:val="24"/>
        </w:rPr>
        <w:t>Requeiro à Mesa, na forma regimental de estilo depois de ouvido o Douto Plenário, e de acordo com o Art. 162, combinado com Art. 152 § 2º do Regimento Interno Vigente, seja registrado em ata de nossos trabalhos</w:t>
      </w:r>
      <w:r w:rsidRPr="00EE7443" w:rsidR="005810A6">
        <w:rPr>
          <w:sz w:val="24"/>
          <w:szCs w:val="24"/>
        </w:rPr>
        <w:t xml:space="preserve">, </w:t>
      </w:r>
      <w:r w:rsidRPr="00EE7443" w:rsidR="005810A6">
        <w:rPr>
          <w:b/>
          <w:i/>
          <w:sz w:val="24"/>
          <w:szCs w:val="24"/>
        </w:rPr>
        <w:t xml:space="preserve">Moção </w:t>
      </w:r>
      <w:r w:rsidRPr="003C33B6" w:rsidR="003C33B6">
        <w:rPr>
          <w:b/>
          <w:i/>
          <w:sz w:val="24"/>
          <w:szCs w:val="24"/>
        </w:rPr>
        <w:t>Manifesta apoio às Associações de Pais e Amigos dos Excepcionais (</w:t>
      </w:r>
      <w:r w:rsidRPr="003C33B6" w:rsidR="003C33B6">
        <w:rPr>
          <w:b/>
          <w:i/>
          <w:sz w:val="24"/>
          <w:szCs w:val="24"/>
        </w:rPr>
        <w:t>APAEs</w:t>
      </w:r>
      <w:r w:rsidRPr="003C33B6" w:rsidR="003C33B6">
        <w:rPr>
          <w:b/>
          <w:i/>
          <w:sz w:val="24"/>
          <w:szCs w:val="24"/>
        </w:rPr>
        <w:t>) e demais entidades que prestam atendimento especializado às pessoas com deficiência</w:t>
      </w:r>
      <w:r w:rsidR="00473DAC">
        <w:rPr>
          <w:b/>
          <w:i/>
          <w:sz w:val="24"/>
          <w:szCs w:val="24"/>
        </w:rPr>
        <w:t>.</w:t>
      </w:r>
    </w:p>
    <w:p w:rsidR="00EE5A96" w:rsidP="000A3FF1">
      <w:pPr>
        <w:spacing w:line="276" w:lineRule="auto"/>
        <w:ind w:right="57"/>
        <w:jc w:val="center"/>
        <w:rPr>
          <w:b/>
          <w:sz w:val="24"/>
          <w:szCs w:val="24"/>
        </w:rPr>
      </w:pPr>
    </w:p>
    <w:p w:rsidR="003C33B6" w:rsidP="000A3FF1">
      <w:pPr>
        <w:spacing w:line="276" w:lineRule="auto"/>
        <w:ind w:right="57"/>
        <w:jc w:val="center"/>
        <w:rPr>
          <w:b/>
          <w:sz w:val="24"/>
          <w:szCs w:val="24"/>
        </w:rPr>
      </w:pPr>
    </w:p>
    <w:p w:rsidR="003C33B6" w:rsidP="000A3FF1">
      <w:pPr>
        <w:spacing w:line="276" w:lineRule="auto"/>
        <w:ind w:right="57"/>
        <w:jc w:val="center"/>
        <w:rPr>
          <w:b/>
          <w:sz w:val="24"/>
          <w:szCs w:val="24"/>
        </w:rPr>
      </w:pPr>
    </w:p>
    <w:p w:rsidR="003C33B6" w:rsidP="000A3FF1">
      <w:pPr>
        <w:spacing w:line="276" w:lineRule="auto"/>
        <w:ind w:right="57"/>
        <w:jc w:val="center"/>
        <w:rPr>
          <w:b/>
          <w:sz w:val="24"/>
          <w:szCs w:val="24"/>
        </w:rPr>
      </w:pPr>
    </w:p>
    <w:p w:rsidR="003C33B6" w:rsidP="000A3FF1">
      <w:pPr>
        <w:spacing w:line="276" w:lineRule="auto"/>
        <w:ind w:right="57"/>
        <w:jc w:val="center"/>
        <w:rPr>
          <w:b/>
          <w:sz w:val="24"/>
          <w:szCs w:val="24"/>
        </w:rPr>
      </w:pPr>
    </w:p>
    <w:p w:rsidR="003C33B6" w:rsidP="000A3FF1">
      <w:pPr>
        <w:spacing w:line="276" w:lineRule="auto"/>
        <w:ind w:right="57"/>
        <w:jc w:val="center"/>
        <w:rPr>
          <w:b/>
          <w:sz w:val="24"/>
          <w:szCs w:val="24"/>
        </w:rPr>
      </w:pPr>
    </w:p>
    <w:p w:rsidR="003C33B6" w:rsidP="000A3FF1">
      <w:pPr>
        <w:spacing w:line="276" w:lineRule="auto"/>
        <w:ind w:right="57"/>
        <w:jc w:val="center"/>
        <w:rPr>
          <w:b/>
          <w:sz w:val="24"/>
          <w:szCs w:val="24"/>
        </w:rPr>
      </w:pPr>
    </w:p>
    <w:p w:rsidR="000A3FF1" w:rsidRPr="00EE7443" w:rsidP="000A3FF1">
      <w:pPr>
        <w:spacing w:line="276" w:lineRule="auto"/>
        <w:ind w:right="57"/>
        <w:jc w:val="center"/>
        <w:rPr>
          <w:b/>
          <w:sz w:val="24"/>
          <w:szCs w:val="24"/>
        </w:rPr>
      </w:pPr>
      <w:r w:rsidRPr="00EE7443">
        <w:rPr>
          <w:b/>
          <w:sz w:val="24"/>
          <w:szCs w:val="24"/>
        </w:rPr>
        <w:t xml:space="preserve">Sala das Sessões “Vereador Santo </w:t>
      </w:r>
      <w:r w:rsidRPr="00EE7443">
        <w:rPr>
          <w:b/>
          <w:sz w:val="24"/>
          <w:szCs w:val="24"/>
        </w:rPr>
        <w:t>Rótolli</w:t>
      </w:r>
      <w:r w:rsidRPr="00EE7443">
        <w:rPr>
          <w:b/>
          <w:sz w:val="24"/>
          <w:szCs w:val="24"/>
        </w:rPr>
        <w:t xml:space="preserve">”, </w:t>
      </w:r>
      <w:r w:rsidR="003C33B6">
        <w:rPr>
          <w:b/>
          <w:sz w:val="24"/>
          <w:szCs w:val="24"/>
        </w:rPr>
        <w:t xml:space="preserve">31 </w:t>
      </w:r>
      <w:r w:rsidRPr="00EE7443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>outubro</w:t>
      </w:r>
      <w:r w:rsidRPr="00EE7443">
        <w:rPr>
          <w:b/>
          <w:sz w:val="24"/>
          <w:szCs w:val="24"/>
        </w:rPr>
        <w:t xml:space="preserve"> de 2025.</w:t>
      </w:r>
    </w:p>
    <w:p w:rsidR="000A3FF1" w:rsidP="000A3FF1">
      <w:pPr>
        <w:spacing w:line="276" w:lineRule="auto"/>
        <w:ind w:right="57"/>
        <w:jc w:val="center"/>
        <w:rPr>
          <w:b/>
          <w:sz w:val="24"/>
          <w:szCs w:val="24"/>
        </w:rPr>
      </w:pPr>
    </w:p>
    <w:p w:rsidR="000A3FF1" w:rsidP="000A3FF1">
      <w:pPr>
        <w:spacing w:line="276" w:lineRule="auto"/>
        <w:ind w:right="57"/>
        <w:jc w:val="center"/>
        <w:rPr>
          <w:b/>
          <w:sz w:val="24"/>
          <w:szCs w:val="24"/>
        </w:rPr>
      </w:pPr>
    </w:p>
    <w:p w:rsidR="003C33B6" w:rsidP="000A3FF1">
      <w:pPr>
        <w:spacing w:line="276" w:lineRule="auto"/>
        <w:ind w:right="57"/>
        <w:jc w:val="center"/>
        <w:rPr>
          <w:b/>
          <w:sz w:val="24"/>
          <w:szCs w:val="24"/>
        </w:rPr>
      </w:pPr>
    </w:p>
    <w:p w:rsidR="003C33B6" w:rsidP="000A3FF1">
      <w:pPr>
        <w:spacing w:line="276" w:lineRule="auto"/>
        <w:ind w:right="57"/>
        <w:jc w:val="center"/>
        <w:rPr>
          <w:b/>
          <w:sz w:val="24"/>
          <w:szCs w:val="24"/>
        </w:rPr>
      </w:pPr>
    </w:p>
    <w:p w:rsidR="003C33B6" w:rsidP="000A3FF1">
      <w:pPr>
        <w:spacing w:line="276" w:lineRule="auto"/>
        <w:ind w:right="57"/>
        <w:jc w:val="center"/>
        <w:rPr>
          <w:b/>
          <w:sz w:val="24"/>
          <w:szCs w:val="24"/>
        </w:rPr>
      </w:pPr>
    </w:p>
    <w:p w:rsidR="000A3FF1" w:rsidRPr="00CF7EC8" w:rsidP="000A3FF1">
      <w:pPr>
        <w:spacing w:line="276" w:lineRule="auto"/>
        <w:ind w:left="-227" w:right="57" w:firstLine="227"/>
        <w:jc w:val="center"/>
        <w:rPr>
          <w:b/>
          <w:sz w:val="22"/>
          <w:szCs w:val="22"/>
        </w:rPr>
      </w:pPr>
      <w:r w:rsidRPr="00CF7EC8">
        <w:rPr>
          <w:b/>
          <w:sz w:val="22"/>
          <w:szCs w:val="22"/>
        </w:rPr>
        <w:t>VEREADOR CRISTIANO GAIOTO</w:t>
      </w:r>
    </w:p>
    <w:p w:rsidR="000A3FF1" w:rsidRPr="00CF7EC8" w:rsidP="000A3FF1">
      <w:pPr>
        <w:spacing w:line="276" w:lineRule="auto"/>
        <w:ind w:left="-227" w:right="57" w:firstLine="227"/>
        <w:jc w:val="center"/>
        <w:rPr>
          <w:b/>
          <w:sz w:val="22"/>
          <w:szCs w:val="22"/>
        </w:rPr>
      </w:pPr>
      <w:r w:rsidRPr="00CF7EC8">
        <w:rPr>
          <w:b/>
          <w:sz w:val="22"/>
          <w:szCs w:val="22"/>
        </w:rPr>
        <w:t>Presidente da Câmara Municipal</w:t>
      </w:r>
    </w:p>
    <w:p w:rsidR="000A3FF1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:rsidR="00EE5A96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:rsidR="003C33B6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:rsidR="003C33B6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:rsidR="003C33B6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:rsidR="003C33B6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:rsidR="003C33B6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:rsidR="003C33B6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:rsidR="003C7FBB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:rsidR="006277B8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:rsidR="006277B8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:rsidR="006277B8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:rsidR="0003349F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:rsidR="0003349F" w:rsidP="0003349F">
      <w:pPr>
        <w:overflowPunct w:val="0"/>
        <w:adjustRightInd w:val="0"/>
        <w:ind w:right="708" w:firstLine="624"/>
        <w:jc w:val="center"/>
        <w:rPr>
          <w:b/>
          <w:sz w:val="24"/>
          <w:szCs w:val="24"/>
        </w:rPr>
      </w:pPr>
    </w:p>
    <w:p w:rsidR="00EC36D3" w:rsidP="006277B8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</w:t>
      </w:r>
      <w:r w:rsidRPr="00EE7443" w:rsidR="00F64FEB">
        <w:rPr>
          <w:b/>
          <w:sz w:val="24"/>
          <w:szCs w:val="24"/>
        </w:rPr>
        <w:t>USTIFICATIVA</w:t>
      </w:r>
    </w:p>
    <w:p w:rsidR="003C33B6" w:rsidRPr="00EE7443" w:rsidP="000A3FF1">
      <w:pPr>
        <w:overflowPunct w:val="0"/>
        <w:adjustRightInd w:val="0"/>
        <w:ind w:right="57" w:firstLine="624"/>
        <w:jc w:val="both"/>
        <w:rPr>
          <w:b/>
          <w:sz w:val="24"/>
          <w:szCs w:val="24"/>
        </w:rPr>
      </w:pPr>
    </w:p>
    <w:p w:rsidR="003C33B6" w:rsidP="003C33B6">
      <w:pPr>
        <w:pStyle w:val="NormalWeb"/>
        <w:ind w:firstLine="624"/>
        <w:jc w:val="both"/>
      </w:pPr>
      <w:r>
        <w:t>As Associações de Pais e Amigos dos Excepcionais (</w:t>
      </w:r>
      <w:r>
        <w:t>APAEs</w:t>
      </w:r>
      <w:r>
        <w:t>) são reconhecidas nacionalmente por oferecer atendimento pedagógico, clínico e social de excelência às pessoas com deficiência intelectual e múltipla. Elas exercem função complementar e essencial às políticas públicas de educação e inclusão, atuando em parceria com os municípios e garantindo um serviço de caráter humanizado e individualizado.</w:t>
      </w:r>
    </w:p>
    <w:p w:rsidR="003C33B6" w:rsidP="003C33B6">
      <w:pPr>
        <w:pStyle w:val="NormalWeb"/>
        <w:ind w:firstLine="624"/>
        <w:jc w:val="both"/>
      </w:pPr>
      <w:r>
        <w:t xml:space="preserve">A edição do Decreto nº 12.686/2025, sem a devida clareza sobre o papel das instituições filantrópicas e sobre as formas de financiamento e apoio, tem gerado preocupação entre gestores, famílias e profissionais. O receio é de que a nova regulamentação possa comprometer o modelo de atendimento especializado construído ao longo de décadas por entidades como as </w:t>
      </w:r>
      <w:r>
        <w:t>APAEs</w:t>
      </w:r>
      <w:r>
        <w:t>, que são pilares no acolhimento e desenvolvimento de pessoas com deficiência.</w:t>
      </w:r>
    </w:p>
    <w:p w:rsidR="003C33B6" w:rsidP="003C33B6">
      <w:pPr>
        <w:pStyle w:val="NormalWeb"/>
        <w:ind w:firstLine="624"/>
        <w:jc w:val="both"/>
      </w:pPr>
      <w:r>
        <w:t>É dever desta Câmara Municipal defender políticas públicas inclusivas, mas que respeitem e preservem as conquistas já alcançadas pelas instituições que atuam na área da educação especial.</w:t>
      </w:r>
    </w:p>
    <w:p w:rsidR="003C33B6" w:rsidP="003C33B6">
      <w:pPr>
        <w:pStyle w:val="NormalWeb"/>
        <w:ind w:firstLine="624"/>
        <w:jc w:val="both"/>
      </w:pPr>
      <w:r>
        <w:t xml:space="preserve">Solicito ainda que do decidido do douto Plenário seja dado conhecimento aos seguintes destinatários: </w:t>
      </w:r>
    </w:p>
    <w:p w:rsidR="003C33B6" w:rsidP="003C33B6">
      <w:pPr>
        <w:pStyle w:val="NormalWeb"/>
        <w:ind w:firstLine="624"/>
        <w:jc w:val="both"/>
      </w:pPr>
      <w:r>
        <w:tab/>
        <w:t>•. Ao Ministério da Educação;</w:t>
      </w:r>
    </w:p>
    <w:p w:rsidR="003C33B6" w:rsidP="003C33B6">
      <w:pPr>
        <w:pStyle w:val="NormalWeb"/>
        <w:ind w:firstLine="624"/>
        <w:jc w:val="both"/>
      </w:pPr>
      <w:r>
        <w:tab/>
        <w:t>•. À Secretaria Nacional dos Direitos da Pessoa com Deficiência;</w:t>
      </w:r>
    </w:p>
    <w:p w:rsidR="003C33B6" w:rsidP="003C33B6">
      <w:pPr>
        <w:pStyle w:val="NormalWeb"/>
        <w:ind w:firstLine="624"/>
        <w:jc w:val="both"/>
      </w:pPr>
      <w:r>
        <w:tab/>
        <w:t xml:space="preserve">•. À Federação Nacional das </w:t>
      </w:r>
      <w:r>
        <w:t>APAEs</w:t>
      </w:r>
      <w:r>
        <w:t xml:space="preserve"> (</w:t>
      </w:r>
      <w:r>
        <w:t>FENAPAEs</w:t>
      </w:r>
      <w:r>
        <w:t>);</w:t>
      </w:r>
    </w:p>
    <w:p w:rsidR="003C33B6" w:rsidP="003C33B6">
      <w:pPr>
        <w:pStyle w:val="NormalWeb"/>
        <w:ind w:firstLine="624"/>
        <w:jc w:val="both"/>
      </w:pPr>
      <w:r>
        <w:tab/>
        <w:t>•. À Associação de Pais e Amigos dos Excepcionais de Mogi Mirim;</w:t>
      </w:r>
    </w:p>
    <w:p w:rsidR="0003349F" w:rsidP="0003349F">
      <w:pPr>
        <w:pStyle w:val="NormalWeb"/>
        <w:ind w:firstLine="624"/>
        <w:jc w:val="both"/>
      </w:pPr>
      <w:r>
        <w:t xml:space="preserve"> •. À Associação de Pais e Amigos dos Excepcionais da região Baixa </w:t>
      </w:r>
      <w:r>
        <w:t>Mogiana</w:t>
      </w:r>
      <w:r>
        <w:t xml:space="preserve">; </w:t>
      </w:r>
    </w:p>
    <w:p w:rsidR="0003349F" w:rsidP="003C33B6">
      <w:pPr>
        <w:pStyle w:val="NormalWeb"/>
        <w:ind w:firstLine="624"/>
        <w:jc w:val="both"/>
      </w:pPr>
    </w:p>
    <w:p w:rsidR="0003349F" w:rsidP="003C33B6">
      <w:pPr>
        <w:pStyle w:val="NormalWeb"/>
        <w:ind w:firstLine="624"/>
        <w:jc w:val="both"/>
      </w:pPr>
    </w:p>
    <w:sectPr w:rsidSect="00A97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7" w:right="1701" w:bottom="1134" w:left="1560" w:header="720" w:footer="326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8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113" w:rsidP="00C21050">
    <w:pPr>
      <w:pStyle w:val="Footer"/>
      <w:rPr>
        <w:rFonts w:ascii="Bookman Old Style" w:hAnsi="Bookman Old Style"/>
        <w:b/>
        <w:sz w:val="18"/>
      </w:rPr>
    </w:pP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8D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A97113">
    <w:pPr>
      <w:framePr w:w="1664" w:h="1649" w:hRule="exact" w:hSpace="141" w:wrap="around" w:vAnchor="page" w:hAnchor="page" w:x="710" w:y="158"/>
      <w:ind w:right="360"/>
    </w:pPr>
    <w:r>
      <w:t xml:space="preserve">       </w:t>
    </w:r>
  </w:p>
  <w:p w:rsidR="00AF60CF" w:rsidRPr="009C7EB6" w:rsidP="00D618D3">
    <w:pPr>
      <w:pStyle w:val="Header"/>
      <w:tabs>
        <w:tab w:val="clear" w:pos="4419"/>
        <w:tab w:val="right" w:pos="7513"/>
        <w:tab w:val="clear" w:pos="8838"/>
      </w:tabs>
      <w:ind w:left="851" w:right="-142"/>
      <w:rPr>
        <w:rFonts w:ascii="Bookman Old Style" w:hAnsi="Bookman Old Style"/>
        <w:b/>
        <w:sz w:val="34"/>
      </w:rPr>
    </w:pPr>
    <w:bookmarkStart w:id="0" w:name="_GoBack"/>
    <w:bookmarkEnd w:id="0"/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-697700</wp:posOffset>
          </wp:positionH>
          <wp:positionV relativeFrom="paragraph">
            <wp:posOffset>-393810</wp:posOffset>
          </wp:positionV>
          <wp:extent cx="1377950" cy="966436"/>
          <wp:effectExtent l="0" t="0" r="0" b="0"/>
          <wp:wrapNone/>
          <wp:docPr id="11" name="Imagem 1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779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97113">
      <w:rPr>
        <w:rFonts w:ascii="Bookman Old Style" w:hAnsi="Bookman Old Style"/>
        <w:b/>
        <w:sz w:val="34"/>
      </w:rPr>
      <w:t xml:space="preserve">   </w:t>
    </w:r>
    <w:r w:rsidR="00A97113">
      <w:rPr>
        <w:rFonts w:ascii="Bookman Old Style" w:hAnsi="Bookman Old Style"/>
        <w:b/>
        <w:sz w:val="34"/>
      </w:rPr>
      <w:t>CÂMARA MUNICIPAL DE MOGI</w:t>
    </w:r>
    <w:r w:rsidRPr="009C7EB6">
      <w:rPr>
        <w:rFonts w:ascii="Bookman Old Style" w:hAnsi="Bookman Old Style"/>
        <w:b/>
        <w:sz w:val="34"/>
      </w:rPr>
      <w:t>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</w:t>
    </w:r>
    <w:r w:rsidR="00A97113">
      <w:rPr>
        <w:rFonts w:ascii="Bookman Old Style" w:hAnsi="Bookman Old Style"/>
        <w:b/>
        <w:sz w:val="24"/>
      </w:rPr>
      <w:t xml:space="preserve">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8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349F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A3FF1"/>
    <w:rsid w:val="000B3048"/>
    <w:rsid w:val="000B57FF"/>
    <w:rsid w:val="000C6B58"/>
    <w:rsid w:val="000D2AE5"/>
    <w:rsid w:val="000D770A"/>
    <w:rsid w:val="000E2832"/>
    <w:rsid w:val="000E56B4"/>
    <w:rsid w:val="000F3E85"/>
    <w:rsid w:val="000F48DB"/>
    <w:rsid w:val="000F7FB9"/>
    <w:rsid w:val="00110D6B"/>
    <w:rsid w:val="00121869"/>
    <w:rsid w:val="00133845"/>
    <w:rsid w:val="001379D8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1A17"/>
    <w:rsid w:val="001A6A11"/>
    <w:rsid w:val="001B0321"/>
    <w:rsid w:val="001B461C"/>
    <w:rsid w:val="001B783D"/>
    <w:rsid w:val="001D2313"/>
    <w:rsid w:val="001E037C"/>
    <w:rsid w:val="0021696F"/>
    <w:rsid w:val="0022228E"/>
    <w:rsid w:val="002245A2"/>
    <w:rsid w:val="00246937"/>
    <w:rsid w:val="00247C40"/>
    <w:rsid w:val="00270422"/>
    <w:rsid w:val="00271A3A"/>
    <w:rsid w:val="00277A17"/>
    <w:rsid w:val="0028380C"/>
    <w:rsid w:val="0029260D"/>
    <w:rsid w:val="002A19DA"/>
    <w:rsid w:val="002A3DD3"/>
    <w:rsid w:val="002B1F3B"/>
    <w:rsid w:val="002C1545"/>
    <w:rsid w:val="002D0894"/>
    <w:rsid w:val="002D21B2"/>
    <w:rsid w:val="002E0255"/>
    <w:rsid w:val="002E14C8"/>
    <w:rsid w:val="002E4764"/>
    <w:rsid w:val="00304CC3"/>
    <w:rsid w:val="003135B5"/>
    <w:rsid w:val="00317926"/>
    <w:rsid w:val="00322FA8"/>
    <w:rsid w:val="00324E37"/>
    <w:rsid w:val="003348D9"/>
    <w:rsid w:val="00343579"/>
    <w:rsid w:val="00345557"/>
    <w:rsid w:val="00351239"/>
    <w:rsid w:val="00353B2B"/>
    <w:rsid w:val="0036072E"/>
    <w:rsid w:val="003707CB"/>
    <w:rsid w:val="0037177E"/>
    <w:rsid w:val="00373262"/>
    <w:rsid w:val="00375181"/>
    <w:rsid w:val="003815E5"/>
    <w:rsid w:val="00385466"/>
    <w:rsid w:val="0039075D"/>
    <w:rsid w:val="00391BFF"/>
    <w:rsid w:val="003946EE"/>
    <w:rsid w:val="00395FE7"/>
    <w:rsid w:val="003A6BCC"/>
    <w:rsid w:val="003B55E3"/>
    <w:rsid w:val="003C33B6"/>
    <w:rsid w:val="003C5D1E"/>
    <w:rsid w:val="003C6BEA"/>
    <w:rsid w:val="003C7FBB"/>
    <w:rsid w:val="003E43D6"/>
    <w:rsid w:val="003F4815"/>
    <w:rsid w:val="003F6C66"/>
    <w:rsid w:val="00403DA9"/>
    <w:rsid w:val="00415F98"/>
    <w:rsid w:val="00421001"/>
    <w:rsid w:val="00421B07"/>
    <w:rsid w:val="00450A6E"/>
    <w:rsid w:val="004577C1"/>
    <w:rsid w:val="00463357"/>
    <w:rsid w:val="00467570"/>
    <w:rsid w:val="00470B91"/>
    <w:rsid w:val="00471D4F"/>
    <w:rsid w:val="00471FC7"/>
    <w:rsid w:val="00472484"/>
    <w:rsid w:val="00473DAC"/>
    <w:rsid w:val="00490DAA"/>
    <w:rsid w:val="00495589"/>
    <w:rsid w:val="004A5CA9"/>
    <w:rsid w:val="004B15D2"/>
    <w:rsid w:val="004B62DF"/>
    <w:rsid w:val="004C0AC6"/>
    <w:rsid w:val="004D4097"/>
    <w:rsid w:val="004F252E"/>
    <w:rsid w:val="00511B7F"/>
    <w:rsid w:val="00520B81"/>
    <w:rsid w:val="00521F4A"/>
    <w:rsid w:val="00522A34"/>
    <w:rsid w:val="00523229"/>
    <w:rsid w:val="005232C1"/>
    <w:rsid w:val="005357E4"/>
    <w:rsid w:val="00535B4A"/>
    <w:rsid w:val="005678E1"/>
    <w:rsid w:val="0057282A"/>
    <w:rsid w:val="0057477E"/>
    <w:rsid w:val="005765CD"/>
    <w:rsid w:val="005810A6"/>
    <w:rsid w:val="005829C9"/>
    <w:rsid w:val="005977BE"/>
    <w:rsid w:val="005A142D"/>
    <w:rsid w:val="005A439A"/>
    <w:rsid w:val="005D4731"/>
    <w:rsid w:val="005D707D"/>
    <w:rsid w:val="005F5E50"/>
    <w:rsid w:val="005F72DC"/>
    <w:rsid w:val="005F7FDE"/>
    <w:rsid w:val="00601B7D"/>
    <w:rsid w:val="00606E59"/>
    <w:rsid w:val="00617FB4"/>
    <w:rsid w:val="006277A5"/>
    <w:rsid w:val="006277B8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055C0"/>
    <w:rsid w:val="00713C38"/>
    <w:rsid w:val="00714378"/>
    <w:rsid w:val="007224B1"/>
    <w:rsid w:val="00726350"/>
    <w:rsid w:val="00730DCE"/>
    <w:rsid w:val="00733DB3"/>
    <w:rsid w:val="00740F73"/>
    <w:rsid w:val="007471B1"/>
    <w:rsid w:val="007478B7"/>
    <w:rsid w:val="00760DA8"/>
    <w:rsid w:val="007756E0"/>
    <w:rsid w:val="00785995"/>
    <w:rsid w:val="00797B0B"/>
    <w:rsid w:val="007A1568"/>
    <w:rsid w:val="007A5141"/>
    <w:rsid w:val="007A633B"/>
    <w:rsid w:val="007B031C"/>
    <w:rsid w:val="007B2DAF"/>
    <w:rsid w:val="007B36A6"/>
    <w:rsid w:val="007B641A"/>
    <w:rsid w:val="007C6688"/>
    <w:rsid w:val="007C7FCE"/>
    <w:rsid w:val="007E105D"/>
    <w:rsid w:val="007F31B0"/>
    <w:rsid w:val="008032AA"/>
    <w:rsid w:val="008256B0"/>
    <w:rsid w:val="008272F8"/>
    <w:rsid w:val="008403A7"/>
    <w:rsid w:val="008407E7"/>
    <w:rsid w:val="00843820"/>
    <w:rsid w:val="00843AE4"/>
    <w:rsid w:val="00845261"/>
    <w:rsid w:val="008535CA"/>
    <w:rsid w:val="00864AB1"/>
    <w:rsid w:val="00890B89"/>
    <w:rsid w:val="008A34FD"/>
    <w:rsid w:val="008B1F9C"/>
    <w:rsid w:val="008B2534"/>
    <w:rsid w:val="008B53A3"/>
    <w:rsid w:val="008C1B0B"/>
    <w:rsid w:val="008D7E63"/>
    <w:rsid w:val="008F0438"/>
    <w:rsid w:val="008F7B37"/>
    <w:rsid w:val="00901157"/>
    <w:rsid w:val="00903A23"/>
    <w:rsid w:val="00912432"/>
    <w:rsid w:val="009263D3"/>
    <w:rsid w:val="0093395A"/>
    <w:rsid w:val="009468D3"/>
    <w:rsid w:val="0097129C"/>
    <w:rsid w:val="00973BAE"/>
    <w:rsid w:val="00992D71"/>
    <w:rsid w:val="009A22D2"/>
    <w:rsid w:val="009C37A0"/>
    <w:rsid w:val="009C5CF2"/>
    <w:rsid w:val="009C6FC8"/>
    <w:rsid w:val="009C6FFE"/>
    <w:rsid w:val="009C7EB6"/>
    <w:rsid w:val="009D0C77"/>
    <w:rsid w:val="009E340F"/>
    <w:rsid w:val="00A4193C"/>
    <w:rsid w:val="00A53012"/>
    <w:rsid w:val="00A5438C"/>
    <w:rsid w:val="00A67050"/>
    <w:rsid w:val="00A83247"/>
    <w:rsid w:val="00A860E9"/>
    <w:rsid w:val="00A87ED6"/>
    <w:rsid w:val="00A97113"/>
    <w:rsid w:val="00AA1318"/>
    <w:rsid w:val="00AA2282"/>
    <w:rsid w:val="00AA3514"/>
    <w:rsid w:val="00AA4501"/>
    <w:rsid w:val="00AA5EAE"/>
    <w:rsid w:val="00AA74A8"/>
    <w:rsid w:val="00AB62C5"/>
    <w:rsid w:val="00AC65E6"/>
    <w:rsid w:val="00AC672E"/>
    <w:rsid w:val="00AD1F0D"/>
    <w:rsid w:val="00AE04EB"/>
    <w:rsid w:val="00AE1BB5"/>
    <w:rsid w:val="00AE1E55"/>
    <w:rsid w:val="00AF60CF"/>
    <w:rsid w:val="00AF71E7"/>
    <w:rsid w:val="00B12F4A"/>
    <w:rsid w:val="00B20648"/>
    <w:rsid w:val="00B30776"/>
    <w:rsid w:val="00B50596"/>
    <w:rsid w:val="00B56535"/>
    <w:rsid w:val="00B64DE7"/>
    <w:rsid w:val="00B654FC"/>
    <w:rsid w:val="00B86CB9"/>
    <w:rsid w:val="00B92160"/>
    <w:rsid w:val="00B92BFE"/>
    <w:rsid w:val="00B9346A"/>
    <w:rsid w:val="00B94A9B"/>
    <w:rsid w:val="00B97DCE"/>
    <w:rsid w:val="00BA1843"/>
    <w:rsid w:val="00BB7849"/>
    <w:rsid w:val="00BC185E"/>
    <w:rsid w:val="00BD2C2A"/>
    <w:rsid w:val="00BF3828"/>
    <w:rsid w:val="00BF43EB"/>
    <w:rsid w:val="00BF7B62"/>
    <w:rsid w:val="00C1086A"/>
    <w:rsid w:val="00C171E0"/>
    <w:rsid w:val="00C172EB"/>
    <w:rsid w:val="00C21050"/>
    <w:rsid w:val="00C34833"/>
    <w:rsid w:val="00C34B34"/>
    <w:rsid w:val="00C37145"/>
    <w:rsid w:val="00C4743B"/>
    <w:rsid w:val="00C53AB3"/>
    <w:rsid w:val="00C5643A"/>
    <w:rsid w:val="00C72157"/>
    <w:rsid w:val="00C8615E"/>
    <w:rsid w:val="00C917D3"/>
    <w:rsid w:val="00C97E06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CF7EC8"/>
    <w:rsid w:val="00D12971"/>
    <w:rsid w:val="00D325F3"/>
    <w:rsid w:val="00D456C3"/>
    <w:rsid w:val="00D50988"/>
    <w:rsid w:val="00D607F8"/>
    <w:rsid w:val="00D618D3"/>
    <w:rsid w:val="00D75119"/>
    <w:rsid w:val="00D772F4"/>
    <w:rsid w:val="00D919C7"/>
    <w:rsid w:val="00DA0CB6"/>
    <w:rsid w:val="00DA3913"/>
    <w:rsid w:val="00DB2006"/>
    <w:rsid w:val="00DB6226"/>
    <w:rsid w:val="00DD1870"/>
    <w:rsid w:val="00DD3EDD"/>
    <w:rsid w:val="00DD6D26"/>
    <w:rsid w:val="00DF1E27"/>
    <w:rsid w:val="00DF33B6"/>
    <w:rsid w:val="00DF65F2"/>
    <w:rsid w:val="00E019AA"/>
    <w:rsid w:val="00E05560"/>
    <w:rsid w:val="00E056A7"/>
    <w:rsid w:val="00E10E52"/>
    <w:rsid w:val="00E132F5"/>
    <w:rsid w:val="00E13CC9"/>
    <w:rsid w:val="00E3017C"/>
    <w:rsid w:val="00E4014C"/>
    <w:rsid w:val="00E40F31"/>
    <w:rsid w:val="00E532DE"/>
    <w:rsid w:val="00E60D75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C5"/>
    <w:rsid w:val="00EB55F5"/>
    <w:rsid w:val="00EC36D3"/>
    <w:rsid w:val="00ED68FD"/>
    <w:rsid w:val="00EE355D"/>
    <w:rsid w:val="00EE5A96"/>
    <w:rsid w:val="00EE7443"/>
    <w:rsid w:val="00EF2993"/>
    <w:rsid w:val="00EF3E4D"/>
    <w:rsid w:val="00EF63C8"/>
    <w:rsid w:val="00EF78F9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2E9D"/>
    <w:rsid w:val="00F53127"/>
    <w:rsid w:val="00F57603"/>
    <w:rsid w:val="00F60317"/>
    <w:rsid w:val="00F64FEB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E7224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206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1BBD3-D333-46FE-B6C8-22461E20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10</cp:revision>
  <cp:lastPrinted>2025-11-03T11:18:11Z</cp:lastPrinted>
  <dcterms:created xsi:type="dcterms:W3CDTF">2025-10-31T19:20:00Z</dcterms:created>
  <dcterms:modified xsi:type="dcterms:W3CDTF">2025-11-03T11:17:00Z</dcterms:modified>
</cp:coreProperties>
</file>