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474" w14:paraId="6B1C0BC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159/2025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159/2025</w:t>
      </w:r>
    </w:p>
    <w:p w:rsidR="00A740CA" w14:paraId="2679CDA3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14:paraId="65439A91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14:paraId="6D8D9E57" w14:textId="469F2495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CA">
        <w:rPr>
          <w:rFonts w:ascii="Times New Roman" w:eastAsia="Times New Roman" w:hAnsi="Times New Roman" w:cs="Times New Roman"/>
          <w:b/>
          <w:sz w:val="24"/>
          <w:szCs w:val="24"/>
        </w:rPr>
        <w:t>Dispõe dos requisitos legais para cobrança de taxas de associações de moradores</w:t>
      </w:r>
      <w:r w:rsidRPr="00A740CA" w:rsidR="00DA10D7">
        <w:rPr>
          <w:rFonts w:ascii="Times New Roman" w:eastAsia="Times New Roman" w:hAnsi="Times New Roman" w:cs="Times New Roman"/>
          <w:b/>
          <w:sz w:val="24"/>
          <w:szCs w:val="24"/>
        </w:rPr>
        <w:t>, acesso controlado, inclusive por câmeras</w:t>
      </w:r>
      <w:r w:rsidRPr="00A740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Pr="002809F9">
        <w:rPr>
          <w:rFonts w:ascii="Times New Roman" w:eastAsia="Times New Roman" w:hAnsi="Times New Roman" w:cs="Times New Roman"/>
          <w:b/>
          <w:sz w:val="24"/>
          <w:szCs w:val="24"/>
        </w:rPr>
        <w:t>sobre a facultatividade da participação e contribuição financeira dos moradores em associações de bairro no município de Mogi Mirim, e dá outras providências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 w14:paraId="6D005E7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2E6929" w14:paraId="423627B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2E6929" w14:paraId="329F9CB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 w:rsidP="002E6929" w14:paraId="304CA3A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A740CA" w:rsidP="002E6929" w14:paraId="072FF35A" w14:textId="23218B6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Fica estabelecido que a participação e a contribuição financeira de moradores em associações de bairro no âmbito do Município de </w:t>
      </w:r>
      <w:r w:rsidR="00320260">
        <w:rPr>
          <w:rFonts w:ascii="Times New Roman" w:eastAsia="Times New Roman" w:hAnsi="Times New Roman" w:cs="Times New Roman"/>
          <w:color w:val="000000"/>
          <w:sz w:val="24"/>
          <w:szCs w:val="24"/>
        </w:rPr>
        <w:t>Mogi Mirim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de caráter facultativo</w:t>
      </w:r>
      <w:r w:rsidR="00811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740CA" w:rsidR="00811A4D">
        <w:rPr>
          <w:rFonts w:ascii="Times New Roman" w:eastAsia="Times New Roman" w:hAnsi="Times New Roman" w:cs="Times New Roman"/>
          <w:sz w:val="24"/>
          <w:szCs w:val="24"/>
        </w:rPr>
        <w:t xml:space="preserve">conforme preconiza </w:t>
      </w:r>
      <w:r w:rsidRPr="00A740CA" w:rsidR="004A0E5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40CA" w:rsidR="00811A4D">
        <w:rPr>
          <w:rFonts w:ascii="Times New Roman" w:eastAsia="Times New Roman" w:hAnsi="Times New Roman" w:cs="Times New Roman"/>
          <w:sz w:val="24"/>
          <w:szCs w:val="24"/>
        </w:rPr>
        <w:t>rt. 5º, inciso XX, da Constituição Federal, pacificado pelo</w:t>
      </w:r>
      <w:r w:rsidRPr="00A740CA" w:rsidR="00AD0F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811A4D">
        <w:rPr>
          <w:rFonts w:ascii="Times New Roman" w:eastAsia="Times New Roman" w:hAnsi="Times New Roman" w:cs="Times New Roman"/>
          <w:sz w:val="24"/>
          <w:szCs w:val="24"/>
        </w:rPr>
        <w:t xml:space="preserve"> Tema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>s n°</w:t>
      </w:r>
      <w:r w:rsidRPr="00A740CA" w:rsidR="0081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6239D6">
        <w:rPr>
          <w:rFonts w:ascii="Times New Roman" w:eastAsia="Times New Roman" w:hAnsi="Times New Roman" w:cs="Times New Roman"/>
          <w:sz w:val="24"/>
          <w:szCs w:val="24"/>
        </w:rPr>
        <w:t xml:space="preserve">492 do STF e </w:t>
      </w:r>
      <w:r w:rsidRPr="00A740CA" w:rsidR="00AD0F12">
        <w:rPr>
          <w:rFonts w:ascii="Times New Roman" w:eastAsia="Times New Roman" w:hAnsi="Times New Roman" w:cs="Times New Roman"/>
          <w:sz w:val="24"/>
          <w:szCs w:val="24"/>
        </w:rPr>
        <w:t>882 do STJ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9F9" w:rsidRPr="002809F9" w:rsidP="002E6929" w14:paraId="55976C7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 w14:paraId="2D28972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2º Nenhum morador poderá ser obrigado a se associar ou a contribuir com qualquer taxa, mensalidade ou contribuição, salvo manifestação expressa de sua vontade.</w:t>
      </w:r>
    </w:p>
    <w:p w:rsidR="002809F9" w:rsidRPr="002809F9" w:rsidP="002E6929" w14:paraId="093B740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 w14:paraId="48E0227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3º As associações de bairro não poderão impor restrições, penalidades ou impedir o usufruto de espaços, ou serviços públicos aos moradores que optarem por não se associar.</w:t>
      </w:r>
    </w:p>
    <w:p w:rsidR="002809F9" w:rsidRPr="002809F9" w:rsidP="002E6929" w14:paraId="5996FFD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E6929" w14:paraId="10E2391F" w14:textId="688B217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4º Fica vedada a cobrança judicial de taxas associativas de moradores que não tenham aderido formalmente à associação.</w:t>
      </w:r>
    </w:p>
    <w:p w:rsidR="002809F9" w:rsidRPr="002809F9" w:rsidP="002E6929" w14:paraId="51B61574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P="002E6929" w14:paraId="5161F003" w14:textId="695B206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>Art. 5º Essa Lei não se aplica a condomínios regidos pela Lei n.º 4.591, de 16 de dezembro de 1964 (Lei dos Condomínios), nem às associações de loteamentos fechados regularizadas com previs</w:t>
      </w:r>
      <w:r w:rsidR="00A25DA5">
        <w:rPr>
          <w:rFonts w:ascii="Times New Roman" w:eastAsia="Times New Roman" w:hAnsi="Times New Roman" w:cs="Times New Roman"/>
          <w:color w:val="000000"/>
          <w:sz w:val="24"/>
          <w:szCs w:val="24"/>
        </w:rPr>
        <w:t>ão legal</w:t>
      </w:r>
      <w:r w:rsidR="000B77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77B5" w:rsidP="002E6929" w14:paraId="17C102E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0812" w:rsidRPr="00A740CA" w:rsidP="002E6929" w14:paraId="47F7D363" w14:textId="2D96908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Art. 6° Fica vedada a cobrança </w:t>
      </w:r>
      <w:r w:rsidRPr="00A740CA" w:rsidR="00496023">
        <w:rPr>
          <w:rFonts w:ascii="Times New Roman" w:eastAsia="Times New Roman" w:hAnsi="Times New Roman" w:cs="Times New Roman"/>
          <w:sz w:val="24"/>
          <w:szCs w:val="24"/>
        </w:rPr>
        <w:t xml:space="preserve">pelas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associações de </w:t>
      </w:r>
      <w:r w:rsidRPr="00A740CA" w:rsidR="003312D9">
        <w:rPr>
          <w:rFonts w:ascii="Times New Roman" w:eastAsia="Times New Roman" w:hAnsi="Times New Roman" w:cs="Times New Roman"/>
          <w:sz w:val="24"/>
          <w:szCs w:val="24"/>
        </w:rPr>
        <w:t>bairro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496023">
        <w:rPr>
          <w:rFonts w:ascii="Times New Roman" w:eastAsia="Times New Roman" w:hAnsi="Times New Roman" w:cs="Times New Roman"/>
          <w:sz w:val="24"/>
          <w:szCs w:val="24"/>
        </w:rPr>
        <w:t xml:space="preserve">em face dos moradores e proprietários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que não </w:t>
      </w:r>
      <w:r w:rsidRPr="00A740CA" w:rsidR="008C0DAC">
        <w:rPr>
          <w:rFonts w:ascii="Times New Roman" w:eastAsia="Times New Roman" w:hAnsi="Times New Roman" w:cs="Times New Roman"/>
          <w:sz w:val="24"/>
          <w:szCs w:val="24"/>
        </w:rPr>
        <w:t>possuam os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 requisitos do Art. 2, § 8° da 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A740CA" w:rsidR="004A0E5A">
        <w:rPr>
          <w:rFonts w:ascii="Times New Roman" w:eastAsia="Times New Roman" w:hAnsi="Times New Roman" w:cs="Times New Roman"/>
          <w:sz w:val="24"/>
          <w:szCs w:val="24"/>
        </w:rPr>
        <w:t>n.º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740CA" w:rsidR="000C4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766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1979</w:t>
      </w:r>
      <w:r w:rsidRPr="00A740CA" w:rsidR="008C0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40CA" w:rsidR="000C4E33">
        <w:rPr>
          <w:rFonts w:ascii="Times New Roman" w:eastAsia="Times New Roman" w:hAnsi="Times New Roman" w:cs="Times New Roman"/>
          <w:sz w:val="24"/>
          <w:szCs w:val="24"/>
        </w:rPr>
        <w:t xml:space="preserve">inserido pelo Art. 78 da 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>Lei n.°</w:t>
      </w:r>
      <w:r w:rsidRPr="00A740CA" w:rsidR="000C4E33">
        <w:rPr>
          <w:rFonts w:ascii="Times New Roman" w:eastAsia="Times New Roman" w:hAnsi="Times New Roman" w:cs="Times New Roman"/>
          <w:sz w:val="24"/>
          <w:szCs w:val="24"/>
        </w:rPr>
        <w:t xml:space="preserve">13.465 de 2017,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que não tenha</w:t>
      </w:r>
      <w:r w:rsidRPr="00A740CA" w:rsidR="001000DC">
        <w:rPr>
          <w:rFonts w:ascii="Times New Roman" w:eastAsia="Times New Roman" w:hAnsi="Times New Roman" w:cs="Times New Roman"/>
          <w:sz w:val="24"/>
          <w:szCs w:val="24"/>
        </w:rPr>
        <w:t>m o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 acesso controlado</w:t>
      </w:r>
      <w:r w:rsidRPr="00A740CA" w:rsidR="001000DC">
        <w:rPr>
          <w:rFonts w:ascii="Times New Roman" w:eastAsia="Times New Roman" w:hAnsi="Times New Roman" w:cs="Times New Roman"/>
          <w:sz w:val="24"/>
          <w:szCs w:val="24"/>
        </w:rPr>
        <w:t xml:space="preserve"> devidamente</w:t>
      </w:r>
      <w:r w:rsidRPr="00A740CA" w:rsidR="000C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autorizado pelo Município,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inclusive aquelas que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não preste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 serviços essenciais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812" w:rsidRPr="00A740CA" w:rsidP="002E6929" w14:paraId="73AFE41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7B5" w:rsidRPr="00A740CA" w:rsidP="002E6929" w14:paraId="429C96B3" w14:textId="229FE1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CA">
        <w:rPr>
          <w:rFonts w:ascii="Times New Roman" w:eastAsia="Times New Roman" w:hAnsi="Times New Roman" w:cs="Times New Roman"/>
          <w:sz w:val="24"/>
          <w:szCs w:val="24"/>
        </w:rPr>
        <w:t>Art. 7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312D9">
        <w:rPr>
          <w:rFonts w:ascii="Times New Roman" w:eastAsia="Times New Roman" w:hAnsi="Times New Roman" w:cs="Times New Roman"/>
          <w:sz w:val="24"/>
          <w:szCs w:val="24"/>
        </w:rPr>
        <w:t>As associações de moradores dos loteamentos s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ó poderão cobrar taxa de manutenção 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 xml:space="preserve">se devidamente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autorizad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8C0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>e regularizad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8C0DAC">
        <w:rPr>
          <w:rFonts w:ascii="Times New Roman" w:eastAsia="Times New Roman" w:hAnsi="Times New Roman" w:cs="Times New Roman"/>
          <w:sz w:val="24"/>
          <w:szCs w:val="24"/>
        </w:rPr>
        <w:t xml:space="preserve">pelo 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40CA" w:rsidR="008C0DAC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>público, inclusive</w:t>
      </w:r>
      <w:r w:rsidRPr="00A740CA" w:rsidR="00D419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Pr="00A740CA" w:rsidR="00C5556E">
        <w:rPr>
          <w:rFonts w:ascii="Times New Roman" w:eastAsia="Times New Roman" w:hAnsi="Times New Roman" w:cs="Times New Roman"/>
          <w:sz w:val="24"/>
          <w:szCs w:val="24"/>
        </w:rPr>
        <w:t xml:space="preserve">qualquer 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>prestação de serviços</w:t>
      </w:r>
      <w:r w:rsidRPr="00A740CA" w:rsidR="00C555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40CA" w:rsidR="00F645B7">
        <w:rPr>
          <w:rFonts w:ascii="Times New Roman" w:eastAsia="Times New Roman" w:hAnsi="Times New Roman" w:cs="Times New Roman"/>
          <w:sz w:val="24"/>
          <w:szCs w:val="24"/>
        </w:rPr>
        <w:t>desde que tais atividades estejam previstas com as regularidades fiscais do CNAE da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F645B7">
        <w:rPr>
          <w:rFonts w:ascii="Times New Roman" w:eastAsia="Times New Roman" w:hAnsi="Times New Roman" w:cs="Times New Roman"/>
          <w:sz w:val="24"/>
          <w:szCs w:val="24"/>
        </w:rPr>
        <w:t>associação e comprovada a capacitação técnica para prestar tais serviços, inclusive, a</w:t>
      </w:r>
      <w:r w:rsidRPr="00A740CA" w:rsidR="00E6661A">
        <w:rPr>
          <w:rFonts w:ascii="Times New Roman" w:eastAsia="Times New Roman" w:hAnsi="Times New Roman" w:cs="Times New Roman"/>
          <w:sz w:val="24"/>
          <w:szCs w:val="24"/>
        </w:rPr>
        <w:t xml:space="preserve"> contratação de empresas terceirizadas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F64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C5556E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A740CA" w:rsidR="00496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C5556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>segurança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C5556E">
        <w:rPr>
          <w:rFonts w:ascii="Times New Roman" w:eastAsia="Times New Roman" w:hAnsi="Times New Roman" w:cs="Times New Roman"/>
          <w:sz w:val="24"/>
          <w:szCs w:val="24"/>
        </w:rPr>
        <w:t>privada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6661A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A740CA" w:rsidR="00F645B7">
        <w:rPr>
          <w:rFonts w:ascii="Times New Roman" w:eastAsia="Times New Roman" w:hAnsi="Times New Roman" w:cs="Times New Roman"/>
          <w:sz w:val="24"/>
          <w:szCs w:val="24"/>
        </w:rPr>
        <w:t xml:space="preserve">obrigatoriamente 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 xml:space="preserve">deverão apresentar </w:t>
      </w:r>
      <w:r w:rsidRPr="00A740CA" w:rsidR="00E6661A">
        <w:rPr>
          <w:rFonts w:ascii="Times New Roman" w:eastAsia="Times New Roman" w:hAnsi="Times New Roman" w:cs="Times New Roman"/>
          <w:sz w:val="24"/>
          <w:szCs w:val="24"/>
        </w:rPr>
        <w:t xml:space="preserve">as devidas licenças </w:t>
      </w:r>
      <w:r w:rsidRPr="00A740CA" w:rsidR="00CF1474">
        <w:rPr>
          <w:rFonts w:ascii="Times New Roman" w:eastAsia="Times New Roman" w:hAnsi="Times New Roman" w:cs="Times New Roman"/>
          <w:sz w:val="24"/>
          <w:szCs w:val="24"/>
        </w:rPr>
        <w:t>previa</w:t>
      </w:r>
      <w:r w:rsidRPr="00A740CA" w:rsidR="00E6661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18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5829A5">
        <w:rPr>
          <w:rFonts w:ascii="Times New Roman" w:eastAsia="Times New Roman" w:hAnsi="Times New Roman" w:cs="Times New Roman"/>
          <w:sz w:val="24"/>
          <w:szCs w:val="24"/>
        </w:rPr>
        <w:t>da Polícia Federal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5829A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5829A5">
        <w:rPr>
          <w:rFonts w:ascii="Times New Roman" w:eastAsia="Times New Roman" w:hAnsi="Times New Roman" w:cs="Times New Roman"/>
          <w:sz w:val="24"/>
          <w:szCs w:val="24"/>
        </w:rPr>
        <w:t>consonância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5829A5">
        <w:rPr>
          <w:rFonts w:ascii="Times New Roman" w:eastAsia="Times New Roman" w:hAnsi="Times New Roman" w:cs="Times New Roman"/>
          <w:sz w:val="24"/>
          <w:szCs w:val="24"/>
        </w:rPr>
        <w:t>com 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5829A5">
        <w:rPr>
          <w:rFonts w:ascii="Times New Roman" w:eastAsia="Times New Roman" w:hAnsi="Times New Roman" w:cs="Times New Roman"/>
          <w:sz w:val="24"/>
          <w:szCs w:val="24"/>
        </w:rPr>
        <w:t>Portaria n.º 18.974 de 07 de maio de 2024</w:t>
      </w:r>
      <w:r w:rsidRPr="00A740CA" w:rsidR="00174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474" w:rsidRPr="00A740CA" w:rsidP="002E6929" w14:paraId="3FAB268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2E6929" w14:paraId="1289474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2E6929" w14:paraId="378117A9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2E6929" w14:paraId="6E757B3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2E6929" w14:paraId="2C040DF9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474" w:rsidRPr="00A740CA" w:rsidP="002E6929" w14:paraId="0ED3C9B8" w14:textId="7E752C6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CA">
        <w:rPr>
          <w:rFonts w:ascii="Times New Roman" w:eastAsia="Times New Roman" w:hAnsi="Times New Roman" w:cs="Times New Roman"/>
          <w:sz w:val="24"/>
          <w:szCs w:val="24"/>
        </w:rPr>
        <w:t>Art. 8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° </w:t>
      </w:r>
      <w:r w:rsidRPr="00A740CA" w:rsidR="00496023">
        <w:rPr>
          <w:rFonts w:ascii="Times New Roman" w:eastAsia="Times New Roman" w:hAnsi="Times New Roman" w:cs="Times New Roman"/>
          <w:sz w:val="24"/>
          <w:szCs w:val="24"/>
        </w:rPr>
        <w:t xml:space="preserve">Fica vedada a instalação de câmeras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>privadas</w:t>
      </w:r>
      <w:r w:rsidRPr="00A740CA" w:rsidR="00496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740CA" w:rsidR="00496023">
        <w:rPr>
          <w:rFonts w:ascii="Times New Roman" w:eastAsia="Times New Roman" w:hAnsi="Times New Roman" w:cs="Times New Roman"/>
          <w:sz w:val="24"/>
          <w:szCs w:val="24"/>
        </w:rPr>
        <w:t xml:space="preserve"> vias 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públicas, sem que </w:t>
      </w:r>
      <w:r w:rsidRPr="00A740CA" w:rsidR="000E2329">
        <w:rPr>
          <w:rFonts w:ascii="Times New Roman" w:eastAsia="Times New Roman" w:hAnsi="Times New Roman" w:cs="Times New Roman"/>
          <w:sz w:val="24"/>
          <w:szCs w:val="24"/>
        </w:rPr>
        <w:t>estejam</w:t>
      </w:r>
      <w:r w:rsidRPr="00A740CA">
        <w:rPr>
          <w:rFonts w:ascii="Times New Roman" w:eastAsia="Times New Roman" w:hAnsi="Times New Roman" w:cs="Times New Roman"/>
          <w:sz w:val="24"/>
          <w:szCs w:val="24"/>
        </w:rPr>
        <w:t xml:space="preserve"> devidamente autorizadas </w:t>
      </w:r>
      <w:r w:rsidRPr="00A740CA" w:rsidR="000E2329">
        <w:rPr>
          <w:rFonts w:ascii="Times New Roman" w:eastAsia="Times New Roman" w:hAnsi="Times New Roman" w:cs="Times New Roman"/>
          <w:sz w:val="24"/>
          <w:szCs w:val="24"/>
        </w:rPr>
        <w:t xml:space="preserve">previamente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conforme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preconiza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a Lei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A740CA" w:rsidR="004A0E5A">
        <w:rPr>
          <w:rFonts w:ascii="Times New Roman" w:eastAsia="Times New Roman" w:hAnsi="Times New Roman" w:cs="Times New Roman"/>
          <w:sz w:val="24"/>
          <w:szCs w:val="24"/>
        </w:rPr>
        <w:t>n.º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363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 xml:space="preserve"> de  2022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em seu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 xml:space="preserve"> 35 e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A740CA" w:rsidR="00BE7446">
        <w:rPr>
          <w:rFonts w:ascii="Times New Roman" w:eastAsia="Times New Roman" w:hAnsi="Times New Roman" w:cs="Times New Roman"/>
          <w:sz w:val="24"/>
          <w:szCs w:val="24"/>
        </w:rPr>
        <w:t>, especialmente para controle</w:t>
      </w:r>
      <w:r w:rsidRPr="00A740CA" w:rsidR="000E2329">
        <w:rPr>
          <w:rFonts w:ascii="Times New Roman" w:eastAsia="Times New Roman" w:hAnsi="Times New Roman" w:cs="Times New Roman"/>
          <w:sz w:val="24"/>
          <w:szCs w:val="24"/>
        </w:rPr>
        <w:t xml:space="preserve"> de acesso</w:t>
      </w:r>
      <w:r w:rsidRPr="00A740CA" w:rsidR="00BE7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40CA" w:rsidR="00F2180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A740CA" w:rsidR="00BE7446">
        <w:rPr>
          <w:rFonts w:ascii="Times New Roman" w:eastAsia="Times New Roman" w:hAnsi="Times New Roman" w:cs="Times New Roman"/>
          <w:sz w:val="24"/>
          <w:szCs w:val="24"/>
        </w:rPr>
        <w:t>deverão obrigatoriamente passar pelo</w:t>
      </w:r>
      <w:r w:rsidRPr="00A740CA" w:rsidR="00F21802">
        <w:rPr>
          <w:rFonts w:ascii="Times New Roman" w:eastAsia="Times New Roman" w:hAnsi="Times New Roman" w:cs="Times New Roman"/>
          <w:sz w:val="24"/>
          <w:szCs w:val="24"/>
        </w:rPr>
        <w:t xml:space="preserve"> crivo</w:t>
      </w:r>
      <w:r w:rsidRPr="00A740CA" w:rsidR="00BE7446">
        <w:rPr>
          <w:rFonts w:ascii="Times New Roman" w:eastAsia="Times New Roman" w:hAnsi="Times New Roman" w:cs="Times New Roman"/>
          <w:sz w:val="24"/>
          <w:szCs w:val="24"/>
        </w:rPr>
        <w:t xml:space="preserve"> ente público, apresentando toda a documentação </w:t>
      </w:r>
      <w:r w:rsidRPr="00A740CA" w:rsidR="005D395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 xml:space="preserve"> atendam as normas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e portaria</w:t>
      </w:r>
      <w:r w:rsidRPr="00A740CA" w:rsidR="005D3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 xml:space="preserve"> da ANATEL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>, em consonância</w:t>
      </w:r>
      <w:r w:rsidRPr="00A740CA" w:rsidR="00E5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E1316B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A740CA" w:rsidR="00256126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740CA" w:rsidR="00256126">
        <w:rPr>
          <w:rFonts w:ascii="Times New Roman" w:eastAsia="Times New Roman" w:hAnsi="Times New Roman" w:cs="Times New Roman"/>
          <w:sz w:val="24"/>
          <w:szCs w:val="24"/>
        </w:rPr>
        <w:t xml:space="preserve">eral de 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740CA" w:rsidR="00256126">
        <w:rPr>
          <w:rFonts w:ascii="Times New Roman" w:eastAsia="Times New Roman" w:hAnsi="Times New Roman" w:cs="Times New Roman"/>
          <w:sz w:val="24"/>
          <w:szCs w:val="24"/>
        </w:rPr>
        <w:t xml:space="preserve">roteção de 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740CA" w:rsidR="00256126">
        <w:rPr>
          <w:rFonts w:ascii="Times New Roman" w:eastAsia="Times New Roman" w:hAnsi="Times New Roman" w:cs="Times New Roman"/>
          <w:sz w:val="24"/>
          <w:szCs w:val="24"/>
        </w:rPr>
        <w:t>ados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central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acesso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fique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instalad</w:t>
      </w:r>
      <w:r w:rsidRPr="00A740CA" w:rsidR="00A7190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exclusivamente no Centro de Controle de Monitoramento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 xml:space="preserve"> a cargo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Secretaria de Segurança Pública do</w:t>
      </w:r>
      <w:r w:rsidRPr="00A740CA" w:rsidR="0094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CA" w:rsidR="003C0BC0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A740CA" w:rsidR="006256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9F9" w:rsidRPr="002809F9" w:rsidP="008C0DAC" w14:paraId="35417A0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03D" w:rsidP="002E6929" w14:paraId="2BF26D2E" w14:textId="491EF2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 w:rsidR="000E232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80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º Esta Lei entra em </w:t>
      </w:r>
      <w:r w:rsidR="00A740CA">
        <w:rPr>
          <w:rFonts w:ascii="Times New Roman" w:eastAsia="Times New Roman" w:hAnsi="Times New Roman" w:cs="Times New Roman"/>
          <w:color w:val="000000"/>
          <w:sz w:val="24"/>
          <w:szCs w:val="24"/>
        </w:rPr>
        <w:t>vigor na data de sua publicação, revogando-se a Lei Ordinária Nº 6952/2025.</w:t>
      </w:r>
    </w:p>
    <w:p w:rsidR="002809F9" w:rsidP="002E6929" w14:paraId="0E53380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2809F9" w:rsidP="002809F9" w14:paraId="2998645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A740CA" w14:paraId="4B778064" w14:textId="77777777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40CA" w:rsidP="00A740CA" w14:paraId="4285653A" w14:textId="77777777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A740CA" w14:paraId="564E3F9C" w14:textId="465DE33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740CA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8260A9" w:rsidP="00A740CA" w14:paraId="12EB33FE" w14:textId="77777777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A740CA" w14:paraId="64365576" w14:textId="77777777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86C" w:rsidP="00A740CA" w14:paraId="02238861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12241" w:rsidP="00BF3E90" w14:paraId="6D9CAEC7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P="00BF3E90" w14:paraId="2833AB16" w14:textId="0328B3DD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CRISTIANO GAIOTO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   Mara Cristina 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>Choquetta</w:t>
      </w:r>
    </w:p>
    <w:p w:rsidR="0083086C" w:rsidP="00BF3E90" w14:paraId="61372729" w14:textId="0A774CB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Presidente da Câmara Municipal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Vereadora</w:t>
      </w:r>
    </w:p>
    <w:p w:rsidR="000305FB" w:rsidP="00BF3E90" w14:paraId="1BE63B45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A740CA" w:rsidP="00BF3E90" w14:paraId="337FBD3E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A740CA" w:rsidP="00BF3E90" w14:paraId="62830373" w14:textId="4B88D191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Marcos Paulo </w:t>
      </w:r>
      <w:r>
        <w:rPr>
          <w:rFonts w:ascii="Arial Narrow" w:eastAsia="Arial Narrow" w:hAnsi="Arial Narrow" w:cs="Arial Narrow"/>
          <w:b/>
          <w:sz w:val="24"/>
          <w:szCs w:val="24"/>
        </w:rPr>
        <w:t>Cegatti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  <w:t>Luís Roberto Tavares</w:t>
      </w:r>
    </w:p>
    <w:p w:rsidR="00A740CA" w:rsidP="00BF3E90" w14:paraId="57283083" w14:textId="5ADC8EEE">
      <w:pPr>
        <w:ind w:left="7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      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0305FB" w:rsidP="00BF3E90" w14:paraId="468BE187" w14:textId="5A64167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 w:rsidP="00BF3E90" w14:paraId="7F57D03B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12241" w:rsidP="00BF3E90" w14:paraId="43BB9F94" w14:textId="3C29283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b/>
          <w:sz w:val="24"/>
          <w:szCs w:val="24"/>
        </w:rPr>
        <w:t>Cinoê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Duzzo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</w:t>
      </w:r>
      <w:r>
        <w:rPr>
          <w:rFonts w:ascii="Arial Narrow" w:eastAsia="Arial Narrow" w:hAnsi="Arial Narrow" w:cs="Arial Narrow"/>
          <w:b/>
          <w:sz w:val="24"/>
          <w:szCs w:val="24"/>
        </w:rPr>
        <w:t>Wilians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Mendes de Oliveira</w:t>
      </w:r>
    </w:p>
    <w:p w:rsidR="00612241" w:rsidP="00BF3E90" w14:paraId="0FE5BFD1" w14:textId="79D6C8E9">
      <w:pPr>
        <w:ind w:left="72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   </w:t>
      </w: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    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</w:t>
      </w: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A740CA" w:rsidP="00BF3E90" w14:paraId="1656EBA6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A740CA" w:rsidP="00BF3E90" w14:paraId="1F9B0344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12241" w:rsidP="00BF3E90" w14:paraId="2F8292A1" w14:textId="6FF0ECC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Daniella Gonçalves de </w:t>
      </w:r>
      <w:r>
        <w:rPr>
          <w:rFonts w:ascii="Arial Narrow" w:eastAsia="Arial Narrow" w:hAnsi="Arial Narrow" w:cs="Arial Narrow"/>
          <w:b/>
          <w:sz w:val="24"/>
          <w:szCs w:val="24"/>
        </w:rPr>
        <w:t>Amoêdo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Campo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 w:rsidR="00BF3E90">
        <w:rPr>
          <w:rFonts w:ascii="Arial Narrow" w:eastAsia="Arial Narrow" w:hAnsi="Arial Narrow" w:cs="Arial Narrow"/>
          <w:b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Ernani Luiz Donatti </w:t>
      </w:r>
      <w:r>
        <w:rPr>
          <w:rFonts w:ascii="Arial Narrow" w:eastAsia="Arial Narrow" w:hAnsi="Arial Narrow" w:cs="Arial Narrow"/>
          <w:b/>
          <w:sz w:val="24"/>
          <w:szCs w:val="24"/>
        </w:rPr>
        <w:t>Gragnanello</w:t>
      </w:r>
    </w:p>
    <w:p w:rsidR="00A740CA" w:rsidP="00BF3E90" w14:paraId="18D917E1" w14:textId="10513565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 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 xml:space="preserve">2ª 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>Vice Presidente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 xml:space="preserve"> da Câmara Municipal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 w:rsidR="00612241"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A740CA" w:rsidP="00BF3E90" w14:paraId="524D261D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12241" w:rsidP="00BF3E90" w14:paraId="25F4B097" w14:textId="5638105C">
      <w:pPr>
        <w:ind w:right="379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 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Marcos </w:t>
      </w:r>
      <w:r>
        <w:rPr>
          <w:rFonts w:ascii="Arial Narrow" w:eastAsia="Arial Narrow" w:hAnsi="Arial Narrow" w:cs="Arial Narrow"/>
          <w:b/>
          <w:sz w:val="24"/>
          <w:szCs w:val="24"/>
        </w:rPr>
        <w:t>Antonio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Franco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Manoel Eduardo Pereira da cruz Palomino</w:t>
      </w:r>
    </w:p>
    <w:p w:rsidR="00612241" w:rsidP="00BF3E90" w14:paraId="37275E42" w14:textId="44199744">
      <w:pPr>
        <w:ind w:left="72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</w:t>
      </w: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 </w:t>
      </w: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A740CA" w:rsidP="00BF3E90" w14:paraId="74BC1128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D8228F" w:rsidP="00BF3E90" w14:paraId="49D85B68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D8228F" w:rsidP="00BF3E90" w14:paraId="3FAA2FA6" w14:textId="5A737F2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Luiz Fernando </w:t>
      </w:r>
      <w:r>
        <w:rPr>
          <w:rFonts w:ascii="Arial Narrow" w:eastAsia="Arial Narrow" w:hAnsi="Arial Narrow" w:cs="Arial Narrow"/>
          <w:b/>
          <w:sz w:val="24"/>
          <w:szCs w:val="24"/>
        </w:rPr>
        <w:t>Saviano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  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                  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Marcio Dener </w:t>
      </w:r>
      <w:r>
        <w:rPr>
          <w:rFonts w:ascii="Arial Narrow" w:eastAsia="Arial Narrow" w:hAnsi="Arial Narrow" w:cs="Arial Narrow"/>
          <w:b/>
          <w:sz w:val="24"/>
          <w:szCs w:val="24"/>
        </w:rPr>
        <w:t>Coran</w:t>
      </w:r>
    </w:p>
    <w:p w:rsidR="00D8228F" w:rsidP="00BF3E90" w14:paraId="7EF2C13A" w14:textId="24CCEAF0">
      <w:pPr>
        <w:ind w:left="7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bookmarkStart w:id="0" w:name="_GoBack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D8228F" w:rsidP="00BF3E90" w14:paraId="0C3774A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D8228F" w:rsidP="00BF3E90" w14:paraId="2EEE5742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 w14:paraId="3B94008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14:paraId="37E6141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 w14:paraId="109D7B4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14:paraId="048FA3EC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2809F9" w:rsidP="002809F9" w14:paraId="159046A4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garantir o direito de liberdade de associação previsto no art. 5º, inciso XX, da Constituição Federal, que estabelece que “ninguém poderá ser compelido a associar-se ou a permanecer associado”.</w:t>
      </w:r>
    </w:p>
    <w:p w:rsidR="002809F9" w:rsidRPr="002809F9" w:rsidP="002809F9" w14:paraId="5AF2B401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 xml:space="preserve">No Município de </w:t>
      </w:r>
      <w:r>
        <w:rPr>
          <w:rFonts w:ascii="Times New Roman" w:eastAsia="Times New Roman" w:hAnsi="Times New Roman" w:cs="Times New Roman"/>
          <w:sz w:val="24"/>
          <w:szCs w:val="24"/>
        </w:rPr>
        <w:t>Mogi Mirim</w:t>
      </w:r>
      <w:r w:rsidRPr="002809F9">
        <w:rPr>
          <w:rFonts w:ascii="Times New Roman" w:eastAsia="Times New Roman" w:hAnsi="Times New Roman" w:cs="Times New Roman"/>
          <w:sz w:val="24"/>
          <w:szCs w:val="24"/>
        </w:rPr>
        <w:t>, assim como em outras localidades, moradores frequentemente enfrentam imposições de associações de bairro quanto à obrigatoriedade de pagamento de taxas ou participação em decisões, mesmo sem terem anuído formalmente a tais vínculos.</w:t>
      </w:r>
    </w:p>
    <w:p w:rsidR="002809F9" w:rsidRPr="002809F9" w:rsidP="002809F9" w14:paraId="2BF06D92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 proposta visa deixar clara a facultatividade dessa participação, garantindo aos cidadãos o direito de optar se desejam ou não contribuir financeiramente, ou fazer parte da estrutura administrativa da associação. O Superior Tribunal de Justiça (STJ), em diversas decisões, já firmou o entendimento de que as taxas cobradas por associações de moradores não são exigíveis dos não associados, exceto quando houver adesão expressa.</w:t>
      </w:r>
    </w:p>
    <w:p w:rsidR="002809F9" w:rsidRPr="002809F9" w:rsidP="002809F9" w14:paraId="41A84066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Além de reafirmar um direito constitucional, a medida estimula que as associações aprimorem sua gestão, aumentem a transparência e ofereçam benefícios reais e atrativos aos moradores, de modo a manter sua relevância e sustentabilidade de forma voluntária, e não compulsória.</w:t>
      </w:r>
    </w:p>
    <w:p w:rsidR="002809F9" w:rsidRPr="002809F9" w:rsidP="002809F9" w14:paraId="6EBB5208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Importante ressaltar que essa norma não visa extinguir nem enfraquecer as associações de bairro — ao contrário, busca fortalecê-las por meio da confiança, do diálogo e da adesão consciente de seus membros.</w:t>
      </w:r>
    </w:p>
    <w:p w:rsidR="002809F9" w:rsidRPr="002809F9" w:rsidP="002809F9" w14:paraId="2346F9F7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Dessa forma, entendemos ser este um passo importante para garantir a liberdade de escolha dos cidadãos, respeitar os limites da legalidade nas cobranças e estimular boas práticas de gestão associativa.</w:t>
      </w:r>
    </w:p>
    <w:p w:rsidR="008260A9" w:rsidP="002809F9" w14:paraId="74F03259" w14:textId="77777777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9F9">
        <w:rPr>
          <w:rFonts w:ascii="Times New Roman" w:eastAsia="Times New Roman" w:hAnsi="Times New Roman" w:cs="Times New Roman"/>
          <w:sz w:val="24"/>
          <w:szCs w:val="24"/>
        </w:rPr>
        <w:t>Contando com o apoio dos Nobres Pares para a aprovação desta medida, subscrevemo-nos.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4670DB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45B6B8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 w14:paraId="0DCBBF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BE46AF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E063E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B257B97" w14:textId="77777777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14:paraId="080309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 w14:paraId="77923AD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3FE740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33BB8A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305FB"/>
    <w:rsid w:val="00032043"/>
    <w:rsid w:val="000B77B5"/>
    <w:rsid w:val="000C4E33"/>
    <w:rsid w:val="000E10E9"/>
    <w:rsid w:val="000E2329"/>
    <w:rsid w:val="001000DC"/>
    <w:rsid w:val="00143DDE"/>
    <w:rsid w:val="00174C0E"/>
    <w:rsid w:val="00184D4D"/>
    <w:rsid w:val="00205925"/>
    <w:rsid w:val="00256126"/>
    <w:rsid w:val="002809F9"/>
    <w:rsid w:val="002E6929"/>
    <w:rsid w:val="00320260"/>
    <w:rsid w:val="003312D9"/>
    <w:rsid w:val="00361276"/>
    <w:rsid w:val="00376E9E"/>
    <w:rsid w:val="003A49B7"/>
    <w:rsid w:val="003C0BC0"/>
    <w:rsid w:val="00483368"/>
    <w:rsid w:val="00496023"/>
    <w:rsid w:val="00496DBD"/>
    <w:rsid w:val="004A0E5A"/>
    <w:rsid w:val="005829A5"/>
    <w:rsid w:val="005D395D"/>
    <w:rsid w:val="00612241"/>
    <w:rsid w:val="006239D6"/>
    <w:rsid w:val="006256A6"/>
    <w:rsid w:val="007D7B4B"/>
    <w:rsid w:val="007F0609"/>
    <w:rsid w:val="00811A4D"/>
    <w:rsid w:val="008260A9"/>
    <w:rsid w:val="0083086C"/>
    <w:rsid w:val="008C0DAC"/>
    <w:rsid w:val="00941E25"/>
    <w:rsid w:val="009926F1"/>
    <w:rsid w:val="00A25DA5"/>
    <w:rsid w:val="00A4633E"/>
    <w:rsid w:val="00A561FC"/>
    <w:rsid w:val="00A71902"/>
    <w:rsid w:val="00A740CA"/>
    <w:rsid w:val="00AD0F12"/>
    <w:rsid w:val="00BD5153"/>
    <w:rsid w:val="00BE7446"/>
    <w:rsid w:val="00BF3E90"/>
    <w:rsid w:val="00C460DB"/>
    <w:rsid w:val="00C5556E"/>
    <w:rsid w:val="00CF1474"/>
    <w:rsid w:val="00D41937"/>
    <w:rsid w:val="00D77875"/>
    <w:rsid w:val="00D8228F"/>
    <w:rsid w:val="00DA10D7"/>
    <w:rsid w:val="00DE1B9B"/>
    <w:rsid w:val="00DF2919"/>
    <w:rsid w:val="00E1316B"/>
    <w:rsid w:val="00E53CC2"/>
    <w:rsid w:val="00E6661A"/>
    <w:rsid w:val="00EF1C9F"/>
    <w:rsid w:val="00F10812"/>
    <w:rsid w:val="00F21802"/>
    <w:rsid w:val="00F30B3B"/>
    <w:rsid w:val="00F645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7</cp:revision>
  <cp:lastPrinted>2025-11-03T13:11:50Z</cp:lastPrinted>
  <dcterms:created xsi:type="dcterms:W3CDTF">2025-11-03T12:58:00Z</dcterms:created>
  <dcterms:modified xsi:type="dcterms:W3CDTF">2025-11-03T13:10:00Z</dcterms:modified>
</cp:coreProperties>
</file>