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1 ao Projeto de Lei Nº 151/2025</w:t>
      </w:r>
      <w:r w:rsidRPr="00663E16">
        <w:rPr>
          <w:b/>
          <w:color w:val="000000"/>
          <w:sz w:val="24"/>
          <w:szCs w:val="24"/>
        </w:rPr>
        <w:t>Emenda Nº 1 ao Projeto de Lei Nº 151/2025</w:t>
      </w:r>
    </w:p>
    <w:p w:rsidR="00AD2770" w:rsidRPr="00970D0C" w:rsidP="00663E16" w14:paraId="61969891" w14:textId="662CD22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EMENDA SUBSTITUTIVA</w:t>
      </w:r>
    </w:p>
    <w:p w:rsidR="00663E16" w:rsidRPr="00970D0C" w:rsidP="00663E16" w14:paraId="486ECCF3" w14:textId="62D21876">
      <w:pPr>
        <w:pStyle w:val="NormalWeb"/>
        <w:spacing w:line="360" w:lineRule="auto"/>
        <w:jc w:val="both"/>
      </w:pPr>
      <w:r>
        <w:rPr>
          <w:rStyle w:val="Emphasis"/>
          <w:i w:val="0"/>
        </w:rPr>
        <w:t>SUBSTITUI</w:t>
      </w:r>
      <w:r w:rsidRPr="00970D0C" w:rsidR="00757E2E">
        <w:rPr>
          <w:rStyle w:val="Emphasis"/>
          <w:i w:val="0"/>
        </w:rPr>
        <w:t xml:space="preserve"> </w:t>
      </w:r>
      <w:r w:rsidR="00231D88">
        <w:rPr>
          <w:rStyle w:val="Emphasis"/>
          <w:i w:val="0"/>
        </w:rPr>
        <w:t>o</w:t>
      </w:r>
      <w:r w:rsidRPr="00970D0C" w:rsidR="001522B3">
        <w:rPr>
          <w:rStyle w:val="Emphasis"/>
          <w:i w:val="0"/>
        </w:rPr>
        <w:t xml:space="preserve"> </w:t>
      </w:r>
      <w:r w:rsidRPr="00970D0C" w:rsidR="00156E7F">
        <w:rPr>
          <w:rStyle w:val="Emphasis"/>
          <w:i w:val="0"/>
        </w:rPr>
        <w:t>artigo</w:t>
      </w:r>
      <w:r w:rsidRPr="00970D0C" w:rsidR="008246B6">
        <w:rPr>
          <w:rStyle w:val="Emphasis"/>
          <w:i w:val="0"/>
        </w:rPr>
        <w:t xml:space="preserve"> </w:t>
      </w:r>
      <w:r w:rsidR="00222774">
        <w:rPr>
          <w:rStyle w:val="Emphasis"/>
          <w:i w:val="0"/>
        </w:rPr>
        <w:t>2</w:t>
      </w:r>
      <w:r w:rsidRPr="00970D0C" w:rsidR="00156E7F">
        <w:rPr>
          <w:rStyle w:val="Emphasis"/>
          <w:i w:val="0"/>
        </w:rPr>
        <w:t>º</w:t>
      </w:r>
      <w:r w:rsidR="00222774">
        <w:rPr>
          <w:rStyle w:val="Emphasis"/>
          <w:i w:val="0"/>
        </w:rPr>
        <w:t xml:space="preserve">, inciso III, </w:t>
      </w:r>
      <w:r w:rsidRPr="00970D0C">
        <w:rPr>
          <w:rStyle w:val="Emphasis"/>
          <w:i w:val="0"/>
        </w:rPr>
        <w:t xml:space="preserve">do Projeto de </w:t>
      </w:r>
      <w:r w:rsidR="00222774">
        <w:rPr>
          <w:rStyle w:val="Emphasis"/>
          <w:i w:val="0"/>
        </w:rPr>
        <w:t>Lei nº 151</w:t>
      </w:r>
      <w:r w:rsidRPr="00970D0C" w:rsidR="006821B3">
        <w:rPr>
          <w:rStyle w:val="Emphasis"/>
          <w:i w:val="0"/>
        </w:rPr>
        <w:t>/2025, que</w:t>
      </w:r>
      <w:r w:rsidRPr="00970D0C" w:rsidR="00156E7F">
        <w:rPr>
          <w:rStyle w:val="Emphasis"/>
          <w:i w:val="0"/>
        </w:rPr>
        <w:t xml:space="preserve"> </w:t>
      </w:r>
      <w:r w:rsidRPr="00970D0C" w:rsidR="00156E7F">
        <w:rPr>
          <w:rStyle w:val="Emphasis"/>
        </w:rPr>
        <w:t>“</w:t>
      </w:r>
      <w:r w:rsidR="00F87B0D">
        <w:rPr>
          <w:rStyle w:val="Emphasis"/>
        </w:rPr>
        <w:t xml:space="preserve">Dispõe sobre </w:t>
      </w:r>
      <w:r w:rsidR="00222774">
        <w:rPr>
          <w:rStyle w:val="Emphasis"/>
        </w:rPr>
        <w:t>permissão de uso de bem público ao Município de Mogi Guaçu, Estado de São Paulo, e dá outras providências”,</w:t>
      </w:r>
    </w:p>
    <w:p w:rsidR="00663E16" w:rsidRPr="00970D0C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156E7F" w:rsidRPr="00970D0C" w:rsidP="00156E7F" w14:paraId="781E786A" w14:textId="4215A1A4">
      <w:pPr>
        <w:pStyle w:val="NormalWeb"/>
        <w:spacing w:line="360" w:lineRule="auto"/>
        <w:rPr>
          <w:rStyle w:val="Strong"/>
        </w:rPr>
      </w:pPr>
      <w:r w:rsidRPr="00970D0C">
        <w:rPr>
          <w:rStyle w:val="Strong"/>
        </w:rPr>
        <w:t xml:space="preserve">Texto Original do </w:t>
      </w:r>
      <w:r w:rsidR="00222774">
        <w:rPr>
          <w:rStyle w:val="Strong"/>
        </w:rPr>
        <w:t>Art. 2</w:t>
      </w:r>
      <w:r w:rsidRPr="00970D0C">
        <w:rPr>
          <w:rStyle w:val="Strong"/>
        </w:rPr>
        <w:t>º:</w:t>
      </w:r>
    </w:p>
    <w:p w:rsidR="00222774" w:rsidP="00222774" w14:paraId="6B0D0A4A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70D0C">
        <w:br/>
      </w:r>
      <w:r w:rsidRPr="00970D0C">
        <w:rPr>
          <w:rStyle w:val="Emphasis"/>
          <w:i w:val="0"/>
          <w:sz w:val="24"/>
          <w:szCs w:val="24"/>
        </w:rPr>
        <w:t>"</w:t>
      </w:r>
      <w:r>
        <w:rPr>
          <w:b/>
          <w:bCs/>
          <w:sz w:val="24"/>
          <w:szCs w:val="24"/>
        </w:rPr>
        <w:t>Art. 2</w:t>
      </w:r>
      <w:r w:rsidRPr="00647340" w:rsidR="00195F8D">
        <w:rPr>
          <w:b/>
          <w:bCs/>
          <w:sz w:val="24"/>
          <w:szCs w:val="24"/>
        </w:rPr>
        <w:t>º</w:t>
      </w:r>
      <w:r w:rsidRPr="00647340" w:rsidR="00195F8D">
        <w:rPr>
          <w:bCs/>
          <w:sz w:val="24"/>
          <w:szCs w:val="24"/>
        </w:rPr>
        <w:t xml:space="preserve"> </w:t>
      </w:r>
      <w:r w:rsidRPr="00222774">
        <w:rPr>
          <w:sz w:val="24"/>
          <w:szCs w:val="24"/>
        </w:rPr>
        <w:t>A Permissão de Uso fica condicionada ao cumprimento</w:t>
      </w:r>
      <w:r>
        <w:rPr>
          <w:sz w:val="24"/>
          <w:szCs w:val="24"/>
        </w:rPr>
        <w:t xml:space="preserve"> </w:t>
      </w:r>
      <w:r w:rsidRPr="00222774">
        <w:rPr>
          <w:sz w:val="24"/>
          <w:szCs w:val="24"/>
        </w:rPr>
        <w:t>integral das seguintes obrigações</w:t>
      </w:r>
      <w:r>
        <w:rPr>
          <w:sz w:val="24"/>
          <w:szCs w:val="24"/>
        </w:rPr>
        <w:t xml:space="preserve"> </w:t>
      </w:r>
      <w:r w:rsidRPr="00222774">
        <w:rPr>
          <w:sz w:val="24"/>
          <w:szCs w:val="24"/>
        </w:rPr>
        <w:t>por parte da entidade</w:t>
      </w:r>
      <w:r>
        <w:rPr>
          <w:sz w:val="24"/>
          <w:szCs w:val="24"/>
        </w:rPr>
        <w:t xml:space="preserve"> </w:t>
      </w:r>
      <w:r w:rsidRPr="00222774">
        <w:rPr>
          <w:sz w:val="24"/>
          <w:szCs w:val="24"/>
        </w:rPr>
        <w:t xml:space="preserve">permissionária: </w:t>
      </w:r>
    </w:p>
    <w:p w:rsidR="00E71549" w:rsidP="00222774" w14:paraId="608652BE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71549" w:rsidP="00E71549" w14:paraId="1C212E8C" w14:textId="32B1A799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222774" w:rsidP="00222774" w14:paraId="25A0835E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E6964" w:rsidP="00222774" w14:paraId="79008FC7" w14:textId="4C1A2E9A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</w:t>
      </w:r>
      <w:r w:rsidRPr="00222774" w:rsidR="00222774">
        <w:rPr>
          <w:sz w:val="24"/>
          <w:szCs w:val="24"/>
        </w:rPr>
        <w:t>adimplir taxas, tributos e</w:t>
      </w:r>
      <w:r>
        <w:rPr>
          <w:sz w:val="24"/>
          <w:szCs w:val="24"/>
        </w:rPr>
        <w:t xml:space="preserve"> multas por eventuais inf</w:t>
      </w:r>
      <w:r w:rsidR="009B1C8E">
        <w:rPr>
          <w:sz w:val="24"/>
          <w:szCs w:val="24"/>
        </w:rPr>
        <w:t>rações”.</w:t>
      </w:r>
    </w:p>
    <w:p w:rsidR="00F87B0D" w:rsidRPr="00F87B0D" w:rsidP="00F87B0D" w14:paraId="240C5C49" w14:textId="10151059">
      <w:pPr>
        <w:pStyle w:val="ListParagraph"/>
        <w:autoSpaceDE w:val="0"/>
        <w:autoSpaceDN w:val="0"/>
        <w:adjustRightInd w:val="0"/>
        <w:spacing w:line="360" w:lineRule="auto"/>
        <w:ind w:left="1080"/>
        <w:jc w:val="both"/>
        <w:rPr>
          <w:rStyle w:val="titulo-principal"/>
          <w:sz w:val="24"/>
          <w:szCs w:val="24"/>
        </w:rPr>
      </w:pPr>
    </w:p>
    <w:p w:rsidR="00970D0C" w:rsidRPr="00970D0C" w:rsidP="00970D0C" w14:paraId="0FADE418" w14:textId="464F61C0">
      <w:pPr>
        <w:pStyle w:val="PlainText"/>
        <w:spacing w:line="360" w:lineRule="auto"/>
        <w:ind w:firstLine="2127"/>
        <w:jc w:val="both"/>
        <w:rPr>
          <w:rFonts w:ascii="Times New Roman" w:hAnsi="Times New Roman"/>
          <w:sz w:val="24"/>
          <w:szCs w:val="24"/>
        </w:rPr>
      </w:pPr>
    </w:p>
    <w:p w:rsidR="00156E7F" w:rsidRPr="00970D0C" w:rsidP="00156E7F" w14:paraId="11DF2AA9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156E7F" w:rsidRPr="00970D0C" w:rsidP="00156E7F" w14:paraId="39745D2D" w14:textId="0FE80284">
      <w:pPr>
        <w:pStyle w:val="NormalWeb"/>
        <w:spacing w:line="360" w:lineRule="auto"/>
        <w:rPr>
          <w:b/>
          <w:bCs/>
        </w:rPr>
      </w:pPr>
      <w:r w:rsidRPr="00970D0C">
        <w:rPr>
          <w:rStyle w:val="Strong"/>
        </w:rPr>
        <w:t>Tex</w:t>
      </w:r>
      <w:r w:rsidR="005E6964">
        <w:rPr>
          <w:rStyle w:val="Strong"/>
        </w:rPr>
        <w:t>to Proposto (Emenda Modificativa</w:t>
      </w:r>
      <w:r w:rsidRPr="00970D0C">
        <w:rPr>
          <w:rStyle w:val="Strong"/>
        </w:rPr>
        <w:t>):</w:t>
      </w:r>
    </w:p>
    <w:p w:rsidR="005E6964" w:rsidP="005E6964" w14:paraId="5859B852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70D0C">
        <w:rPr>
          <w:sz w:val="24"/>
          <w:szCs w:val="24"/>
        </w:rPr>
        <w:br/>
      </w:r>
      <w:r w:rsidRPr="00970D0C">
        <w:rPr>
          <w:rStyle w:val="Emphasis"/>
          <w:i w:val="0"/>
          <w:sz w:val="24"/>
          <w:szCs w:val="24"/>
        </w:rPr>
        <w:t>"</w:t>
      </w:r>
      <w:r w:rsidR="00D13DEB">
        <w:rPr>
          <w:b/>
          <w:sz w:val="24"/>
          <w:szCs w:val="24"/>
        </w:rPr>
        <w:t xml:space="preserve">Art. </w:t>
      </w:r>
      <w:r>
        <w:rPr>
          <w:b/>
          <w:sz w:val="24"/>
          <w:szCs w:val="24"/>
        </w:rPr>
        <w:t>2</w:t>
      </w:r>
      <w:r w:rsidR="00F87B0D">
        <w:rPr>
          <w:b/>
          <w:sz w:val="24"/>
          <w:szCs w:val="24"/>
        </w:rPr>
        <w:t xml:space="preserve">° </w:t>
      </w:r>
      <w:r w:rsidRPr="00222774">
        <w:rPr>
          <w:sz w:val="24"/>
          <w:szCs w:val="24"/>
        </w:rPr>
        <w:t>A Permissão de Uso fica condicionada ao cumprimento</w:t>
      </w:r>
      <w:r>
        <w:rPr>
          <w:sz w:val="24"/>
          <w:szCs w:val="24"/>
        </w:rPr>
        <w:t xml:space="preserve"> </w:t>
      </w:r>
      <w:r w:rsidRPr="00222774">
        <w:rPr>
          <w:sz w:val="24"/>
          <w:szCs w:val="24"/>
        </w:rPr>
        <w:t>integral das seguintes obrigações</w:t>
      </w:r>
      <w:r>
        <w:rPr>
          <w:sz w:val="24"/>
          <w:szCs w:val="24"/>
        </w:rPr>
        <w:t xml:space="preserve"> </w:t>
      </w:r>
      <w:r w:rsidRPr="00222774">
        <w:rPr>
          <w:sz w:val="24"/>
          <w:szCs w:val="24"/>
        </w:rPr>
        <w:t>por parte da entidade</w:t>
      </w:r>
      <w:r>
        <w:rPr>
          <w:sz w:val="24"/>
          <w:szCs w:val="24"/>
        </w:rPr>
        <w:t xml:space="preserve"> </w:t>
      </w:r>
      <w:r w:rsidRPr="00222774">
        <w:rPr>
          <w:sz w:val="24"/>
          <w:szCs w:val="24"/>
        </w:rPr>
        <w:t xml:space="preserve">permissionária: </w:t>
      </w:r>
    </w:p>
    <w:p w:rsidR="00E71549" w:rsidP="00E71549" w14:paraId="19E5E19E" w14:textId="7777777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</w:p>
    <w:p w:rsidR="00E71549" w:rsidP="00E71549" w14:paraId="01A7B560" w14:textId="7777777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(...)</w:t>
      </w:r>
    </w:p>
    <w:p w:rsidR="005E6964" w:rsidP="005E6964" w14:paraId="0500FEA1" w14:textId="7777777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63E16" w:rsidP="009B1C8E" w14:paraId="4185D7BE" w14:textId="54F1C40F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- </w:t>
      </w:r>
      <w:r w:rsidRPr="00222774">
        <w:rPr>
          <w:sz w:val="24"/>
          <w:szCs w:val="24"/>
        </w:rPr>
        <w:t>adimplir taxas, tributos e</w:t>
      </w:r>
      <w:r>
        <w:rPr>
          <w:sz w:val="24"/>
          <w:szCs w:val="24"/>
        </w:rPr>
        <w:t xml:space="preserve"> multas por eventuais inf</w:t>
      </w:r>
      <w:r w:rsidR="009B1C8E">
        <w:rPr>
          <w:sz w:val="24"/>
          <w:szCs w:val="24"/>
        </w:rPr>
        <w:t>rações, inclusive aquelas eventualmente cometidas anteriormente à assinatura do Termo de Permissão de Uso, rel</w:t>
      </w:r>
      <w:r w:rsidR="00231D88">
        <w:rPr>
          <w:sz w:val="24"/>
          <w:szCs w:val="24"/>
        </w:rPr>
        <w:t>ativas ao veículo objeto desta L</w:t>
      </w:r>
      <w:bookmarkStart w:id="0" w:name="_GoBack"/>
      <w:bookmarkEnd w:id="0"/>
      <w:r w:rsidR="009B1C8E">
        <w:rPr>
          <w:sz w:val="24"/>
          <w:szCs w:val="24"/>
        </w:rPr>
        <w:t xml:space="preserve">ei”. </w:t>
      </w:r>
    </w:p>
    <w:p w:rsidR="00E71549" w:rsidP="009B1C8E" w14:paraId="64776E26" w14:textId="7777777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</w:p>
    <w:p w:rsidR="00E71549" w:rsidP="009B1C8E" w14:paraId="54C99247" w14:textId="7777777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</w:p>
    <w:p w:rsidR="00E71549" w:rsidP="009B1C8E" w14:paraId="53FD8BE7" w14:textId="7777777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</w:p>
    <w:p w:rsidR="00E71549" w:rsidP="009B1C8E" w14:paraId="40ECFC27" w14:textId="7777777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</w:p>
    <w:p w:rsidR="00E71549" w:rsidRPr="009B1C8E" w:rsidP="009B1C8E" w14:paraId="5E9238D6" w14:textId="77777777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sz w:val="24"/>
          <w:szCs w:val="24"/>
        </w:rPr>
      </w:pPr>
    </w:p>
    <w:p w:rsidR="00663E16" w:rsidRPr="00970D0C" w:rsidP="00195F8D" w14:paraId="46B27A00" w14:textId="000B7936">
      <w:pPr>
        <w:pStyle w:val="NormalWeb"/>
        <w:spacing w:line="360" w:lineRule="auto"/>
        <w:jc w:val="center"/>
        <w:rPr>
          <w:rStyle w:val="Strong"/>
        </w:rPr>
      </w:pPr>
      <w:r w:rsidRPr="00970D0C">
        <w:rPr>
          <w:rStyle w:val="Strong"/>
        </w:rPr>
        <w:t>SALA DAS SESSÕES</w:t>
      </w:r>
      <w:r w:rsidR="00195F8D">
        <w:rPr>
          <w:rStyle w:val="Strong"/>
        </w:rPr>
        <w:t xml:space="preserve"> “VEREAD</w:t>
      </w:r>
      <w:r w:rsidR="00E71549">
        <w:rPr>
          <w:rStyle w:val="Strong"/>
        </w:rPr>
        <w:t>OR SANTO RÓTTOLI”, em 04 de novembro</w:t>
      </w:r>
      <w:r w:rsidRPr="00970D0C">
        <w:rPr>
          <w:rStyle w:val="Strong"/>
        </w:rPr>
        <w:t xml:space="preserve"> de 2025.</w:t>
      </w:r>
    </w:p>
    <w:p w:rsidR="00663E16" w:rsidRPr="00970D0C" w:rsidP="00663E16" w14:paraId="50959F88" w14:textId="77777777">
      <w:pPr>
        <w:pStyle w:val="NormalWeb"/>
        <w:spacing w:line="360" w:lineRule="auto"/>
        <w:jc w:val="center"/>
      </w:pPr>
    </w:p>
    <w:p w:rsidR="00F74441" w:rsidRPr="00970D0C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970D0C">
        <w:rPr>
          <w:bCs/>
          <w:i/>
          <w:sz w:val="24"/>
          <w:szCs w:val="24"/>
        </w:rPr>
        <w:t>(</w:t>
      </w:r>
      <w:r w:rsidRPr="00970D0C">
        <w:rPr>
          <w:bCs/>
          <w:i/>
          <w:sz w:val="24"/>
          <w:szCs w:val="24"/>
        </w:rPr>
        <w:t>assinado</w:t>
      </w:r>
      <w:r w:rsidRPr="00970D0C">
        <w:rPr>
          <w:bCs/>
          <w:i/>
          <w:sz w:val="24"/>
          <w:szCs w:val="24"/>
        </w:rPr>
        <w:t xml:space="preserve"> digitalmente)</w:t>
      </w:r>
    </w:p>
    <w:p w:rsidR="006821B3" w:rsidP="00E71549" w14:paraId="7605E725" w14:textId="7DD42221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</w:t>
      </w:r>
      <w:r w:rsidR="00195F8D">
        <w:rPr>
          <w:b/>
          <w:sz w:val="24"/>
          <w:szCs w:val="24"/>
          <w:highlight w:val="white"/>
          <w:u w:val="single"/>
        </w:rPr>
        <w:t>AGNER RICARDO PEREIR</w:t>
      </w:r>
      <w:r>
        <w:rPr>
          <w:b/>
          <w:sz w:val="24"/>
          <w:szCs w:val="24"/>
          <w:u w:val="single"/>
        </w:rPr>
        <w:t>A</w:t>
      </w:r>
    </w:p>
    <w:p w:rsidR="00E71549" w:rsidP="00E71549" w14:paraId="4E2E37A9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E71549" w:rsidP="00E71549" w14:paraId="5E1A28FB" w14:textId="77777777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E71549" w:rsidRPr="00E71549" w:rsidP="00E71549" w14:paraId="2CA3162D" w14:textId="77777777">
      <w:pPr>
        <w:spacing w:line="360" w:lineRule="auto"/>
        <w:jc w:val="center"/>
        <w:rPr>
          <w:rStyle w:val="Strong"/>
          <w:bCs w:val="0"/>
          <w:sz w:val="24"/>
          <w:szCs w:val="24"/>
          <w:highlight w:val="white"/>
          <w:u w:val="single"/>
        </w:rPr>
      </w:pPr>
    </w:p>
    <w:p w:rsidR="00663E16" w:rsidRPr="00970D0C" w:rsidP="00663E16" w14:paraId="4D91198E" w14:textId="77777777">
      <w:pPr>
        <w:pStyle w:val="Heading3"/>
        <w:spacing w:line="360" w:lineRule="auto"/>
        <w:jc w:val="center"/>
        <w:rPr>
          <w:color w:val="auto"/>
          <w:sz w:val="24"/>
          <w:szCs w:val="24"/>
        </w:rPr>
      </w:pPr>
      <w:r w:rsidRPr="00970D0C">
        <w:rPr>
          <w:rStyle w:val="Strong"/>
          <w:b/>
          <w:bCs w:val="0"/>
          <w:color w:val="auto"/>
          <w:sz w:val="24"/>
          <w:szCs w:val="24"/>
        </w:rPr>
        <w:t>JUSTIFICATIVA DA EMENDA</w:t>
      </w:r>
    </w:p>
    <w:p w:rsidR="009B1C8E" w:rsidP="009B1C8E" w14:paraId="61EAFB7C" w14:textId="0D84DD05">
      <w:pPr>
        <w:pStyle w:val="NormalWeb"/>
        <w:spacing w:line="360" w:lineRule="auto"/>
        <w:jc w:val="both"/>
      </w:pPr>
      <w:r w:rsidRPr="00970D0C">
        <w:tab/>
      </w:r>
      <w:r w:rsidRPr="00970D0C" w:rsidR="001B4C21">
        <w:t xml:space="preserve">A presente emenda tem por </w:t>
      </w:r>
      <w:r>
        <w:t xml:space="preserve">finalidade aprimorar a redação do inciso III do artigo 2°, deixando expressamente consignado que a responsabilidade pela quitação de eventuais multas de trânsito anteriores à formalização da permissão será do Município de Mogi Guaçu, destinatário do bem. </w:t>
      </w:r>
    </w:p>
    <w:p w:rsidR="00E71549" w:rsidP="009B1C8E" w14:paraId="3D1FB446" w14:textId="49507916">
      <w:pPr>
        <w:pStyle w:val="NormalWeb"/>
        <w:spacing w:line="360" w:lineRule="auto"/>
        <w:jc w:val="both"/>
      </w:pPr>
      <w:r>
        <w:tab/>
        <w:t>Na reunião conjunta de comissões realizada no dia 15 de outubro de 2025 foi relatado que o automóvel recebeu uma multa de trânsito indevida que até o momento o Município de Mogi Mirim não conseguiu reverter. O Secretário Municipal de Saúde de Mogi Guaçu, Sr. Luciano Firmino Vieira esclareceu que Mogi Guaçu (permissionária) irá assumir a dívida e tomar as medidas judiciais cabíveis.</w:t>
      </w:r>
    </w:p>
    <w:p w:rsidR="001B4C21" w:rsidRPr="00970D0C" w:rsidP="009B1C8E" w14:paraId="515C0A35" w14:textId="2C7C7D42">
      <w:pPr>
        <w:pStyle w:val="NormalWeb"/>
        <w:spacing w:line="360" w:lineRule="auto"/>
        <w:jc w:val="both"/>
      </w:pPr>
      <w:r>
        <w:tab/>
        <w:t>Logo, a</w:t>
      </w:r>
      <w:r w:rsidR="009B1C8E">
        <w:t xml:space="preserve"> alteração visa assegurar clareza jurídica quanto à transferência integral </w:t>
      </w:r>
      <w:r w:rsidR="00C072B5">
        <w:t>das responsabilidades</w:t>
      </w:r>
      <w:r w:rsidR="009B1C8E">
        <w:t xml:space="preserve"> sobre o veículo, evitando controvérsias futuras e garantindo a correta aplicação do princípio da eficiência administrativa.  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FA3E54"/>
    <w:multiLevelType w:val="hybridMultilevel"/>
    <w:tmpl w:val="A0EE7852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2321F"/>
    <w:multiLevelType w:val="hybridMultilevel"/>
    <w:tmpl w:val="F25C473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22591"/>
    <w:multiLevelType w:val="hybridMultilevel"/>
    <w:tmpl w:val="C2D4EE54"/>
    <w:lvl w:ilvl="0">
      <w:start w:val="1"/>
      <w:numFmt w:val="upperRoman"/>
      <w:lvlText w:val="%1-"/>
      <w:lvlJc w:val="left"/>
      <w:pPr>
        <w:ind w:left="284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4D23C6"/>
    <w:multiLevelType w:val="hybridMultilevel"/>
    <w:tmpl w:val="9ADEE454"/>
    <w:lvl w:ilvl="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15"/>
  </w:num>
  <w:num w:numId="6">
    <w:abstractNumId w:val="16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0"/>
  </w:num>
  <w:num w:numId="14">
    <w:abstractNumId w:val="2"/>
  </w:num>
  <w:num w:numId="15">
    <w:abstractNumId w:val="11"/>
  </w:num>
  <w:num w:numId="16">
    <w:abstractNumId w:val="10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4381"/>
    <w:rsid w:val="00054AE5"/>
    <w:rsid w:val="00057C8F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95F8D"/>
    <w:rsid w:val="001A3CE4"/>
    <w:rsid w:val="001B4C21"/>
    <w:rsid w:val="0020165D"/>
    <w:rsid w:val="00213987"/>
    <w:rsid w:val="00222774"/>
    <w:rsid w:val="00227E2C"/>
    <w:rsid w:val="00231D88"/>
    <w:rsid w:val="00234376"/>
    <w:rsid w:val="002713EC"/>
    <w:rsid w:val="00297379"/>
    <w:rsid w:val="002A2BD3"/>
    <w:rsid w:val="002B71AC"/>
    <w:rsid w:val="003121C8"/>
    <w:rsid w:val="00314B47"/>
    <w:rsid w:val="00322469"/>
    <w:rsid w:val="00356F3C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60A2A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E6964"/>
    <w:rsid w:val="005F2654"/>
    <w:rsid w:val="005F4E55"/>
    <w:rsid w:val="005F54DA"/>
    <w:rsid w:val="00613747"/>
    <w:rsid w:val="00647340"/>
    <w:rsid w:val="00655E46"/>
    <w:rsid w:val="00663E16"/>
    <w:rsid w:val="006821B3"/>
    <w:rsid w:val="006834FE"/>
    <w:rsid w:val="00697874"/>
    <w:rsid w:val="006A54A9"/>
    <w:rsid w:val="007038AD"/>
    <w:rsid w:val="007556D8"/>
    <w:rsid w:val="00757E2E"/>
    <w:rsid w:val="007737CB"/>
    <w:rsid w:val="0078178E"/>
    <w:rsid w:val="00784CD4"/>
    <w:rsid w:val="00784E0A"/>
    <w:rsid w:val="00785E1B"/>
    <w:rsid w:val="007A08D1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ADF"/>
    <w:rsid w:val="00913EC7"/>
    <w:rsid w:val="00914ADC"/>
    <w:rsid w:val="00920A3F"/>
    <w:rsid w:val="00925E1A"/>
    <w:rsid w:val="00970D0C"/>
    <w:rsid w:val="009B1C8E"/>
    <w:rsid w:val="009C6807"/>
    <w:rsid w:val="009D6B7C"/>
    <w:rsid w:val="00A00E3E"/>
    <w:rsid w:val="00A12DD9"/>
    <w:rsid w:val="00A164DC"/>
    <w:rsid w:val="00A27446"/>
    <w:rsid w:val="00A672C0"/>
    <w:rsid w:val="00AC7594"/>
    <w:rsid w:val="00AD2770"/>
    <w:rsid w:val="00AD5E10"/>
    <w:rsid w:val="00AE5858"/>
    <w:rsid w:val="00AF0C05"/>
    <w:rsid w:val="00AF3296"/>
    <w:rsid w:val="00AF4AC7"/>
    <w:rsid w:val="00B06DC4"/>
    <w:rsid w:val="00B335E8"/>
    <w:rsid w:val="00B57090"/>
    <w:rsid w:val="00BA42C7"/>
    <w:rsid w:val="00BA48C7"/>
    <w:rsid w:val="00BD3D9D"/>
    <w:rsid w:val="00BE41D6"/>
    <w:rsid w:val="00BF2A6F"/>
    <w:rsid w:val="00C072B5"/>
    <w:rsid w:val="00C10154"/>
    <w:rsid w:val="00C2695C"/>
    <w:rsid w:val="00C459FE"/>
    <w:rsid w:val="00C74E3F"/>
    <w:rsid w:val="00C75973"/>
    <w:rsid w:val="00CA4349"/>
    <w:rsid w:val="00CC3E72"/>
    <w:rsid w:val="00CE7C57"/>
    <w:rsid w:val="00CF288D"/>
    <w:rsid w:val="00D13DEB"/>
    <w:rsid w:val="00D233F3"/>
    <w:rsid w:val="00D33D19"/>
    <w:rsid w:val="00D543E6"/>
    <w:rsid w:val="00D635A7"/>
    <w:rsid w:val="00D66197"/>
    <w:rsid w:val="00D735E2"/>
    <w:rsid w:val="00D80A2E"/>
    <w:rsid w:val="00D81BDB"/>
    <w:rsid w:val="00D869C0"/>
    <w:rsid w:val="00D9258F"/>
    <w:rsid w:val="00DA7AB4"/>
    <w:rsid w:val="00DC3672"/>
    <w:rsid w:val="00DE2A9A"/>
    <w:rsid w:val="00DF605F"/>
    <w:rsid w:val="00E107CD"/>
    <w:rsid w:val="00E11ECC"/>
    <w:rsid w:val="00E3543A"/>
    <w:rsid w:val="00E57668"/>
    <w:rsid w:val="00E71549"/>
    <w:rsid w:val="00E7438B"/>
    <w:rsid w:val="00EA0447"/>
    <w:rsid w:val="00EA375D"/>
    <w:rsid w:val="00EA630D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87B0D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styleId="PlainText">
    <w:name w:val="Plain Text"/>
    <w:basedOn w:val="Normal"/>
    <w:link w:val="TextosemFormataoChar"/>
    <w:qFormat/>
    <w:rsid w:val="00970D0C"/>
    <w:pPr>
      <w:suppressAutoHyphens/>
    </w:pPr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970D0C"/>
    <w:rPr>
      <w:rFonts w:ascii="Courier New" w:hAnsi="Courier New"/>
    </w:rPr>
  </w:style>
  <w:style w:type="character" w:customStyle="1" w:styleId="titulo-principal">
    <w:name w:val="titulo-principal"/>
    <w:rsid w:val="0019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2025-11-04T15:11:58Z</cp:lastPrinted>
  <dcterms:created xsi:type="dcterms:W3CDTF">2025-10-20T13:34:00Z</dcterms:created>
  <dcterms:modified xsi:type="dcterms:W3CDTF">2025-11-04T15:07:00Z</dcterms:modified>
</cp:coreProperties>
</file>