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14014" w14:textId="77777777" w:rsidR="009E75E4" w:rsidRDefault="009E75E4" w:rsidP="00855D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3B44155C" w14:textId="77777777" w:rsidR="007E7F8B" w:rsidRPr="00771287" w:rsidRDefault="00EF5B4D" w:rsidP="007712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PROJETO DE LEI COMPLEMENTAR Nº 21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 DE </w:t>
      </w: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2025</w:t>
      </w:r>
    </w:p>
    <w:p w14:paraId="3DF438F2" w14:textId="77777777" w:rsidR="007E7F8B" w:rsidRPr="00414414" w:rsidRDefault="00000000" w:rsidP="007712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AUTÓGRAFO Nº </w:t>
      </w:r>
      <w:r w:rsidR="00855D59"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139 </w:t>
      </w: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DE 202</w:t>
      </w:r>
      <w:r w:rsidR="00771287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5</w:t>
      </w:r>
    </w:p>
    <w:p w14:paraId="5D39838A" w14:textId="77777777" w:rsidR="00334E57" w:rsidRPr="00414414" w:rsidRDefault="00334E57" w:rsidP="007712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027826FE" w14:textId="39CB5517" w:rsidR="007E7F8B" w:rsidRPr="00414414" w:rsidRDefault="00000000" w:rsidP="00EF5B4D">
      <w:pPr>
        <w:ind w:left="396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41441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Dispõe sobre a Alteração do Anexo Único da Lei complementar </w:t>
      </w:r>
      <w:r w:rsidR="00E31FC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Nº </w:t>
      </w:r>
      <w:r w:rsidRPr="00414414">
        <w:rPr>
          <w:rFonts w:ascii="Times New Roman" w:hAnsi="Times New Roman" w:cs="Times New Roman"/>
          <w:b/>
          <w:bCs/>
          <w:caps/>
          <w:sz w:val="24"/>
          <w:szCs w:val="24"/>
        </w:rPr>
        <w:t>370/2023, para os empregos públicos de Diretor Geral e Controlador Interno.</w:t>
      </w:r>
    </w:p>
    <w:p w14:paraId="567C9A4A" w14:textId="77777777" w:rsidR="007E7F8B" w:rsidRPr="00414414" w:rsidRDefault="007E7F8B" w:rsidP="007E7F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7F5AF" w14:textId="77777777" w:rsidR="007E7F8B" w:rsidRPr="00414414" w:rsidRDefault="00000000" w:rsidP="00091E83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bCs/>
          <w:color w:val="auto"/>
        </w:rPr>
      </w:pPr>
      <w:r w:rsidRPr="00414414">
        <w:rPr>
          <w:rFonts w:ascii="Times New Roman" w:hAnsi="Times New Roman" w:cs="Times New Roman"/>
          <w:color w:val="auto"/>
        </w:rPr>
        <w:t>A</w:t>
      </w:r>
      <w:r w:rsidRPr="00414414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334E57" w:rsidRPr="00414414">
        <w:rPr>
          <w:rFonts w:ascii="Times New Roman" w:hAnsi="Times New Roman" w:cs="Times New Roman"/>
          <w:color w:val="auto"/>
        </w:rPr>
        <w:t>aprova:</w:t>
      </w:r>
    </w:p>
    <w:p w14:paraId="4ED8FB29" w14:textId="77777777" w:rsidR="007E7F8B" w:rsidRPr="00414414" w:rsidRDefault="007E7F8B" w:rsidP="007E7F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843C2" w14:textId="1F986CC1" w:rsidR="00EF5B4D" w:rsidRDefault="00EF5B4D" w:rsidP="00EF5B4D">
      <w:pPr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F5B4D">
        <w:rPr>
          <w:rFonts w:ascii="Times New Roman" w:eastAsia="Calibri" w:hAnsi="Times New Roman" w:cs="Times New Roman"/>
          <w:b/>
          <w:sz w:val="24"/>
          <w:szCs w:val="24"/>
        </w:rPr>
        <w:t>Art. 1</w:t>
      </w:r>
      <w:r>
        <w:rPr>
          <w:rFonts w:ascii="Times New Roman" w:eastAsia="Calibri" w:hAnsi="Times New Roman" w:cs="Times New Roman"/>
          <w:b/>
          <w:sz w:val="24"/>
          <w:szCs w:val="24"/>
        </w:rPr>
        <w:t>º</w:t>
      </w:r>
      <w:r w:rsidRPr="00EF5B4D">
        <w:rPr>
          <w:rFonts w:ascii="Times New Roman" w:eastAsia="Calibri" w:hAnsi="Times New Roman" w:cs="Times New Roman"/>
          <w:bCs/>
          <w:sz w:val="24"/>
          <w:szCs w:val="24"/>
        </w:rPr>
        <w:t xml:space="preserve"> Altera-se no Anexo Único da </w:t>
      </w:r>
      <w:r w:rsidR="00E31FCE">
        <w:rPr>
          <w:rFonts w:ascii="Times New Roman" w:eastAsia="Calibri" w:hAnsi="Times New Roman" w:cs="Times New Roman"/>
          <w:bCs/>
          <w:sz w:val="24"/>
          <w:szCs w:val="24"/>
        </w:rPr>
        <w:t>L</w:t>
      </w:r>
      <w:r w:rsidRPr="00EF5B4D">
        <w:rPr>
          <w:rFonts w:ascii="Times New Roman" w:eastAsia="Calibri" w:hAnsi="Times New Roman" w:cs="Times New Roman"/>
          <w:bCs/>
          <w:sz w:val="24"/>
          <w:szCs w:val="24"/>
        </w:rPr>
        <w:t xml:space="preserve">ei Complementar </w:t>
      </w:r>
      <w:r w:rsidR="00E31FCE">
        <w:rPr>
          <w:rFonts w:ascii="Times New Roman" w:eastAsia="Calibri" w:hAnsi="Times New Roman" w:cs="Times New Roman"/>
          <w:bCs/>
          <w:sz w:val="24"/>
          <w:szCs w:val="24"/>
        </w:rPr>
        <w:t xml:space="preserve">nº </w:t>
      </w:r>
      <w:r w:rsidRPr="00EF5B4D">
        <w:rPr>
          <w:rFonts w:ascii="Times New Roman" w:eastAsia="Calibri" w:hAnsi="Times New Roman" w:cs="Times New Roman"/>
          <w:bCs/>
          <w:sz w:val="24"/>
          <w:szCs w:val="24"/>
        </w:rPr>
        <w:t>370/2023, as disposições para o emprego público de Diretor Geral:</w:t>
      </w:r>
    </w:p>
    <w:p w14:paraId="24BC70F3" w14:textId="77777777" w:rsidR="00EF5B4D" w:rsidRPr="00EF5B4D" w:rsidRDefault="00EF5B4D" w:rsidP="00EF5B4D">
      <w:pPr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45DD56" w14:textId="77777777" w:rsidR="00EF5B4D" w:rsidRPr="00EF5B4D" w:rsidRDefault="00EF5B4D" w:rsidP="00EF5B4D">
      <w:pPr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EF5B4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Onde se lê:</w:t>
      </w:r>
    </w:p>
    <w:p w14:paraId="4F491BE2" w14:textId="77777777" w:rsidR="00EF5B4D" w:rsidRPr="00EF5B4D" w:rsidRDefault="00EF5B4D" w:rsidP="00EF5B4D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2BF9FD1" w14:textId="77777777" w:rsidR="00EF5B4D" w:rsidRDefault="00EF5B4D" w:rsidP="00EF5B4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F5B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ÚNICO</w:t>
      </w:r>
    </w:p>
    <w:p w14:paraId="4C62F249" w14:textId="77777777" w:rsidR="00EF5B4D" w:rsidRPr="00EF5B4D" w:rsidRDefault="00EF5B4D" w:rsidP="00EF5B4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AF5C0CD" w14:textId="77777777" w:rsidR="00EF5B4D" w:rsidRPr="00EF5B4D" w:rsidRDefault="00EF5B4D" w:rsidP="00EF5B4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F5B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EMPREGO PÚBLICO:</w:t>
      </w:r>
      <w:r w:rsidRPr="00EF5B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E31FCE">
        <w:rPr>
          <w:rFonts w:ascii="Times New Roman" w:eastAsia="Times New Roman" w:hAnsi="Times New Roman" w:cs="Times New Roman"/>
          <w:sz w:val="24"/>
          <w:szCs w:val="24"/>
          <w:lang w:eastAsia="pt-BR"/>
        </w:rPr>
        <w:t>DIRETOR GERAL</w:t>
      </w:r>
    </w:p>
    <w:p w14:paraId="10F229A1" w14:textId="77777777" w:rsidR="00EF5B4D" w:rsidRPr="00EF5B4D" w:rsidRDefault="00EF5B4D" w:rsidP="00EF5B4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5B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CARGA HORÁRIA:</w:t>
      </w:r>
      <w:r w:rsidRPr="00EF5B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40 (quarenta) horas semanais. Regime de dedicação exclusiva.</w:t>
      </w:r>
    </w:p>
    <w:p w14:paraId="3533BEF6" w14:textId="77777777" w:rsidR="00EF5B4D" w:rsidRPr="00EF5B4D" w:rsidRDefault="00EF5B4D" w:rsidP="00EF5B4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5B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SALÁRIO: </w:t>
      </w:r>
      <w:r w:rsidRPr="00EF5B4D">
        <w:rPr>
          <w:rFonts w:ascii="Times New Roman" w:eastAsia="Times New Roman" w:hAnsi="Times New Roman" w:cs="Times New Roman"/>
          <w:sz w:val="24"/>
          <w:szCs w:val="24"/>
          <w:lang w:eastAsia="pt-BR"/>
        </w:rPr>
        <w:t>Ref.: 58</w:t>
      </w:r>
    </w:p>
    <w:p w14:paraId="1D31A30F" w14:textId="77777777" w:rsidR="00EF5B4D" w:rsidRPr="00EF5B4D" w:rsidRDefault="00EF5B4D" w:rsidP="00EF5B4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5B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REGIME DE CONTRATAÇÃO: </w:t>
      </w:r>
      <w:hyperlink r:id="rId6" w:tgtFrame="_blank" w:history="1">
        <w:r w:rsidRPr="00EF5B4D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CLT</w:t>
        </w:r>
      </w:hyperlink>
    </w:p>
    <w:p w14:paraId="14493910" w14:textId="77777777" w:rsidR="00EF5B4D" w:rsidRPr="00EF5B4D" w:rsidRDefault="00EF5B4D" w:rsidP="00EF5B4D">
      <w:pPr>
        <w:shd w:val="clear" w:color="auto" w:fill="FFFFFF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5B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REQUISITOS: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F5B4D">
        <w:rPr>
          <w:rFonts w:ascii="Times New Roman" w:eastAsia="Times New Roman" w:hAnsi="Times New Roman" w:cs="Times New Roman"/>
          <w:sz w:val="24"/>
          <w:szCs w:val="24"/>
          <w:lang w:eastAsia="pt-BR"/>
        </w:rPr>
        <w:t>Escolaridade de nível Superior completo em Direito/Ciências Jurídicas.</w:t>
      </w:r>
    </w:p>
    <w:p w14:paraId="581EE0A5" w14:textId="77777777" w:rsidR="00EF5B4D" w:rsidRDefault="00EF5B4D" w:rsidP="00EF5B4D">
      <w:pPr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339CFEDF" w14:textId="77777777" w:rsidR="00EF5B4D" w:rsidRPr="00EF5B4D" w:rsidRDefault="00EF5B4D" w:rsidP="00EF5B4D">
      <w:pPr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EF5B4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Passa a ter a seguinte redação:</w:t>
      </w:r>
    </w:p>
    <w:p w14:paraId="28EA7E31" w14:textId="77777777" w:rsidR="00EF5B4D" w:rsidRPr="00EF5B4D" w:rsidRDefault="00EF5B4D" w:rsidP="00EF5B4D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6F7D4B9" w14:textId="77777777" w:rsidR="00EF5B4D" w:rsidRDefault="00EF5B4D" w:rsidP="00EF5B4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F5B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ÚNICO</w:t>
      </w:r>
    </w:p>
    <w:p w14:paraId="2CA89C84" w14:textId="77777777" w:rsidR="00EF5B4D" w:rsidRPr="00EF5B4D" w:rsidRDefault="00EF5B4D" w:rsidP="00EF5B4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B894F97" w14:textId="77777777" w:rsidR="00EF5B4D" w:rsidRPr="00EF5B4D" w:rsidRDefault="00EF5B4D" w:rsidP="00EF5B4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F5B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EMPREGO PÚBLICO: </w:t>
      </w:r>
      <w:r w:rsidRPr="00E31FCE">
        <w:rPr>
          <w:rFonts w:ascii="Times New Roman" w:eastAsia="Times New Roman" w:hAnsi="Times New Roman" w:cs="Times New Roman"/>
          <w:sz w:val="24"/>
          <w:szCs w:val="24"/>
          <w:lang w:eastAsia="pt-BR"/>
        </w:rPr>
        <w:t>DIRETOR GERAL</w:t>
      </w:r>
    </w:p>
    <w:p w14:paraId="3DBF3351" w14:textId="77777777" w:rsidR="00EF5B4D" w:rsidRPr="00EF5B4D" w:rsidRDefault="00EF5B4D" w:rsidP="00EF5B4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5B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NÚMERO DE VAGAS</w:t>
      </w:r>
      <w:r w:rsidRPr="00EF5B4D">
        <w:rPr>
          <w:rFonts w:ascii="Times New Roman" w:eastAsia="Times New Roman" w:hAnsi="Times New Roman" w:cs="Times New Roman"/>
          <w:sz w:val="24"/>
          <w:szCs w:val="24"/>
          <w:lang w:eastAsia="pt-BR"/>
        </w:rPr>
        <w:t>: 01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um</w:t>
      </w:r>
      <w:r w:rsidRPr="00EF5B4D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14:paraId="6B206DA2" w14:textId="77777777" w:rsidR="00EF5B4D" w:rsidRPr="00EF5B4D" w:rsidRDefault="00EF5B4D" w:rsidP="00EF5B4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5B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CARGA HORÁRIA:</w:t>
      </w:r>
      <w:r w:rsidRPr="00EF5B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40 (quarenta) horas semanais. Regime de dedicação exclusiva.</w:t>
      </w:r>
    </w:p>
    <w:p w14:paraId="561ADD6E" w14:textId="77777777" w:rsidR="00EF5B4D" w:rsidRPr="00EF5B4D" w:rsidRDefault="00EF5B4D" w:rsidP="00EF5B4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5B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SALÁRIO:</w:t>
      </w:r>
      <w:r w:rsidRPr="00EF5B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Ref.: 58</w:t>
      </w:r>
    </w:p>
    <w:p w14:paraId="5FADAF48" w14:textId="77777777" w:rsidR="00EF5B4D" w:rsidRPr="00EF5B4D" w:rsidRDefault="00EF5B4D" w:rsidP="00EF5B4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5B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CONTRATAÇÃO</w:t>
      </w:r>
      <w:r w:rsidRPr="00EF5B4D">
        <w:rPr>
          <w:rFonts w:ascii="Times New Roman" w:eastAsia="Times New Roman" w:hAnsi="Times New Roman" w:cs="Times New Roman"/>
          <w:sz w:val="24"/>
          <w:szCs w:val="24"/>
          <w:lang w:eastAsia="pt-BR"/>
        </w:rPr>
        <w:t>: </w:t>
      </w:r>
      <w:hyperlink r:id="rId7" w:tgtFrame="_blank" w:history="1">
        <w:r w:rsidRPr="00EF5B4D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CLT</w:t>
        </w:r>
      </w:hyperlink>
    </w:p>
    <w:p w14:paraId="252A53B2" w14:textId="77777777" w:rsidR="00EF5B4D" w:rsidRPr="00EF5B4D" w:rsidRDefault="00EF5B4D" w:rsidP="00EF5B4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F5B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REQUISITOS</w:t>
      </w:r>
      <w:r w:rsidRPr="00EF5B4D">
        <w:rPr>
          <w:rFonts w:ascii="Times New Roman" w:eastAsia="Times New Roman" w:hAnsi="Times New Roman" w:cs="Times New Roman"/>
          <w:sz w:val="24"/>
          <w:szCs w:val="24"/>
          <w:lang w:eastAsia="pt-BR"/>
        </w:rPr>
        <w:t>: Escolaridade de nível Superior completo em Direito ou Administração ou Administração Pública ou Economia ou Contabilidade.</w:t>
      </w:r>
    </w:p>
    <w:p w14:paraId="63D994C6" w14:textId="77777777" w:rsidR="00EF5B4D" w:rsidRPr="00EF5B4D" w:rsidRDefault="00EF5B4D" w:rsidP="00EF5B4D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2D6A37" w14:textId="6C4E8CDB" w:rsidR="00EF5B4D" w:rsidRPr="00EF5B4D" w:rsidRDefault="00EF5B4D" w:rsidP="00EF5B4D">
      <w:pPr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F5B4D">
        <w:rPr>
          <w:rFonts w:ascii="Times New Roman" w:eastAsia="Calibri" w:hAnsi="Times New Roman" w:cs="Times New Roman"/>
          <w:b/>
          <w:sz w:val="24"/>
          <w:szCs w:val="24"/>
        </w:rPr>
        <w:t>Art. 2</w:t>
      </w:r>
      <w:r>
        <w:rPr>
          <w:rFonts w:ascii="Times New Roman" w:eastAsia="Calibri" w:hAnsi="Times New Roman" w:cs="Times New Roman"/>
          <w:b/>
          <w:sz w:val="24"/>
          <w:szCs w:val="24"/>
        </w:rPr>
        <w:t>º</w:t>
      </w:r>
      <w:r w:rsidRPr="00EF5B4D">
        <w:rPr>
          <w:rFonts w:ascii="Times New Roman" w:eastAsia="Calibri" w:hAnsi="Times New Roman" w:cs="Times New Roman"/>
          <w:bCs/>
          <w:sz w:val="24"/>
          <w:szCs w:val="24"/>
        </w:rPr>
        <w:t xml:space="preserve"> Altera-se no Anexo Único da </w:t>
      </w:r>
      <w:r w:rsidR="00E31FCE">
        <w:rPr>
          <w:rFonts w:ascii="Times New Roman" w:eastAsia="Calibri" w:hAnsi="Times New Roman" w:cs="Times New Roman"/>
          <w:bCs/>
          <w:sz w:val="24"/>
          <w:szCs w:val="24"/>
        </w:rPr>
        <w:t>L</w:t>
      </w:r>
      <w:r w:rsidRPr="00EF5B4D">
        <w:rPr>
          <w:rFonts w:ascii="Times New Roman" w:eastAsia="Calibri" w:hAnsi="Times New Roman" w:cs="Times New Roman"/>
          <w:bCs/>
          <w:sz w:val="24"/>
          <w:szCs w:val="24"/>
        </w:rPr>
        <w:t xml:space="preserve">ei Complementar </w:t>
      </w:r>
      <w:r w:rsidR="00E31FCE">
        <w:rPr>
          <w:rFonts w:ascii="Times New Roman" w:eastAsia="Calibri" w:hAnsi="Times New Roman" w:cs="Times New Roman"/>
          <w:bCs/>
          <w:sz w:val="24"/>
          <w:szCs w:val="24"/>
        </w:rPr>
        <w:t xml:space="preserve">nº </w:t>
      </w:r>
      <w:r w:rsidRPr="00EF5B4D">
        <w:rPr>
          <w:rFonts w:ascii="Times New Roman" w:eastAsia="Calibri" w:hAnsi="Times New Roman" w:cs="Times New Roman"/>
          <w:bCs/>
          <w:sz w:val="24"/>
          <w:szCs w:val="24"/>
        </w:rPr>
        <w:t>370/2023, as disposições para o emprego público de Controle Interno:</w:t>
      </w:r>
    </w:p>
    <w:p w14:paraId="4250843E" w14:textId="77777777" w:rsidR="00EF5B4D" w:rsidRPr="00EF5B4D" w:rsidRDefault="00EF5B4D" w:rsidP="00EF5B4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EE0435" w14:textId="77777777" w:rsidR="00EF5B4D" w:rsidRPr="00EF5B4D" w:rsidRDefault="00EF5B4D" w:rsidP="00EF5B4D">
      <w:pPr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F5B4D">
        <w:rPr>
          <w:rFonts w:ascii="Times New Roman" w:eastAsia="Calibri" w:hAnsi="Times New Roman" w:cs="Times New Roman"/>
          <w:b/>
          <w:sz w:val="24"/>
          <w:szCs w:val="24"/>
          <w:u w:val="single"/>
        </w:rPr>
        <w:t>Onde se lê:</w:t>
      </w:r>
    </w:p>
    <w:p w14:paraId="37243C3F" w14:textId="77777777" w:rsidR="00EF5B4D" w:rsidRPr="00EF5B4D" w:rsidRDefault="00EF5B4D" w:rsidP="00EF5B4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28124F" w14:textId="77777777" w:rsidR="00EF5B4D" w:rsidRPr="00EF5B4D" w:rsidRDefault="00EF5B4D" w:rsidP="00EF5B4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5B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EMPREGO PÚBLICO:</w:t>
      </w:r>
      <w:r w:rsidRPr="00EF5B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E31FCE">
        <w:rPr>
          <w:rFonts w:ascii="Times New Roman" w:eastAsia="Times New Roman" w:hAnsi="Times New Roman" w:cs="Times New Roman"/>
          <w:sz w:val="24"/>
          <w:szCs w:val="24"/>
          <w:lang w:eastAsia="pt-BR"/>
        </w:rPr>
        <w:t>CONTROLADOR INTERNO</w:t>
      </w:r>
    </w:p>
    <w:p w14:paraId="105316E0" w14:textId="77777777" w:rsidR="00EF5B4D" w:rsidRPr="00EF5B4D" w:rsidRDefault="00EF5B4D" w:rsidP="00EF5B4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5B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CARGA HORÁRIA:</w:t>
      </w:r>
      <w:r w:rsidRPr="00EF5B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40 (quarenta) horas semanais. Regime de dedicação integral.</w:t>
      </w:r>
    </w:p>
    <w:p w14:paraId="5EA14F5D" w14:textId="77777777" w:rsidR="00EF5B4D" w:rsidRPr="00EF5B4D" w:rsidRDefault="00EF5B4D" w:rsidP="00EF5B4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5B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SALÁRIO:</w:t>
      </w:r>
      <w:r w:rsidRPr="00EF5B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Ref.: 46</w:t>
      </w:r>
    </w:p>
    <w:p w14:paraId="6D6E8144" w14:textId="77777777" w:rsidR="00EF5B4D" w:rsidRPr="00EF5B4D" w:rsidRDefault="00EF5B4D" w:rsidP="00EF5B4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5B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REGIME DE CONTRATAÇÃO:</w:t>
      </w:r>
      <w:r w:rsidRPr="00EF5B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hyperlink r:id="rId8" w:tgtFrame="_blank" w:history="1">
        <w:r w:rsidRPr="00EF5B4D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CLT</w:t>
        </w:r>
      </w:hyperlink>
    </w:p>
    <w:p w14:paraId="43620FC7" w14:textId="77777777" w:rsidR="00EF5B4D" w:rsidRPr="00EF5B4D" w:rsidRDefault="00EF5B4D" w:rsidP="00EF5B4D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5B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REQUISITOS:</w:t>
      </w:r>
      <w:r w:rsidRPr="00EF5B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Escolaridade de nível Superior completo em Direito ou Administração ou Administração Pública ou Economia ou Contabilidade.</w:t>
      </w:r>
    </w:p>
    <w:p w14:paraId="24042BB9" w14:textId="77777777" w:rsidR="00EF5B4D" w:rsidRPr="00EF5B4D" w:rsidRDefault="00EF5B4D" w:rsidP="00EF5B4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0E174C" w14:textId="77777777" w:rsidR="00EF5B4D" w:rsidRPr="00EF5B4D" w:rsidRDefault="00EF5B4D" w:rsidP="00EF5B4D">
      <w:pPr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F5B4D">
        <w:rPr>
          <w:rFonts w:ascii="Times New Roman" w:eastAsia="Calibri" w:hAnsi="Times New Roman" w:cs="Times New Roman"/>
          <w:b/>
          <w:sz w:val="24"/>
          <w:szCs w:val="24"/>
          <w:u w:val="single"/>
        </w:rPr>
        <w:t>Passa a ter a seguinte redação:</w:t>
      </w:r>
    </w:p>
    <w:p w14:paraId="6AA09633" w14:textId="77777777" w:rsidR="00EF5B4D" w:rsidRPr="00EF5B4D" w:rsidRDefault="00EF5B4D" w:rsidP="00EF5B4D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AF0955" w14:textId="77777777" w:rsidR="00EF5B4D" w:rsidRPr="00E31FCE" w:rsidRDefault="00EF5B4D" w:rsidP="00EF5B4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5B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EMPREGO PÚBLICO:</w:t>
      </w:r>
      <w:r w:rsidRPr="00EF5B4D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E31FCE">
        <w:rPr>
          <w:rFonts w:ascii="Times New Roman" w:eastAsia="Times New Roman" w:hAnsi="Times New Roman" w:cs="Times New Roman"/>
          <w:sz w:val="24"/>
          <w:szCs w:val="24"/>
          <w:lang w:eastAsia="pt-BR"/>
        </w:rPr>
        <w:t>CONTROLADOR INTERNO</w:t>
      </w:r>
    </w:p>
    <w:p w14:paraId="2F05BD73" w14:textId="77777777" w:rsidR="00EF5B4D" w:rsidRPr="00EF5B4D" w:rsidRDefault="00EF5B4D" w:rsidP="00EF5B4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5B4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NUMERO DE VAGAS: </w:t>
      </w:r>
      <w:r w:rsidRPr="00EF5B4D">
        <w:rPr>
          <w:rFonts w:ascii="Times New Roman" w:eastAsia="Times New Roman" w:hAnsi="Times New Roman" w:cs="Times New Roman"/>
          <w:sz w:val="24"/>
          <w:szCs w:val="24"/>
          <w:lang w:eastAsia="pt-BR"/>
        </w:rPr>
        <w:t>01(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um</w:t>
      </w:r>
      <w:r w:rsidRPr="00EF5B4D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14:paraId="0A41A7C4" w14:textId="77777777" w:rsidR="00EF5B4D" w:rsidRPr="00EF5B4D" w:rsidRDefault="00EF5B4D" w:rsidP="00EF5B4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5B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CARGA HORÁRIA</w:t>
      </w:r>
      <w:r w:rsidRPr="00EF5B4D">
        <w:rPr>
          <w:rFonts w:ascii="Times New Roman" w:eastAsia="Times New Roman" w:hAnsi="Times New Roman" w:cs="Times New Roman"/>
          <w:sz w:val="24"/>
          <w:szCs w:val="24"/>
          <w:lang w:eastAsia="pt-BR"/>
        </w:rPr>
        <w:t>: 40 (quarenta) horas semanais. Regime de dedicação integral.</w:t>
      </w:r>
    </w:p>
    <w:p w14:paraId="13CDCC85" w14:textId="77777777" w:rsidR="00EF5B4D" w:rsidRPr="00EF5B4D" w:rsidRDefault="00EF5B4D" w:rsidP="00EF5B4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5B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SALÁRIO</w:t>
      </w:r>
      <w:r w:rsidRPr="00EF5B4D">
        <w:rPr>
          <w:rFonts w:ascii="Times New Roman" w:eastAsia="Times New Roman" w:hAnsi="Times New Roman" w:cs="Times New Roman"/>
          <w:sz w:val="24"/>
          <w:szCs w:val="24"/>
          <w:lang w:eastAsia="pt-BR"/>
        </w:rPr>
        <w:t>: Ref.: 46</w:t>
      </w:r>
    </w:p>
    <w:p w14:paraId="592BB446" w14:textId="77777777" w:rsidR="00EF5B4D" w:rsidRPr="00EF5B4D" w:rsidRDefault="00EF5B4D" w:rsidP="00EF5B4D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5B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CONTRATAÇÃO</w:t>
      </w:r>
      <w:r w:rsidRPr="00EF5B4D">
        <w:rPr>
          <w:rFonts w:ascii="Times New Roman" w:eastAsia="Times New Roman" w:hAnsi="Times New Roman" w:cs="Times New Roman"/>
          <w:sz w:val="24"/>
          <w:szCs w:val="24"/>
          <w:lang w:eastAsia="pt-BR"/>
        </w:rPr>
        <w:t>: </w:t>
      </w:r>
      <w:hyperlink r:id="rId9" w:tgtFrame="_blank" w:history="1">
        <w:r w:rsidRPr="00EF5B4D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CLT</w:t>
        </w:r>
      </w:hyperlink>
    </w:p>
    <w:p w14:paraId="7CAFD6D7" w14:textId="77777777" w:rsidR="00EF5B4D" w:rsidRPr="00EF5B4D" w:rsidRDefault="00EF5B4D" w:rsidP="00EF5B4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F5B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REQUISITOS</w:t>
      </w:r>
      <w:r w:rsidRPr="00EF5B4D">
        <w:rPr>
          <w:rFonts w:ascii="Times New Roman" w:eastAsia="Times New Roman" w:hAnsi="Times New Roman" w:cs="Times New Roman"/>
          <w:sz w:val="24"/>
          <w:szCs w:val="24"/>
          <w:lang w:eastAsia="pt-BR"/>
        </w:rPr>
        <w:t>: Escolaridade de nível Superior completo em Direito ou Administração ou Administração Pública ou Economia ou Contabilidade.</w:t>
      </w:r>
    </w:p>
    <w:p w14:paraId="00D1E827" w14:textId="77777777" w:rsidR="007E7F8B" w:rsidRPr="00414414" w:rsidRDefault="007E7F8B" w:rsidP="007E7F8B">
      <w:pPr>
        <w:autoSpaceDE w:val="0"/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0FC3BEF7" w14:textId="77777777" w:rsidR="00334E57" w:rsidRPr="00414414" w:rsidRDefault="00334E57">
      <w:pPr>
        <w:rPr>
          <w:rFonts w:ascii="Times New Roman" w:hAnsi="Times New Roman" w:cs="Times New Roman"/>
          <w:sz w:val="24"/>
          <w:szCs w:val="24"/>
        </w:rPr>
      </w:pPr>
    </w:p>
    <w:p w14:paraId="6381D64E" w14:textId="77777777" w:rsidR="00334E57" w:rsidRPr="00414414" w:rsidRDefault="0000000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14414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 w:rsidR="00855D59" w:rsidRPr="00414414">
        <w:rPr>
          <w:rFonts w:ascii="Times New Roman" w:hAnsi="Times New Roman" w:cs="Times New Roman"/>
          <w:sz w:val="24"/>
          <w:szCs w:val="24"/>
        </w:rPr>
        <w:t>2 de dezembro de 2025</w:t>
      </w:r>
      <w:r w:rsidRPr="00414414">
        <w:rPr>
          <w:rFonts w:ascii="Times New Roman" w:hAnsi="Times New Roman" w:cs="Times New Roman"/>
          <w:sz w:val="24"/>
          <w:szCs w:val="24"/>
        </w:rPr>
        <w:t>.</w:t>
      </w:r>
    </w:p>
    <w:p w14:paraId="07076C1B" w14:textId="77777777" w:rsidR="00334E57" w:rsidRPr="00414414" w:rsidRDefault="00334E5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42CB0A0C" w14:textId="77777777" w:rsidR="00334E57" w:rsidRPr="00414414" w:rsidRDefault="00334E5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24D37B8" w14:textId="77777777" w:rsidR="00334E57" w:rsidRPr="00414414" w:rsidRDefault="00334E5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75F3AA6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 xml:space="preserve">VEREADOR CRISTIANO GAIOTO </w:t>
      </w:r>
    </w:p>
    <w:p w14:paraId="4B59E3F9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528BA6FD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2922874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C26BD3C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VEREADOR WAGNER RICARDO PEREIRA</w:t>
      </w:r>
    </w:p>
    <w:p w14:paraId="05369180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14:paraId="197881CB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F17F541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5289469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 xml:space="preserve">VEREADORA DANIELLA GONÇALVES DE AMOEDO CAMPOS </w:t>
      </w:r>
    </w:p>
    <w:p w14:paraId="50D232CC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2AF38DDC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C95EAEA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E620379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14:paraId="112C2B73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1ª Secretário</w:t>
      </w:r>
    </w:p>
    <w:p w14:paraId="668BA33B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6020114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5F00C4B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451483A5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3F0B2815" w14:textId="77777777" w:rsidR="00334E57" w:rsidRPr="00414414" w:rsidRDefault="00334E5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A0D90FC" w14:textId="77777777" w:rsidR="00334E57" w:rsidRPr="00414414" w:rsidRDefault="00334E57" w:rsidP="00EF5B4D">
      <w:pPr>
        <w:rPr>
          <w:rFonts w:ascii="Times New Roman" w:hAnsi="Times New Roman" w:cs="Times New Roman"/>
          <w:b/>
          <w:sz w:val="24"/>
          <w:szCs w:val="24"/>
        </w:rPr>
      </w:pPr>
    </w:p>
    <w:p w14:paraId="657FE7D7" w14:textId="77777777" w:rsidR="00334E57" w:rsidRPr="00414414" w:rsidRDefault="00334E57" w:rsidP="007E7F8B">
      <w:pPr>
        <w:rPr>
          <w:rFonts w:ascii="Times New Roman" w:eastAsia="MS Mincho" w:hAnsi="Times New Roman" w:cs="Times New Roman"/>
          <w:sz w:val="24"/>
          <w:szCs w:val="24"/>
        </w:rPr>
      </w:pPr>
    </w:p>
    <w:p w14:paraId="76EE0A34" w14:textId="77777777" w:rsidR="00334E57" w:rsidRPr="00091E83" w:rsidRDefault="00334E57" w:rsidP="007E7F8B">
      <w:pPr>
        <w:rPr>
          <w:rFonts w:ascii="Times New Roman" w:eastAsia="MS Mincho" w:hAnsi="Times New Roman" w:cs="Times New Roman"/>
          <w:sz w:val="20"/>
          <w:szCs w:val="20"/>
        </w:rPr>
      </w:pPr>
    </w:p>
    <w:p w14:paraId="250A6AB2" w14:textId="77777777" w:rsidR="007E7F8B" w:rsidRPr="00091E83" w:rsidRDefault="00000000" w:rsidP="007E7F8B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091E83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</w:t>
      </w:r>
      <w:r w:rsidR="00EF5B4D">
        <w:rPr>
          <w:rFonts w:ascii="Times New Roman" w:eastAsia="MS Mincho" w:hAnsi="Times New Roman" w:cs="Times New Roman"/>
          <w:b/>
          <w:sz w:val="20"/>
          <w:szCs w:val="20"/>
        </w:rPr>
        <w:t xml:space="preserve">Complementar </w:t>
      </w:r>
      <w:r w:rsidRPr="00091E83">
        <w:rPr>
          <w:rFonts w:ascii="Times New Roman" w:eastAsia="MS Mincho" w:hAnsi="Times New Roman" w:cs="Times New Roman"/>
          <w:b/>
          <w:sz w:val="20"/>
          <w:szCs w:val="20"/>
        </w:rPr>
        <w:t>nº</w:t>
      </w:r>
      <w:r w:rsidR="00EF5B4D">
        <w:rPr>
          <w:rFonts w:ascii="Times New Roman" w:eastAsia="MS Mincho" w:hAnsi="Times New Roman" w:cs="Times New Roman"/>
          <w:b/>
          <w:sz w:val="20"/>
          <w:szCs w:val="20"/>
        </w:rPr>
        <w:t xml:space="preserve"> 21 de 2025 </w:t>
      </w:r>
      <w:r w:rsidRPr="00091E83">
        <w:rPr>
          <w:rFonts w:ascii="Times New Roman" w:eastAsia="MS Mincho" w:hAnsi="Times New Roman" w:cs="Times New Roman"/>
          <w:b/>
          <w:sz w:val="20"/>
          <w:szCs w:val="20"/>
        </w:rPr>
        <w:t xml:space="preserve"> </w:t>
      </w:r>
    </w:p>
    <w:p w14:paraId="1BAC079B" w14:textId="77777777" w:rsidR="00207677" w:rsidRPr="00091E83" w:rsidRDefault="00000000" w:rsidP="006B6423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091E83">
        <w:rPr>
          <w:rFonts w:ascii="Times New Roman" w:eastAsia="MS Mincho" w:hAnsi="Times New Roman" w:cs="Times New Roman"/>
          <w:b/>
          <w:sz w:val="20"/>
          <w:szCs w:val="20"/>
        </w:rPr>
        <w:t xml:space="preserve">Autoria: </w:t>
      </w:r>
      <w:r w:rsidR="00EF5B4D">
        <w:rPr>
          <w:rFonts w:ascii="Times New Roman" w:eastAsia="MS Mincho" w:hAnsi="Times New Roman" w:cs="Times New Roman"/>
          <w:b/>
          <w:sz w:val="20"/>
          <w:szCs w:val="20"/>
        </w:rPr>
        <w:t>Mesa Diretora 2025/2026</w:t>
      </w:r>
    </w:p>
    <w:sectPr w:rsidR="00207677" w:rsidRPr="00091E83" w:rsidSect="00771287">
      <w:headerReference w:type="default" r:id="rId10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B9E63" w14:textId="77777777" w:rsidR="004C3D6D" w:rsidRDefault="004C3D6D">
      <w:r>
        <w:separator/>
      </w:r>
    </w:p>
  </w:endnote>
  <w:endnote w:type="continuationSeparator" w:id="0">
    <w:p w14:paraId="63830929" w14:textId="77777777" w:rsidR="004C3D6D" w:rsidRDefault="004C3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64454" w14:textId="77777777" w:rsidR="004C3D6D" w:rsidRDefault="004C3D6D">
      <w:r>
        <w:separator/>
      </w:r>
    </w:p>
  </w:footnote>
  <w:footnote w:type="continuationSeparator" w:id="0">
    <w:p w14:paraId="2CC62426" w14:textId="77777777" w:rsidR="004C3D6D" w:rsidRDefault="004C3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5EF3" w14:textId="77777777" w:rsidR="004F0784" w:rsidRDefault="00000000" w:rsidP="00771287">
    <w:pPr>
      <w:framePr w:w="2563" w:h="118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     </w:t>
    </w:r>
    <w:r>
      <w:rPr>
        <w:noProof/>
        <w:lang w:eastAsia="pt-BR"/>
      </w:rPr>
      <w:drawing>
        <wp:inline distT="0" distB="0" distL="0" distR="0" wp14:anchorId="285B5FBB" wp14:editId="54745549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11479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64786D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C6CDA05" w14:textId="77777777" w:rsidR="004F0784" w:rsidRDefault="00000000" w:rsidP="00771287">
    <w:pPr>
      <w:pStyle w:val="Cabealho"/>
      <w:tabs>
        <w:tab w:val="right" w:pos="7513"/>
      </w:tabs>
      <w:ind w:left="1134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446F00">
      <w:rPr>
        <w:rFonts w:ascii="Arial" w:hAnsi="Arial"/>
        <w:b/>
        <w:sz w:val="34"/>
      </w:rPr>
      <w:t>CÂMARA</w:t>
    </w:r>
    <w:r>
      <w:rPr>
        <w:rFonts w:ascii="Arial" w:hAnsi="Arial"/>
        <w:b/>
        <w:sz w:val="34"/>
      </w:rPr>
      <w:t xml:space="preserve"> MUNICIPAL DE MOGI MIRIM</w:t>
    </w:r>
  </w:p>
  <w:p w14:paraId="06F4C55E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Estado de São Paulo</w:t>
    </w:r>
  </w:p>
  <w:p w14:paraId="77444890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91E83"/>
    <w:rsid w:val="000C712C"/>
    <w:rsid w:val="001915A3"/>
    <w:rsid w:val="00193A1F"/>
    <w:rsid w:val="00207677"/>
    <w:rsid w:val="00217F62"/>
    <w:rsid w:val="00334E57"/>
    <w:rsid w:val="003513F2"/>
    <w:rsid w:val="00364512"/>
    <w:rsid w:val="003F766B"/>
    <w:rsid w:val="00414414"/>
    <w:rsid w:val="00446F00"/>
    <w:rsid w:val="004C3D6D"/>
    <w:rsid w:val="004F0784"/>
    <w:rsid w:val="00520F7E"/>
    <w:rsid w:val="00594412"/>
    <w:rsid w:val="00665EB0"/>
    <w:rsid w:val="00691D72"/>
    <w:rsid w:val="00697F7F"/>
    <w:rsid w:val="006B6423"/>
    <w:rsid w:val="00771287"/>
    <w:rsid w:val="00787A2A"/>
    <w:rsid w:val="007E7F8B"/>
    <w:rsid w:val="00850979"/>
    <w:rsid w:val="00855D59"/>
    <w:rsid w:val="00864E84"/>
    <w:rsid w:val="008903A1"/>
    <w:rsid w:val="009975A1"/>
    <w:rsid w:val="009E75E4"/>
    <w:rsid w:val="00A422CC"/>
    <w:rsid w:val="00A906D8"/>
    <w:rsid w:val="00AB5A74"/>
    <w:rsid w:val="00AB748E"/>
    <w:rsid w:val="00BA12A6"/>
    <w:rsid w:val="00BB0A69"/>
    <w:rsid w:val="00C32D95"/>
    <w:rsid w:val="00E31FCE"/>
    <w:rsid w:val="00E43F9F"/>
    <w:rsid w:val="00E752E7"/>
    <w:rsid w:val="00E965AF"/>
    <w:rsid w:val="00EF5B4D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9D405"/>
  <w15:docId w15:val="{17730E3B-9F9F-448B-A6A7-12F1A258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87A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A2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E7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7E7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Nmerodepgina">
    <w:name w:val="page number"/>
    <w:basedOn w:val="Fontepargpadro"/>
    <w:rsid w:val="007E7F8B"/>
  </w:style>
  <w:style w:type="character" w:styleId="Hyperlink">
    <w:name w:val="Hyperlink"/>
    <w:basedOn w:val="Fontepargpadro"/>
    <w:uiPriority w:val="99"/>
    <w:unhideWhenUsed/>
    <w:rsid w:val="00EF5B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rsid w:val="00EF5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Decreto-Lei/Del5452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lanalto.gov.br/ccivil_03/Decreto-Lei/Del5452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Decreto-Lei/Del5452.ht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planalto.gov.br/ccivil_03/Decreto-Lei/Del5452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Cândida</dc:creator>
  <cp:lastModifiedBy>Candida</cp:lastModifiedBy>
  <cp:revision>11</cp:revision>
  <dcterms:created xsi:type="dcterms:W3CDTF">2020-03-24T17:42:00Z</dcterms:created>
  <dcterms:modified xsi:type="dcterms:W3CDTF">2025-12-02T17:19:00Z</dcterms:modified>
</cp:coreProperties>
</file>