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977/2025</w:t>
      </w:r>
      <w:r>
        <w:rPr>
          <w:b/>
          <w:sz w:val="24"/>
          <w:szCs w:val="24"/>
        </w:rPr>
        <w:t>Indicação Nº 977/2025</w:t>
      </w:r>
    </w:p>
    <w:p w:rsidR="00B54C16" w:rsidP="00160C32">
      <w:pPr>
        <w:pStyle w:val="Standard"/>
        <w:suppressAutoHyphens/>
        <w:rPr>
          <w:b/>
          <w:sz w:val="24"/>
          <w:szCs w:val="24"/>
        </w:rPr>
      </w:pPr>
    </w:p>
    <w:p w:rsidR="00B54C16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97F71" w:rsidP="00B54C16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97F71">
        <w:rPr>
          <w:rStyle w:val="Strong"/>
          <w:sz w:val="24"/>
          <w:szCs w:val="24"/>
        </w:rPr>
        <w:t>EMENTA</w:t>
      </w:r>
      <w:r>
        <w:rPr>
          <w:b/>
          <w:sz w:val="24"/>
          <w:szCs w:val="24"/>
        </w:rPr>
        <w:t xml:space="preserve">: </w:t>
      </w:r>
      <w:r w:rsidRPr="00AA431F" w:rsidR="00AA431F">
        <w:rPr>
          <w:b/>
          <w:sz w:val="24"/>
          <w:szCs w:val="24"/>
        </w:rPr>
        <w:t>INDICO AO EXMO. SR. PREFEITO MUNICIPAL, DR. PAULO DE OLIVEIRA E SILVA, POR INTERMÉDIO DA SECRETARIA COMPETENTE, A CONSTRUÇÃO DE VALETA DE DRENAGEM/ESCOAMENTO NA</w:t>
      </w:r>
      <w:r w:rsidR="00AA431F">
        <w:rPr>
          <w:b/>
        </w:rPr>
        <w:t xml:space="preserve"> </w:t>
      </w:r>
      <w:r w:rsidR="00D5646E">
        <w:rPr>
          <w:b/>
          <w:sz w:val="24"/>
          <w:szCs w:val="24"/>
        </w:rPr>
        <w:t>RUA</w:t>
      </w:r>
      <w:r w:rsidR="00EA322D">
        <w:rPr>
          <w:b/>
          <w:sz w:val="24"/>
          <w:szCs w:val="24"/>
        </w:rPr>
        <w:t xml:space="preserve"> YARA LEONOR DA COSTA MANSO</w:t>
      </w:r>
      <w:r w:rsidR="00AA431F">
        <w:rPr>
          <w:b/>
          <w:sz w:val="24"/>
          <w:szCs w:val="24"/>
        </w:rPr>
        <w:t xml:space="preserve">, </w:t>
      </w:r>
      <w:r w:rsidR="00144918">
        <w:rPr>
          <w:b/>
          <w:sz w:val="24"/>
          <w:szCs w:val="24"/>
        </w:rPr>
        <w:t xml:space="preserve">NO CRUZAMENTO COM A RUA ITORORÓ, </w:t>
      </w:r>
      <w:r w:rsidR="00611D01">
        <w:rPr>
          <w:b/>
          <w:sz w:val="24"/>
          <w:szCs w:val="24"/>
        </w:rPr>
        <w:t xml:space="preserve">NO BAIRRO </w:t>
      </w:r>
      <w:r w:rsidR="00611D01">
        <w:rPr>
          <w:b/>
          <w:sz w:val="24"/>
          <w:szCs w:val="24"/>
        </w:rPr>
        <w:t xml:space="preserve">RESIDENCIAL  </w:t>
      </w:r>
      <w:r w:rsidR="00EA322D">
        <w:rPr>
          <w:b/>
          <w:sz w:val="24"/>
          <w:szCs w:val="24"/>
        </w:rPr>
        <w:t>ANSELMO</w:t>
      </w:r>
      <w:r w:rsidR="00EA322D">
        <w:rPr>
          <w:b/>
          <w:sz w:val="24"/>
          <w:szCs w:val="24"/>
        </w:rPr>
        <w:t xml:space="preserve"> LOPES</w:t>
      </w:r>
      <w:r w:rsidR="00D5646E">
        <w:rPr>
          <w:b/>
          <w:sz w:val="24"/>
          <w:szCs w:val="24"/>
        </w:rPr>
        <w:t xml:space="preserve">, </w:t>
      </w:r>
      <w:r w:rsidRPr="00697F71">
        <w:rPr>
          <w:b/>
          <w:sz w:val="24"/>
          <w:szCs w:val="24"/>
        </w:rPr>
        <w:t>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B54C16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B54C16" w:rsidP="00B54C16">
      <w:pPr>
        <w:pStyle w:val="NoSpacing"/>
        <w:jc w:val="both"/>
      </w:pPr>
      <w:r>
        <w:tab/>
      </w:r>
    </w:p>
    <w:p w:rsidR="00AA431F" w:rsidRPr="00B54C16" w:rsidP="00B54C16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B54C16">
        <w:rPr>
          <w:rStyle w:val="Strong"/>
          <w:b w:val="0"/>
          <w:sz w:val="24"/>
          <w:szCs w:val="24"/>
        </w:rPr>
        <w:t>Na data</w:t>
      </w:r>
      <w:r w:rsidRPr="00B54C16">
        <w:rPr>
          <w:rStyle w:val="Strong"/>
          <w:sz w:val="24"/>
          <w:szCs w:val="24"/>
        </w:rPr>
        <w:t xml:space="preserve"> </w:t>
      </w:r>
      <w:r w:rsidRPr="00B54C16">
        <w:rPr>
          <w:rStyle w:val="Strong"/>
          <w:b w:val="0"/>
          <w:sz w:val="24"/>
          <w:szCs w:val="24"/>
        </w:rPr>
        <w:t>de</w:t>
      </w:r>
      <w:r w:rsidRPr="00B54C16">
        <w:rPr>
          <w:rStyle w:val="Strong"/>
          <w:sz w:val="24"/>
          <w:szCs w:val="24"/>
        </w:rPr>
        <w:t xml:space="preserve"> 19 de novembro </w:t>
      </w:r>
      <w:r w:rsidRPr="00B54C16" w:rsidR="008D6903">
        <w:rPr>
          <w:rStyle w:val="Strong"/>
          <w:sz w:val="24"/>
          <w:szCs w:val="24"/>
        </w:rPr>
        <w:t>de 2025</w:t>
      </w:r>
      <w:r w:rsidRPr="00B54C16" w:rsidR="008D6903">
        <w:rPr>
          <w:sz w:val="24"/>
          <w:szCs w:val="24"/>
        </w:rPr>
        <w:t xml:space="preserve">, este vereador esteve pessoalmente no local da demanda e, no exercício de sua função fiscalizadora, </w:t>
      </w:r>
      <w:r w:rsidRPr="00B54C16">
        <w:rPr>
          <w:sz w:val="24"/>
          <w:szCs w:val="24"/>
        </w:rPr>
        <w:t>constatou que na rua mencionada não existe valeta que possibilite o escoamento adequado das águas da chuva.</w:t>
      </w:r>
    </w:p>
    <w:p w:rsidR="00AA431F" w:rsidRPr="00B54C16" w:rsidP="00B54C16">
      <w:pPr>
        <w:pStyle w:val="NoSpacing"/>
        <w:spacing w:line="276" w:lineRule="auto"/>
        <w:jc w:val="both"/>
        <w:rPr>
          <w:sz w:val="24"/>
          <w:szCs w:val="24"/>
        </w:rPr>
      </w:pPr>
      <w:r w:rsidRPr="00B54C16">
        <w:rPr>
          <w:sz w:val="24"/>
          <w:szCs w:val="24"/>
        </w:rPr>
        <w:tab/>
        <w:t xml:space="preserve">As valetas de drenagem/escoamento auxiliam as sarjetas na condução das águas pluviais até a rede de captação. Elas compõem o sistema de drenagem urbana e desempenham um papel fundamental no escoamento eficiente dessas águas, sendo especialmente necessárias em áreas com grande volume de precipitação. </w:t>
      </w:r>
    </w:p>
    <w:p w:rsidR="00AA431F" w:rsidRPr="00B54C16" w:rsidP="00B54C16">
      <w:pPr>
        <w:pStyle w:val="NoSpacing"/>
        <w:spacing w:line="276" w:lineRule="auto"/>
        <w:jc w:val="both"/>
        <w:rPr>
          <w:sz w:val="24"/>
          <w:szCs w:val="24"/>
        </w:rPr>
      </w:pPr>
      <w:r w:rsidRPr="00B54C16">
        <w:rPr>
          <w:sz w:val="24"/>
          <w:szCs w:val="24"/>
        </w:rPr>
        <w:tab/>
        <w:t xml:space="preserve">Atualmente, a rua </w:t>
      </w:r>
      <w:r w:rsidRPr="00B54C16">
        <w:rPr>
          <w:b/>
          <w:sz w:val="24"/>
          <w:szCs w:val="24"/>
        </w:rPr>
        <w:t xml:space="preserve">Yara Manso </w:t>
      </w:r>
      <w:r w:rsidRPr="00B54C16">
        <w:rPr>
          <w:sz w:val="24"/>
          <w:szCs w:val="24"/>
        </w:rPr>
        <w:t xml:space="preserve">recebe um volume expressivo de água proveniente dos bairros adjacentes, situados em uma área mais elevada daquela região. Por esse motivo, é extremamente necessária a construção de uma valeta no cruzamento das vias. </w:t>
      </w:r>
    </w:p>
    <w:p w:rsidR="00AA431F" w:rsidRPr="00B54C16" w:rsidP="00B54C16">
      <w:pPr>
        <w:pStyle w:val="NoSpacing"/>
        <w:spacing w:line="276" w:lineRule="auto"/>
        <w:jc w:val="both"/>
        <w:rPr>
          <w:sz w:val="24"/>
          <w:szCs w:val="24"/>
        </w:rPr>
      </w:pPr>
      <w:r w:rsidRPr="00B54C16">
        <w:rPr>
          <w:sz w:val="24"/>
          <w:szCs w:val="24"/>
        </w:rPr>
        <w:tab/>
        <w:t xml:space="preserve">Destaca-se que, com a instalação dessa valeta, além da melhoria significativa no sistema de escoamento — que evitará o acúmulo e o direcionamento das águas para o centro da via —, haverá também um importante ganho na preservação da camada asfáltica. A construção da valeta reduzirá consideravelmente a necessidade de manutenções frequentes no pavimento, resultando em uma relevante economia para os cofres públicos. </w:t>
      </w:r>
    </w:p>
    <w:p w:rsidR="00B54C16" w:rsidP="00B54C16">
      <w:pPr>
        <w:pStyle w:val="NoSpacing"/>
        <w:spacing w:line="276" w:lineRule="auto"/>
        <w:jc w:val="both"/>
        <w:rPr>
          <w:sz w:val="24"/>
          <w:szCs w:val="24"/>
        </w:rPr>
      </w:pPr>
      <w:r w:rsidRPr="00B54C16">
        <w:rPr>
          <w:sz w:val="24"/>
          <w:szCs w:val="24"/>
        </w:rPr>
        <w:tab/>
      </w:r>
    </w:p>
    <w:p w:rsidR="00A85AB9" w:rsidRPr="00B54C16" w:rsidP="00B54C16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B54C16">
        <w:rPr>
          <w:sz w:val="24"/>
          <w:szCs w:val="24"/>
        </w:rPr>
        <w:t xml:space="preserve">Portanto, apresento a Vossa Excelência, nos termos do Art. 160 do Regimento Interno, a presente </w:t>
      </w:r>
      <w:r w:rsidRPr="00B54C16">
        <w:rPr>
          <w:b/>
          <w:sz w:val="24"/>
          <w:szCs w:val="24"/>
        </w:rPr>
        <w:t>INDICAÇÃO,</w:t>
      </w:r>
      <w:r w:rsidRPr="00B54C16">
        <w:rPr>
          <w:sz w:val="24"/>
          <w:szCs w:val="24"/>
        </w:rPr>
        <w:t xml:space="preserve"> a ser encaminhada ao Senhor Prefeito Municipal, Paulo de Oliveira e Silva, juntamente com a secretaria competente, </w:t>
      </w:r>
      <w:r w:rsidRPr="00B54C16">
        <w:rPr>
          <w:b/>
          <w:sz w:val="24"/>
          <w:szCs w:val="24"/>
        </w:rPr>
        <w:t>solicitando que sejam adotadas as providências necessárias para a construção de uma valeta de drenagem/escoamento</w:t>
      </w:r>
      <w:r w:rsidRPr="00B54C16">
        <w:rPr>
          <w:sz w:val="24"/>
          <w:szCs w:val="24"/>
        </w:rPr>
        <w:t xml:space="preserve"> </w:t>
      </w:r>
      <w:r w:rsidRPr="00B54C16" w:rsidR="00144918">
        <w:rPr>
          <w:b/>
          <w:sz w:val="24"/>
          <w:szCs w:val="24"/>
        </w:rPr>
        <w:t>na</w:t>
      </w:r>
      <w:r w:rsidRPr="00B54C16" w:rsidR="00144918">
        <w:rPr>
          <w:sz w:val="24"/>
          <w:szCs w:val="24"/>
        </w:rPr>
        <w:t xml:space="preserve"> </w:t>
      </w:r>
      <w:r w:rsidRPr="00B54C16" w:rsidR="00D5646E">
        <w:rPr>
          <w:b/>
          <w:sz w:val="24"/>
          <w:szCs w:val="24"/>
        </w:rPr>
        <w:t>Rua</w:t>
      </w:r>
      <w:r w:rsidRPr="00B54C16" w:rsidR="00EA322D">
        <w:rPr>
          <w:b/>
          <w:sz w:val="24"/>
          <w:szCs w:val="24"/>
        </w:rPr>
        <w:t xml:space="preserve"> Yara Leonor da Costa Manso</w:t>
      </w:r>
      <w:r w:rsidRPr="00B54C16">
        <w:rPr>
          <w:b/>
          <w:sz w:val="24"/>
          <w:szCs w:val="24"/>
        </w:rPr>
        <w:t xml:space="preserve">, </w:t>
      </w:r>
      <w:r w:rsidRPr="00B54C16" w:rsidR="00144918">
        <w:rPr>
          <w:b/>
          <w:sz w:val="24"/>
          <w:szCs w:val="24"/>
        </w:rPr>
        <w:t xml:space="preserve">no cruzamento com a rua Itororó, </w:t>
      </w:r>
      <w:r w:rsidRPr="00B54C16" w:rsidR="008D6903">
        <w:rPr>
          <w:b/>
          <w:sz w:val="24"/>
          <w:szCs w:val="24"/>
        </w:rPr>
        <w:t>no bairro</w:t>
      </w:r>
      <w:r w:rsidRPr="00B54C16" w:rsidR="00EA322D">
        <w:rPr>
          <w:b/>
          <w:sz w:val="24"/>
          <w:szCs w:val="24"/>
        </w:rPr>
        <w:t xml:space="preserve"> Residencial Anselmo Lopes </w:t>
      </w:r>
      <w:r w:rsidRPr="00B54C16" w:rsidR="008D6903">
        <w:rPr>
          <w:b/>
          <w:sz w:val="24"/>
          <w:szCs w:val="24"/>
        </w:rPr>
        <w:t>– Região Norte.</w:t>
      </w:r>
    </w:p>
    <w:p w:rsidR="00B54C16" w:rsidP="00B54C16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B54C16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D5646E">
        <w:rPr>
          <w:rStyle w:val="Fontepargpadro00"/>
          <w:rFonts w:cs="Arial"/>
          <w:b/>
        </w:rPr>
        <w:t>10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B54C16" w:rsidP="00B54C16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B54C16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B54C16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3063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B54C16">
      <w:pPr>
        <w:jc w:val="center"/>
        <w:rPr>
          <w:rFonts w:cs="Arial"/>
          <w:b/>
          <w:noProof/>
          <w:sz w:val="24"/>
          <w:szCs w:val="24"/>
        </w:rPr>
      </w:pPr>
    </w:p>
    <w:p w:rsidR="006F2CF9" w:rsidP="00B54C16">
      <w:pPr>
        <w:jc w:val="center"/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5998845" cy="3959860"/>
                <wp:effectExtent l="0" t="0" r="1905" b="254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7" o:spid="_x0000_s1025" style="width:472.35pt;height:311.8pt;margin-top:123.7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B54C16">
      <w:headerReference w:type="default" r:id="rId7"/>
      <w:footerReference w:type="default" r:id="rId8"/>
      <w:pgSz w:w="11906" w:h="16838"/>
      <w:pgMar w:top="2268" w:right="1321" w:bottom="567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B54C16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" name="Imagem 1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80383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00991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44918"/>
    <w:rsid w:val="00160C32"/>
    <w:rsid w:val="00160EC6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04D50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1D01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354FC"/>
    <w:rsid w:val="0087060E"/>
    <w:rsid w:val="00881A0B"/>
    <w:rsid w:val="008A3719"/>
    <w:rsid w:val="008C2699"/>
    <w:rsid w:val="008D6903"/>
    <w:rsid w:val="008F2352"/>
    <w:rsid w:val="008F7CFD"/>
    <w:rsid w:val="00900456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A431F"/>
    <w:rsid w:val="00AC2D02"/>
    <w:rsid w:val="00AC5912"/>
    <w:rsid w:val="00AD7B9A"/>
    <w:rsid w:val="00B303FF"/>
    <w:rsid w:val="00B31F8B"/>
    <w:rsid w:val="00B36DF9"/>
    <w:rsid w:val="00B42F2D"/>
    <w:rsid w:val="00B54C16"/>
    <w:rsid w:val="00B608E3"/>
    <w:rsid w:val="00B72F22"/>
    <w:rsid w:val="00B73370"/>
    <w:rsid w:val="00B807BA"/>
    <w:rsid w:val="00B87740"/>
    <w:rsid w:val="00BA1472"/>
    <w:rsid w:val="00BA301D"/>
    <w:rsid w:val="00BC731F"/>
    <w:rsid w:val="00BD0194"/>
    <w:rsid w:val="00BF0E79"/>
    <w:rsid w:val="00BF4075"/>
    <w:rsid w:val="00C64238"/>
    <w:rsid w:val="00C7135E"/>
    <w:rsid w:val="00C855DA"/>
    <w:rsid w:val="00CE6F17"/>
    <w:rsid w:val="00CF523F"/>
    <w:rsid w:val="00D023ED"/>
    <w:rsid w:val="00D14B0A"/>
    <w:rsid w:val="00D23BC7"/>
    <w:rsid w:val="00D5646E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22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803F5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B54C1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2025-12-10T19:53:53Z</cp:lastPrinted>
  <dcterms:created xsi:type="dcterms:W3CDTF">2025-12-10T19:53:00Z</dcterms:created>
  <dcterms:modified xsi:type="dcterms:W3CDTF">2025-12-10T19:53:00Z</dcterms:modified>
</cp:coreProperties>
</file>