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RPr="00160C32" w:rsidP="00160C32">
      <w:pPr>
        <w:pStyle w:val="Standard"/>
        <w:suppressAutoHyphens/>
        <w:rPr>
          <w:b/>
          <w:sz w:val="24"/>
          <w:szCs w:val="24"/>
        </w:rPr>
      </w:pPr>
      <w:r w:rsidRPr="00160C32">
        <w:rPr>
          <w:b/>
          <w:sz w:val="24"/>
          <w:szCs w:val="24"/>
        </w:rPr>
        <w:t>Indicação Nº 999/2025</w:t>
      </w:r>
      <w:r w:rsidRPr="00160C32">
        <w:rPr>
          <w:b/>
          <w:sz w:val="24"/>
          <w:szCs w:val="24"/>
        </w:rPr>
        <w:t>Indicação Nº 999/2025</w:t>
      </w:r>
    </w:p>
    <w:p w:rsidR="00A029EB" w:rsidRPr="00C95B9D" w:rsidP="00C95B9D">
      <w:pPr>
        <w:pStyle w:val="Standard"/>
        <w:pBdr>
          <w:top w:val="single" w:sz="6" w:space="1" w:color="000000"/>
          <w:left w:val="single" w:sz="6" w:space="1" w:color="000000"/>
          <w:bottom w:val="single" w:sz="6" w:space="1" w:color="000000"/>
          <w:right w:val="single" w:sz="6" w:space="1" w:color="000000"/>
        </w:pBdr>
        <w:spacing w:line="360" w:lineRule="auto"/>
        <w:jc w:val="both"/>
        <w:rPr>
          <w:b/>
          <w:sz w:val="24"/>
          <w:szCs w:val="24"/>
        </w:rPr>
      </w:pPr>
      <w:r w:rsidRPr="00C95B9D">
        <w:rPr>
          <w:rStyle w:val="Strong"/>
          <w:sz w:val="24"/>
          <w:szCs w:val="24"/>
        </w:rPr>
        <w:t>EMENTA:</w:t>
      </w:r>
      <w:r>
        <w:rPr>
          <w:b/>
          <w:sz w:val="24"/>
          <w:szCs w:val="24"/>
        </w:rPr>
        <w:t xml:space="preserve"> </w:t>
      </w:r>
      <w:r w:rsidRPr="00C95B9D">
        <w:rPr>
          <w:b/>
          <w:sz w:val="24"/>
          <w:szCs w:val="24"/>
        </w:rPr>
        <w:t>INDICO AO EXMO. SR. PREFEITO MUNICIPAL DR. PAULO DE OLIVEIRA E SILVA, POR INTERMÉDIO DA SECRETARIA COMPETENTE, A REALIZAÇÃO DE MANUTENÇÃO CORRETIVA E REPAROS EM DIVERSAS INSTALAÇÕES, ABRANGENDO PROBLEMAS COMO INFILTRAÇÕES, INFESTAÇÃO DE POMBOS, TORNEIRAS QUEBRADAS, TOMADAS DE ENERGIA DEFEITUOSAS, ENTRE OUTROS, NA CEMPI PEDAGOGA GÉSSIA CRISTINA CRUZ MAZON, LOCALIZADA NO BAIRRO JARDIM PAULISTA, NA REGIÃO NORTE.</w:t>
      </w:r>
    </w:p>
    <w:p w:rsidR="00AD7B9A" w:rsidP="00695016">
      <w:pPr>
        <w:pStyle w:val="Standard"/>
        <w:suppressAutoHyphens/>
        <w:spacing w:line="276" w:lineRule="auto"/>
        <w:jc w:val="both"/>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BD07DB" w:rsidP="00C5035A">
      <w:pPr>
        <w:pStyle w:val="Standard"/>
        <w:suppressAutoHyphens/>
        <w:spacing w:line="276" w:lineRule="auto"/>
        <w:jc w:val="both"/>
      </w:pPr>
      <w:r>
        <w:rPr>
          <w:rStyle w:val="Fontepargpadro00"/>
          <w:b/>
          <w:sz w:val="24"/>
          <w:szCs w:val="24"/>
        </w:rPr>
        <w:t>SENHORAS E SENHORES VEREADORES,</w:t>
      </w:r>
    </w:p>
    <w:p w:rsidR="00CC4E4B" w:rsidP="00CC4E4B">
      <w:pPr>
        <w:pStyle w:val="NormalWeb"/>
        <w:jc w:val="both"/>
      </w:pPr>
      <w:r>
        <w:tab/>
      </w:r>
      <w:r>
        <w:t xml:space="preserve">Na data de </w:t>
      </w:r>
      <w:r w:rsidRPr="00CC4E4B">
        <w:rPr>
          <w:b/>
        </w:rPr>
        <w:t>02 de dezembro de 2025,</w:t>
      </w:r>
      <w:r>
        <w:t xml:space="preserve"> este vereador, em atendimento à solicitação da comunidade e através do trabalho de fiscalização, esteve pessoalmente na unidade escolar </w:t>
      </w:r>
      <w:r>
        <w:rPr>
          <w:rStyle w:val="Strong"/>
        </w:rPr>
        <w:t xml:space="preserve">CEMPI Pedagoga </w:t>
      </w:r>
      <w:r>
        <w:rPr>
          <w:rStyle w:val="Strong"/>
        </w:rPr>
        <w:t>Géssia</w:t>
      </w:r>
      <w:r>
        <w:rPr>
          <w:rStyle w:val="Strong"/>
        </w:rPr>
        <w:t xml:space="preserve"> Cristina Cruz </w:t>
      </w:r>
      <w:r>
        <w:rPr>
          <w:rStyle w:val="Strong"/>
        </w:rPr>
        <w:t>Mazon</w:t>
      </w:r>
      <w:r w:rsidRPr="00FA7067">
        <w:rPr>
          <w:b/>
        </w:rPr>
        <w:t>,</w:t>
      </w:r>
      <w:r>
        <w:t xml:space="preserve"> localizada no bairro </w:t>
      </w:r>
      <w:r w:rsidRPr="00CC4E4B">
        <w:rPr>
          <w:rStyle w:val="Strong"/>
          <w:b w:val="0"/>
        </w:rPr>
        <w:t>Jardim Paulista</w:t>
      </w:r>
      <w:r w:rsidRPr="00CC4E4B">
        <w:rPr>
          <w:b/>
        </w:rPr>
        <w:t>,</w:t>
      </w:r>
      <w:r>
        <w:t xml:space="preserve"> na </w:t>
      </w:r>
      <w:r w:rsidRPr="00CC4E4B">
        <w:rPr>
          <w:rStyle w:val="Strong"/>
          <w:b w:val="0"/>
        </w:rPr>
        <w:t>Região Norte</w:t>
      </w:r>
      <w:r w:rsidRPr="00CC4E4B">
        <w:rPr>
          <w:b/>
        </w:rPr>
        <w:t>,</w:t>
      </w:r>
      <w:r>
        <w:t xml:space="preserve"> e constatou uma série de problemas estruturais e de infraestrutura que comprometem tanto a segurança quanto o bem-estar das crianças e dos profissionais que ali trabalham.</w:t>
      </w:r>
    </w:p>
    <w:p w:rsidR="00CC4E4B" w:rsidP="00CC4E4B">
      <w:pPr>
        <w:pStyle w:val="NormalWeb"/>
        <w:jc w:val="both"/>
      </w:pPr>
      <w:r>
        <w:tab/>
        <w:t>Durante a visita, foi possível identificar uma série de falhas e defeitos, entre os quais se destacam:</w:t>
      </w:r>
    </w:p>
    <w:p w:rsidR="00CC4E4B" w:rsidP="00CC4E4B">
      <w:pPr>
        <w:pStyle w:val="NormalWeb"/>
        <w:numPr>
          <w:ilvl w:val="0"/>
          <w:numId w:val="2"/>
        </w:numPr>
        <w:jc w:val="both"/>
      </w:pPr>
      <w:r>
        <w:rPr>
          <w:rStyle w:val="Strong"/>
        </w:rPr>
        <w:t>Infiltrações no teto e nas paredes</w:t>
      </w:r>
      <w:r>
        <w:t>: Há diversos pontos de infiltração no teto e nas paredes da escola. Esse tipo de problema, além de prejudicar a estrutura do imóvel, pode gerar riscos à saúde dos alunos e funcionários, como o surgimento de mofo e comprometimento da qualidade do ar.</w:t>
      </w:r>
    </w:p>
    <w:p w:rsidR="00CC4E4B" w:rsidP="00CC4E4B">
      <w:pPr>
        <w:pStyle w:val="NormalWeb"/>
        <w:numPr>
          <w:ilvl w:val="0"/>
          <w:numId w:val="2"/>
        </w:numPr>
        <w:jc w:val="both"/>
      </w:pPr>
      <w:r>
        <w:rPr>
          <w:rStyle w:val="Strong"/>
        </w:rPr>
        <w:t>Torneiras quebradas ou funcionando de forma irregular</w:t>
      </w:r>
      <w:r>
        <w:t>: Em diversas dependências da unidade, principalmente na cozinha e nos refeitórios, as torneiras estão quebradas ou com funcionamento defeituoso, dificultando o uso adequado por parte dos alunos e funcionários, e podendo causar desperdício de água.</w:t>
      </w:r>
    </w:p>
    <w:p w:rsidR="00CC4E4B" w:rsidP="00CC4E4B">
      <w:pPr>
        <w:pStyle w:val="NormalWeb"/>
        <w:numPr>
          <w:ilvl w:val="0"/>
          <w:numId w:val="2"/>
        </w:numPr>
        <w:jc w:val="both"/>
      </w:pPr>
      <w:r>
        <w:rPr>
          <w:rStyle w:val="Strong"/>
        </w:rPr>
        <w:t>Tomadas de energia defeituosas e fios expostos</w:t>
      </w:r>
      <w:r>
        <w:t>: Diversas tomadas de energia apresentam defeitos, representando um perigo iminente para os frequentadores da unidade escolar. Em algumas áreas, os fios estão expostos, o que oferece risco de choques elétricos, especialmente em um ambiente frequentado por crianças pequenas.</w:t>
      </w:r>
    </w:p>
    <w:p w:rsidR="00CC4E4B" w:rsidP="00CC4E4B">
      <w:pPr>
        <w:pStyle w:val="NormalWeb"/>
        <w:numPr>
          <w:ilvl w:val="0"/>
          <w:numId w:val="2"/>
        </w:numPr>
        <w:jc w:val="both"/>
      </w:pPr>
      <w:r>
        <w:rPr>
          <w:rStyle w:val="Strong"/>
        </w:rPr>
        <w:t>Vidro trincado e improvisado com papel</w:t>
      </w:r>
      <w:r>
        <w:t>: Em uma das salas de aula, o vidro da janela está trincado, sendo improvisado com pedaço de papel, o que, além de comprometer a segurança, prejudica a ventilação e iluminação natural da sala. Isso também afeta o ambiente de ensino, que deve ser confortável e seguro para as crianças.</w:t>
      </w:r>
    </w:p>
    <w:p w:rsidR="00CC4E4B" w:rsidP="00CC4E4B">
      <w:pPr>
        <w:pStyle w:val="NormalWeb"/>
        <w:numPr>
          <w:ilvl w:val="0"/>
          <w:numId w:val="2"/>
        </w:numPr>
        <w:jc w:val="both"/>
      </w:pPr>
      <w:r>
        <w:rPr>
          <w:rStyle w:val="Strong"/>
        </w:rPr>
        <w:t>Infestação de pombos</w:t>
      </w:r>
      <w:r>
        <w:t xml:space="preserve">: Durante a visita, foi possível observar sinais claros de infestação de pombos, especialmente em áreas próximas às salas de aula. Além do incômodo, a </w:t>
      </w:r>
      <w:r>
        <w:t>presença dos animais oferece risco de transmissão de doenças, o que representa uma ameaça direta à saúde das crianças e dos funcionários.</w:t>
      </w:r>
    </w:p>
    <w:p w:rsidR="00CC4E4B" w:rsidP="00CC4E4B">
      <w:pPr>
        <w:pStyle w:val="NormalWeb"/>
        <w:jc w:val="both"/>
      </w:pPr>
      <w:r>
        <w:tab/>
        <w:t>Esses problemas, que poderiam ter sido evitados com manutenção preventiva, vêm comprometendo a funcionalidade da unidade escolar, colocando em risco a segurança e o bem-estar de todos. Problemas de infiltração, especialmente, têm o potencial de se agravar com o tempo, causando danos ainda maiores à estrutura da escola.</w:t>
      </w:r>
    </w:p>
    <w:p w:rsidR="00CC4E4B" w:rsidP="00CC4E4B">
      <w:pPr>
        <w:pStyle w:val="NormalWeb"/>
        <w:jc w:val="both"/>
      </w:pPr>
      <w:r>
        <w:tab/>
        <w:t>Uma unidade escolar que atende crianças pequenas não pode, sob nenhuma circunstância, operar em condições precárias de infraestrutura. A segurança, o conforto e a saúde dos alunos e funcionários devem ser uma prioridade absoluta do Poder Público, principalmente quando há recursos disponíveis para garantir a qualidade das condições nas escolas. Uma instituição de ensino deve ser um local seguro, acolhedor e que ofereça condições adequadas para o aprendizado e o desenvolvimento das crianças.</w:t>
      </w:r>
    </w:p>
    <w:p w:rsidR="00CC4E4B" w:rsidP="00CC4E4B">
      <w:pPr>
        <w:pStyle w:val="NormalWeb"/>
        <w:jc w:val="both"/>
      </w:pPr>
      <w:r>
        <w:tab/>
        <w:t>A urgência dessa intervenção é inegável, visto que problemas simples, como os mencionados, podem se transformar em grandes riscos à segurança e à saúde da comunidade escolar, se não forem tratados imediatamente.</w:t>
      </w:r>
    </w:p>
    <w:p w:rsidR="00CC4E4B" w:rsidP="00CC4E4B">
      <w:pPr>
        <w:pStyle w:val="NormalWeb"/>
        <w:jc w:val="both"/>
      </w:pPr>
      <w:r>
        <w:tab/>
        <w:t xml:space="preserve">Considerando o robusto orçamento destinado à </w:t>
      </w:r>
      <w:r w:rsidRPr="00CC4E4B">
        <w:rPr>
          <w:rStyle w:val="Strong"/>
          <w:b w:val="0"/>
        </w:rPr>
        <w:t>Secretaria de Educação</w:t>
      </w:r>
      <w:r>
        <w:t xml:space="preserve"> e os recursos obtidos através dos empréstimos realizados pela administração municipal, não podemos permitir que questões tão essenciais quanto a segurança e a saúde nas escolas sejam ignoradas. É imperativo que o Poder Executivo tome providências imediatas para corrigir essas falhas e garantir que a infraestrutura da unidade escolar esteja em condições adequadas para o atendimento às crianças e profissionais da educação.</w:t>
      </w:r>
    </w:p>
    <w:p w:rsidR="00CC4E4B" w:rsidP="00CC4E4B">
      <w:pPr>
        <w:pStyle w:val="NormalWeb"/>
        <w:jc w:val="both"/>
      </w:pPr>
      <w:r>
        <w:tab/>
        <w:t xml:space="preserve">Portanto, apresento a V. </w:t>
      </w:r>
      <w:r>
        <w:t>Ex</w:t>
      </w:r>
      <w:r>
        <w:t xml:space="preserve">ª., nos termos do Art. 160 do Regimento Interno, a presente </w:t>
      </w:r>
      <w:r>
        <w:rPr>
          <w:rStyle w:val="Strong"/>
        </w:rPr>
        <w:t>INDICAÇÃO</w:t>
      </w:r>
      <w:r w:rsidRPr="00FA7067">
        <w:rPr>
          <w:b/>
        </w:rPr>
        <w:t>,</w:t>
      </w:r>
      <w:r>
        <w:t xml:space="preserve"> a ser encaminhada ao Senhor Prefeito Municipal, Dr. Paulo de Oliveira e Silva, juntamente com a Secretaria competente, </w:t>
      </w:r>
      <w:r w:rsidRPr="00CC4E4B">
        <w:rPr>
          <w:b/>
        </w:rPr>
        <w:t>solicitando a realização de</w:t>
      </w:r>
      <w:r>
        <w:t xml:space="preserve"> </w:t>
      </w:r>
      <w:bookmarkStart w:id="0" w:name="_GoBack"/>
      <w:r>
        <w:rPr>
          <w:rStyle w:val="Strong"/>
        </w:rPr>
        <w:t>manutenção corretiva e reparos urgentes</w:t>
      </w:r>
      <w:r>
        <w:t xml:space="preserve"> </w:t>
      </w:r>
      <w:r w:rsidRPr="00CC4E4B">
        <w:rPr>
          <w:b/>
        </w:rPr>
        <w:t>nas instalações da</w:t>
      </w:r>
      <w:r>
        <w:t xml:space="preserve"> </w:t>
      </w:r>
      <w:r>
        <w:rPr>
          <w:rStyle w:val="Strong"/>
        </w:rPr>
        <w:t xml:space="preserve">CEMPI Pedagoga </w:t>
      </w:r>
      <w:r>
        <w:rPr>
          <w:rStyle w:val="Strong"/>
        </w:rPr>
        <w:t>Géssia</w:t>
      </w:r>
      <w:r>
        <w:rPr>
          <w:rStyle w:val="Strong"/>
        </w:rPr>
        <w:t xml:space="preserve"> Cristina Cruz </w:t>
      </w:r>
      <w:r>
        <w:rPr>
          <w:rStyle w:val="Strong"/>
        </w:rPr>
        <w:t>Mazon</w:t>
      </w:r>
      <w:r>
        <w:t xml:space="preserve">, </w:t>
      </w:r>
      <w:r w:rsidRPr="00CC4E4B">
        <w:rPr>
          <w:b/>
        </w:rPr>
        <w:t>localizada no bairro</w:t>
      </w:r>
      <w:r>
        <w:t xml:space="preserve"> </w:t>
      </w:r>
      <w:r>
        <w:rPr>
          <w:rStyle w:val="Strong"/>
        </w:rPr>
        <w:t>Jardim Paulista</w:t>
      </w:r>
      <w:r>
        <w:t xml:space="preserve">, </w:t>
      </w:r>
      <w:r w:rsidRPr="00CC4E4B">
        <w:rPr>
          <w:b/>
        </w:rPr>
        <w:t>na</w:t>
      </w:r>
      <w:r>
        <w:t xml:space="preserve"> </w:t>
      </w:r>
      <w:r>
        <w:rPr>
          <w:rStyle w:val="Strong"/>
        </w:rPr>
        <w:t>Região Norte</w:t>
      </w:r>
      <w:r>
        <w:t>.</w:t>
      </w:r>
    </w:p>
    <w:bookmarkEnd w:id="0"/>
    <w:p w:rsidR="00D77C3A" w:rsidRPr="000C4E1F" w:rsidP="00CC4E4B">
      <w:pPr>
        <w:pStyle w:val="NormalWeb"/>
        <w:jc w:val="both"/>
      </w:pPr>
    </w:p>
    <w:p w:rsidR="003554AA" w:rsidRPr="0068067A" w:rsidP="003554AA">
      <w:pPr>
        <w:pStyle w:val="NormalWeb"/>
        <w:rPr>
          <w:b/>
        </w:rPr>
      </w:pPr>
    </w:p>
    <w:p w:rsidR="00160C32" w:rsidRPr="005707A3" w:rsidP="00D14B0A">
      <w:pPr>
        <w:pStyle w:val="NormalWeb"/>
        <w:jc w:val="both"/>
      </w:pPr>
      <w:r>
        <w:t xml:space="preserve">      </w:t>
      </w:r>
      <w:r>
        <w:rPr>
          <w:rStyle w:val="Fontepargpadro00"/>
          <w:rFonts w:cs="Arial"/>
          <w:b/>
        </w:rPr>
        <w:t xml:space="preserve">Sala das Sessões </w:t>
      </w:r>
      <w:r w:rsidR="006A5A66">
        <w:rPr>
          <w:rStyle w:val="Fontepargpadro00"/>
          <w:rFonts w:cs="Arial"/>
          <w:b/>
        </w:rPr>
        <w:t xml:space="preserve">“VEREADOR SANTO RÓTOLLI”, em </w:t>
      </w:r>
      <w:r w:rsidR="007D04C5">
        <w:rPr>
          <w:rStyle w:val="Fontepargpadro00"/>
          <w:rFonts w:cs="Arial"/>
          <w:b/>
        </w:rPr>
        <w:t>12</w:t>
      </w:r>
      <w:r w:rsidR="000C25DE">
        <w:rPr>
          <w:rStyle w:val="Fontepargpadro00"/>
          <w:rFonts w:cs="Arial"/>
          <w:b/>
        </w:rPr>
        <w:t xml:space="preserve"> de dezembro </w:t>
      </w:r>
      <w:r>
        <w:rPr>
          <w:rStyle w:val="Fontepargpadro00"/>
          <w:rFonts w:cs="Arial"/>
          <w:b/>
        </w:rPr>
        <w:t>de 2025.</w:t>
      </w:r>
    </w:p>
    <w:p w:rsidR="00A16401" w:rsidP="006F3ACA">
      <w:pPr>
        <w:suppressAutoHyphens/>
        <w:jc w:val="center"/>
        <w:rPr>
          <w:rStyle w:val="Fontepargpadro00"/>
          <w:b/>
          <w:sz w:val="24"/>
          <w:szCs w:val="24"/>
        </w:rPr>
      </w:pPr>
      <w:r>
        <w:rPr>
          <w:rStyle w:val="Fontepargpadro00"/>
          <w:b/>
          <w:sz w:val="24"/>
          <w:szCs w:val="24"/>
        </w:rPr>
        <w:t xml:space="preserve"> </w:t>
      </w:r>
      <w:r w:rsidR="008A3719">
        <w:rPr>
          <w:rStyle w:val="Fontepargpadro00"/>
          <w:b/>
          <w:sz w:val="24"/>
          <w:szCs w:val="24"/>
        </w:rPr>
        <w:t xml:space="preserve">   </w:t>
      </w:r>
      <w:r w:rsidR="00A85289">
        <w:rPr>
          <w:rStyle w:val="Fontepargpadro00"/>
          <w:b/>
          <w:sz w:val="24"/>
          <w:szCs w:val="24"/>
        </w:rPr>
        <w:t xml:space="preserve">      </w:t>
      </w:r>
      <w:r w:rsidR="00160C32">
        <w:rPr>
          <w:rStyle w:val="Fontepargpadro00"/>
          <w:b/>
          <w:sz w:val="24"/>
          <w:szCs w:val="24"/>
        </w:rPr>
        <w:t>ADEMIR SOUZA FLORETTI JUNIOR</w:t>
      </w:r>
    </w:p>
    <w:p w:rsidR="00C7135E" w:rsidRPr="00757C0D" w:rsidP="00757C0D">
      <w:pPr>
        <w:suppressAutoHyphens/>
        <w:jc w:val="center"/>
      </w:pPr>
      <w:r>
        <w:rPr>
          <w:noProof/>
        </w:rPr>
        <w:drawing>
          <wp:anchor distT="0" distB="0" distL="114300" distR="114300" simplePos="0" relativeHeight="251658240" behindDoc="0" locked="0" layoutInCell="1" allowOverlap="1">
            <wp:simplePos x="0" y="0"/>
            <wp:positionH relativeFrom="column">
              <wp:posOffset>2421066</wp:posOffset>
            </wp:positionH>
            <wp:positionV relativeFrom="paragraph">
              <wp:posOffset>158750</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602814146"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E17446">
        <w:rPr>
          <w:rStyle w:val="Fontepargpadro00"/>
          <w:b/>
          <w:sz w:val="24"/>
          <w:szCs w:val="24"/>
        </w:rPr>
        <w:t xml:space="preserve">       </w:t>
      </w:r>
      <w:r w:rsidR="00A85289">
        <w:rPr>
          <w:rStyle w:val="Fontepargpadro00"/>
          <w:b/>
          <w:sz w:val="24"/>
          <w:szCs w:val="24"/>
        </w:rPr>
        <w:t xml:space="preserve">   </w:t>
      </w:r>
      <w:r w:rsidR="00757C0D">
        <w:rPr>
          <w:rStyle w:val="Fontepargpadro00"/>
          <w:b/>
          <w:sz w:val="24"/>
          <w:szCs w:val="24"/>
        </w:rPr>
        <w:t>VEREADOR</w:t>
      </w:r>
    </w:p>
    <w:p w:rsidR="00C7135E">
      <w:pPr>
        <w:rPr>
          <w:rFonts w:cs="Arial"/>
          <w:b/>
          <w:noProof/>
          <w:sz w:val="24"/>
          <w:szCs w:val="24"/>
        </w:rPr>
      </w:pPr>
    </w:p>
    <w:p w:rsidR="00F27F12">
      <w:pPr>
        <w:rPr>
          <w:rFonts w:cs="Arial"/>
          <w:b/>
          <w:noProof/>
          <w:sz w:val="24"/>
          <w:szCs w:val="24"/>
        </w:rPr>
      </w:pPr>
      <w:r>
        <w:rPr>
          <w:rFonts w:cs="Arial"/>
          <w:b/>
          <w:noProof/>
          <w:sz w:val="24"/>
          <w:szCs w:val="24"/>
        </w:rPr>
        <w:drawing>
          <wp:inline distT="0" distB="0" distL="0" distR="0">
            <wp:extent cx="5821045" cy="7761605"/>
            <wp:effectExtent l="0" t="0" r="825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59805" name="WhatsApp Image 2025-12-12 at 11.40.59 (3).jpe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r>
        <w:rPr>
          <w:rFonts w:cs="Arial"/>
          <w:b/>
          <w:noProof/>
          <w:sz w:val="24"/>
          <w:szCs w:val="24"/>
        </w:rPr>
        <w:drawing>
          <wp:inline distT="0" distB="0" distL="0" distR="0">
            <wp:extent cx="5821045" cy="7761605"/>
            <wp:effectExtent l="0" t="0" r="825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04378" name="WhatsApp Image 2025-12-12 at 11.40.59.jpe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r>
        <w:rPr>
          <w:rFonts w:cs="Arial"/>
          <w:b/>
          <w:noProof/>
          <w:sz w:val="24"/>
          <w:szCs w:val="24"/>
        </w:rPr>
        <w:drawing>
          <wp:inline distT="0" distB="0" distL="0" distR="0">
            <wp:extent cx="5821045" cy="7761605"/>
            <wp:effectExtent l="0" t="0" r="825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84665" name="WhatsApp Image 2025-12-12 at 11.41.00.jpeg"/>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p>
    <w:p w:rsidR="00C7135E">
      <w:pPr>
        <w:rPr>
          <w:rFonts w:cs="Arial"/>
          <w:b/>
          <w:noProof/>
          <w:sz w:val="24"/>
          <w:szCs w:val="24"/>
        </w:rPr>
      </w:pPr>
      <w:r>
        <w:rPr>
          <w:rFonts w:cs="Arial"/>
          <w:b/>
          <w:noProof/>
          <w:sz w:val="24"/>
          <w:szCs w:val="24"/>
        </w:rPr>
        <w:drawing>
          <wp:inline distT="0" distB="0" distL="0" distR="0">
            <wp:extent cx="5821045" cy="7761605"/>
            <wp:effectExtent l="0" t="0" r="825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53150" name="WhatsApp Image 2025-12-12 at 11.40.57.jpe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r>
        <w:rPr>
          <w:rFonts w:cs="Arial"/>
          <w:b/>
          <w:noProof/>
          <w:sz w:val="24"/>
          <w:szCs w:val="24"/>
        </w:rPr>
        <w:drawing>
          <wp:inline distT="0" distB="0" distL="0" distR="0">
            <wp:extent cx="5821045" cy="7761605"/>
            <wp:effectExtent l="0" t="0" r="825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84620" name="WhatsApp Image 2025-12-12 at 11.40.58.jpe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r>
        <w:rPr>
          <w:rFonts w:cs="Arial"/>
          <w:b/>
          <w:noProof/>
          <w:sz w:val="24"/>
          <w:szCs w:val="24"/>
        </w:rPr>
        <w:drawing>
          <wp:inline distT="0" distB="0" distL="0" distR="0">
            <wp:extent cx="5821045" cy="4365625"/>
            <wp:effectExtent l="0" t="0" r="825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86223" name="WhatsApp Image 2025-12-12 at 11.40.59 (1).jpe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21045" cy="4365625"/>
                    </a:xfrm>
                    <a:prstGeom prst="rect">
                      <a:avLst/>
                    </a:prstGeom>
                  </pic:spPr>
                </pic:pic>
              </a:graphicData>
            </a:graphic>
          </wp:inline>
        </w:drawing>
      </w:r>
      <w:r>
        <w:rPr>
          <w:rFonts w:cs="Arial"/>
          <w:b/>
          <w:noProof/>
          <w:sz w:val="24"/>
          <w:szCs w:val="24"/>
        </w:rPr>
        <w:drawing>
          <wp:inline distT="0" distB="0" distL="0" distR="0">
            <wp:extent cx="5821045" cy="7761605"/>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93689" name="WhatsApp Image 2025-12-12 at 11.40.59 (2).jpeg"/>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inline>
        </w:drawing>
      </w:r>
    </w:p>
    <w:sectPr>
      <w:headerReference w:type="default" r:id="rId12"/>
      <w:footerReference w:type="default" r:id="rId13"/>
      <w:pgSz w:w="11906" w:h="16838"/>
      <w:pgMar w:top="2268" w:right="1321" w:bottom="1418"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4C5">
    <w:pPr>
      <w:pStyle w:val="Footer"/>
      <w:jc w:val="center"/>
    </w:pPr>
    <w:r>
      <w:rPr>
        <w:rStyle w:val="Fontepargpadro00"/>
        <w:sz w:val="18"/>
      </w:rPr>
      <w:t xml:space="preserve">Rua Dr. José Alves, 129 - Centro - </w:t>
    </w:r>
    <w:r>
      <w:rPr>
        <w:rStyle w:val="Fontepargpadro00"/>
        <w:sz w:val="18"/>
      </w:rPr>
      <w:t>Fone :</w:t>
    </w:r>
    <w:r>
      <w:rPr>
        <w:rStyle w:val="Fontepargpadro00"/>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4C5">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7D04C5">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7D04C5">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7D04C5">
                          <w:pPr>
                            <w:pStyle w:val="Standard"/>
                            <w:ind w:right="360"/>
                          </w:pPr>
                          <w:r>
                            <w:rPr>
                              <w:noProof/>
                            </w:rPr>
                            <w:drawing>
                              <wp:inline distT="0" distB="0" distL="0" distR="0">
                                <wp:extent cx="1038237" cy="752395"/>
                                <wp:effectExtent l="0" t="0" r="9513" b="0"/>
                                <wp:docPr id="1841193752" name="Imagem 8" descr="brasaomm"/>
                                <wp:cNvGraphicFramePr/>
                                <a:graphic xmlns:a="http://schemas.openxmlformats.org/drawingml/2006/main">
                                  <a:graphicData uri="http://schemas.openxmlformats.org/drawingml/2006/picture">
                                    <pic:pic xmlns:pic="http://schemas.openxmlformats.org/drawingml/2006/picture">
                                      <pic:nvPicPr>
                                        <pic:cNvPr id="31009784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7D04C5">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94256525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7D04C5">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7D04C5">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7D04C5">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B84D3F"/>
    <w:multiLevelType w:val="multilevel"/>
    <w:tmpl w:val="77DA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B30A57"/>
    <w:multiLevelType w:val="multilevel"/>
    <w:tmpl w:val="A698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13C1B"/>
    <w:rsid w:val="000310FE"/>
    <w:rsid w:val="0003325D"/>
    <w:rsid w:val="00037BBF"/>
    <w:rsid w:val="00046DB0"/>
    <w:rsid w:val="0005006D"/>
    <w:rsid w:val="00054611"/>
    <w:rsid w:val="000644DD"/>
    <w:rsid w:val="00065BE1"/>
    <w:rsid w:val="00071746"/>
    <w:rsid w:val="000A0946"/>
    <w:rsid w:val="000C25DE"/>
    <w:rsid w:val="000C4E1F"/>
    <w:rsid w:val="000D1338"/>
    <w:rsid w:val="000E0A22"/>
    <w:rsid w:val="000F0D35"/>
    <w:rsid w:val="000F1F3F"/>
    <w:rsid w:val="000F505D"/>
    <w:rsid w:val="001114B4"/>
    <w:rsid w:val="0011183E"/>
    <w:rsid w:val="0012180B"/>
    <w:rsid w:val="0013203F"/>
    <w:rsid w:val="001348D5"/>
    <w:rsid w:val="00135F27"/>
    <w:rsid w:val="001406C1"/>
    <w:rsid w:val="00160C32"/>
    <w:rsid w:val="00172B38"/>
    <w:rsid w:val="00175EDE"/>
    <w:rsid w:val="001A2B75"/>
    <w:rsid w:val="001C50A8"/>
    <w:rsid w:val="001C555E"/>
    <w:rsid w:val="00207F61"/>
    <w:rsid w:val="002114F8"/>
    <w:rsid w:val="00214E72"/>
    <w:rsid w:val="00232328"/>
    <w:rsid w:val="002421E2"/>
    <w:rsid w:val="00252A47"/>
    <w:rsid w:val="00256755"/>
    <w:rsid w:val="002A2A48"/>
    <w:rsid w:val="002B1375"/>
    <w:rsid w:val="00303AA3"/>
    <w:rsid w:val="00304363"/>
    <w:rsid w:val="00312718"/>
    <w:rsid w:val="003259F2"/>
    <w:rsid w:val="00325C3A"/>
    <w:rsid w:val="00334E17"/>
    <w:rsid w:val="00343A52"/>
    <w:rsid w:val="00354EA8"/>
    <w:rsid w:val="003554AA"/>
    <w:rsid w:val="0035776B"/>
    <w:rsid w:val="0035778E"/>
    <w:rsid w:val="00364FEA"/>
    <w:rsid w:val="0037352B"/>
    <w:rsid w:val="00386412"/>
    <w:rsid w:val="003959E1"/>
    <w:rsid w:val="003E5E4B"/>
    <w:rsid w:val="003F2155"/>
    <w:rsid w:val="00410D51"/>
    <w:rsid w:val="004160B2"/>
    <w:rsid w:val="00430A40"/>
    <w:rsid w:val="004314EB"/>
    <w:rsid w:val="004572E2"/>
    <w:rsid w:val="0046248C"/>
    <w:rsid w:val="004668ED"/>
    <w:rsid w:val="004856F0"/>
    <w:rsid w:val="00485D5C"/>
    <w:rsid w:val="00495214"/>
    <w:rsid w:val="004B2731"/>
    <w:rsid w:val="004C2F41"/>
    <w:rsid w:val="004E6793"/>
    <w:rsid w:val="0050273D"/>
    <w:rsid w:val="00507232"/>
    <w:rsid w:val="00530853"/>
    <w:rsid w:val="00537ECD"/>
    <w:rsid w:val="00547712"/>
    <w:rsid w:val="00556E08"/>
    <w:rsid w:val="005707A3"/>
    <w:rsid w:val="00576AE3"/>
    <w:rsid w:val="005A510A"/>
    <w:rsid w:val="005C1F71"/>
    <w:rsid w:val="005E0F4F"/>
    <w:rsid w:val="005E1AA3"/>
    <w:rsid w:val="005F0E7E"/>
    <w:rsid w:val="005F2428"/>
    <w:rsid w:val="005F4E7D"/>
    <w:rsid w:val="00611AE5"/>
    <w:rsid w:val="00612B34"/>
    <w:rsid w:val="00613CDD"/>
    <w:rsid w:val="00622E49"/>
    <w:rsid w:val="006232CD"/>
    <w:rsid w:val="00623FBB"/>
    <w:rsid w:val="00643731"/>
    <w:rsid w:val="00651D2D"/>
    <w:rsid w:val="00655469"/>
    <w:rsid w:val="006571EA"/>
    <w:rsid w:val="0068067A"/>
    <w:rsid w:val="00694B76"/>
    <w:rsid w:val="00695016"/>
    <w:rsid w:val="006977BD"/>
    <w:rsid w:val="00697F71"/>
    <w:rsid w:val="006A1861"/>
    <w:rsid w:val="006A3FE2"/>
    <w:rsid w:val="006A5A66"/>
    <w:rsid w:val="006B00DA"/>
    <w:rsid w:val="006C5BDD"/>
    <w:rsid w:val="006D403D"/>
    <w:rsid w:val="006F2CF9"/>
    <w:rsid w:val="006F3ACA"/>
    <w:rsid w:val="0071453E"/>
    <w:rsid w:val="007379C1"/>
    <w:rsid w:val="00745E89"/>
    <w:rsid w:val="00747044"/>
    <w:rsid w:val="00757C0D"/>
    <w:rsid w:val="007629DE"/>
    <w:rsid w:val="0077193B"/>
    <w:rsid w:val="007757C6"/>
    <w:rsid w:val="00786FC0"/>
    <w:rsid w:val="007C3A82"/>
    <w:rsid w:val="007C49E1"/>
    <w:rsid w:val="007C6CDC"/>
    <w:rsid w:val="007D04C5"/>
    <w:rsid w:val="007D3AD7"/>
    <w:rsid w:val="007D5F1F"/>
    <w:rsid w:val="007F0C4C"/>
    <w:rsid w:val="00812510"/>
    <w:rsid w:val="008215A6"/>
    <w:rsid w:val="00821BA3"/>
    <w:rsid w:val="00831EC1"/>
    <w:rsid w:val="0083297C"/>
    <w:rsid w:val="008354FC"/>
    <w:rsid w:val="0087060E"/>
    <w:rsid w:val="00881A0B"/>
    <w:rsid w:val="008A3719"/>
    <w:rsid w:val="008C2699"/>
    <w:rsid w:val="008D6903"/>
    <w:rsid w:val="008F2352"/>
    <w:rsid w:val="008F7CFD"/>
    <w:rsid w:val="00900456"/>
    <w:rsid w:val="00935568"/>
    <w:rsid w:val="00937143"/>
    <w:rsid w:val="009506F9"/>
    <w:rsid w:val="00955F5B"/>
    <w:rsid w:val="00956CD4"/>
    <w:rsid w:val="009577C0"/>
    <w:rsid w:val="0096709F"/>
    <w:rsid w:val="00984B64"/>
    <w:rsid w:val="00984BBC"/>
    <w:rsid w:val="00985EFB"/>
    <w:rsid w:val="0099174D"/>
    <w:rsid w:val="00997183"/>
    <w:rsid w:val="009B3FF5"/>
    <w:rsid w:val="009D3E53"/>
    <w:rsid w:val="009E4801"/>
    <w:rsid w:val="00A00A4C"/>
    <w:rsid w:val="00A029EB"/>
    <w:rsid w:val="00A07D7F"/>
    <w:rsid w:val="00A1009B"/>
    <w:rsid w:val="00A16401"/>
    <w:rsid w:val="00A44C54"/>
    <w:rsid w:val="00A66116"/>
    <w:rsid w:val="00A85289"/>
    <w:rsid w:val="00A85AB9"/>
    <w:rsid w:val="00AA045C"/>
    <w:rsid w:val="00AC2D02"/>
    <w:rsid w:val="00AC5912"/>
    <w:rsid w:val="00AD7B9A"/>
    <w:rsid w:val="00B303FF"/>
    <w:rsid w:val="00B31F8B"/>
    <w:rsid w:val="00B36DF9"/>
    <w:rsid w:val="00B42F2D"/>
    <w:rsid w:val="00B608E3"/>
    <w:rsid w:val="00B72F22"/>
    <w:rsid w:val="00B73370"/>
    <w:rsid w:val="00B807BA"/>
    <w:rsid w:val="00B87740"/>
    <w:rsid w:val="00BA1472"/>
    <w:rsid w:val="00BA301D"/>
    <w:rsid w:val="00BC731F"/>
    <w:rsid w:val="00BD07DB"/>
    <w:rsid w:val="00BD2E83"/>
    <w:rsid w:val="00BF0E79"/>
    <w:rsid w:val="00BF4075"/>
    <w:rsid w:val="00C5035A"/>
    <w:rsid w:val="00C64238"/>
    <w:rsid w:val="00C7135E"/>
    <w:rsid w:val="00C855DA"/>
    <w:rsid w:val="00C95B9D"/>
    <w:rsid w:val="00CC4E4B"/>
    <w:rsid w:val="00CE6F17"/>
    <w:rsid w:val="00D023ED"/>
    <w:rsid w:val="00D14B0A"/>
    <w:rsid w:val="00D23BC7"/>
    <w:rsid w:val="00D5646E"/>
    <w:rsid w:val="00D77C3A"/>
    <w:rsid w:val="00D9027A"/>
    <w:rsid w:val="00D911D5"/>
    <w:rsid w:val="00DC5307"/>
    <w:rsid w:val="00DD4189"/>
    <w:rsid w:val="00DD6669"/>
    <w:rsid w:val="00DF0DEF"/>
    <w:rsid w:val="00DF311F"/>
    <w:rsid w:val="00E17446"/>
    <w:rsid w:val="00E2446A"/>
    <w:rsid w:val="00E50D55"/>
    <w:rsid w:val="00E55B7D"/>
    <w:rsid w:val="00EA3801"/>
    <w:rsid w:val="00EA6F16"/>
    <w:rsid w:val="00EA7952"/>
    <w:rsid w:val="00EB3265"/>
    <w:rsid w:val="00EC16B7"/>
    <w:rsid w:val="00ED388C"/>
    <w:rsid w:val="00F26B5B"/>
    <w:rsid w:val="00F27385"/>
    <w:rsid w:val="00F27F12"/>
    <w:rsid w:val="00F32F88"/>
    <w:rsid w:val="00F34D20"/>
    <w:rsid w:val="00F4273A"/>
    <w:rsid w:val="00F46368"/>
    <w:rsid w:val="00F86698"/>
    <w:rsid w:val="00F92A47"/>
    <w:rsid w:val="00F940CC"/>
    <w:rsid w:val="00FA2DC5"/>
    <w:rsid w:val="00FA7067"/>
    <w:rsid w:val="00FB25BA"/>
    <w:rsid w:val="00FC098E"/>
    <w:rsid w:val="00FC2251"/>
    <w:rsid w:val="00FD42E8"/>
    <w:rsid w:val="00FD50E9"/>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head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724</Words>
  <Characters>3911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2025-12-12T16:15:18Z</cp:lastPrinted>
  <dcterms:created xsi:type="dcterms:W3CDTF">2025-12-12T15:31:00Z</dcterms:created>
  <dcterms:modified xsi:type="dcterms:W3CDTF">2025-12-12T15:31:00Z</dcterms:modified>
</cp:coreProperties>
</file>