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35/2026</w:t>
      </w:r>
      <w:r>
        <w:rPr>
          <w:rFonts w:ascii="Arial" w:hAnsi="Arial" w:cs="Arial"/>
          <w:b/>
          <w:sz w:val="24"/>
          <w:szCs w:val="24"/>
        </w:rPr>
        <w:t>Moção Nº 35/2026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4F22E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675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3104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FORTUNATO LÁNZA, OCORRIDO NO DIA 06 DE FEVEREIRO DE 2026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749367FA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</w:t>
      </w:r>
      <w:r w:rsidR="0063447D">
        <w:rPr>
          <w:rFonts w:ascii="Times New Roman" w:eastAsia="Calibri" w:hAnsi="Times New Roman" w:cs="Times New Roman"/>
          <w:sz w:val="24"/>
          <w:szCs w:val="24"/>
        </w:rPr>
        <w:t xml:space="preserve">nto do Senhor </w:t>
      </w:r>
      <w:r w:rsidR="003104C7">
        <w:rPr>
          <w:rFonts w:ascii="Times New Roman" w:eastAsia="Calibri" w:hAnsi="Times New Roman" w:cs="Times New Roman"/>
          <w:sz w:val="24"/>
          <w:szCs w:val="24"/>
        </w:rPr>
        <w:t xml:space="preserve">Fortunato </w:t>
      </w:r>
      <w:r w:rsidR="003104C7">
        <w:rPr>
          <w:rFonts w:ascii="Times New Roman" w:eastAsia="Calibri" w:hAnsi="Times New Roman" w:cs="Times New Roman"/>
          <w:sz w:val="24"/>
          <w:szCs w:val="24"/>
        </w:rPr>
        <w:t>Lànza</w:t>
      </w:r>
      <w:r w:rsidR="003104C7">
        <w:rPr>
          <w:rFonts w:ascii="Times New Roman" w:eastAsia="Calibri" w:hAnsi="Times New Roman" w:cs="Times New Roman"/>
          <w:sz w:val="24"/>
          <w:szCs w:val="24"/>
        </w:rPr>
        <w:t xml:space="preserve">, ocorrido em 06 de </w:t>
      </w:r>
      <w:r w:rsidR="003104C7">
        <w:rPr>
          <w:rFonts w:ascii="Times New Roman" w:eastAsia="Calibri" w:hAnsi="Times New Roman" w:cs="Times New Roman"/>
          <w:sz w:val="24"/>
          <w:szCs w:val="24"/>
        </w:rPr>
        <w:t>Fevereiro</w:t>
      </w:r>
      <w:r w:rsidR="003104C7">
        <w:rPr>
          <w:rFonts w:ascii="Times New Roman" w:eastAsia="Calibri" w:hAnsi="Times New Roman" w:cs="Times New Roman"/>
          <w:sz w:val="24"/>
          <w:szCs w:val="24"/>
        </w:rPr>
        <w:t xml:space="preserve"> de 2026</w:t>
      </w:r>
      <w:r w:rsidR="003F5D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D7369" w:rsidP="00D4051D" w14:paraId="5116ED1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7369" w:rsidRPr="00CD7369" w:rsidP="00CD7369" w14:paraId="0CAC4FCF" w14:textId="7A3E756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369">
        <w:rPr>
          <w:rFonts w:ascii="Times New Roman" w:eastAsia="Calibri" w:hAnsi="Times New Roman" w:cs="Times New Roman"/>
          <w:sz w:val="24"/>
          <w:szCs w:val="24"/>
        </w:rPr>
        <w:t xml:space="preserve">Senhor Fortunato </w:t>
      </w:r>
      <w:r w:rsidRPr="00CD7369">
        <w:rPr>
          <w:rFonts w:ascii="Times New Roman" w:eastAsia="Calibri" w:hAnsi="Times New Roman" w:cs="Times New Roman"/>
          <w:sz w:val="24"/>
          <w:szCs w:val="24"/>
        </w:rPr>
        <w:t>Lánza</w:t>
      </w:r>
      <w:r w:rsidRPr="00CD7369">
        <w:rPr>
          <w:rFonts w:ascii="Times New Roman" w:eastAsia="Calibri" w:hAnsi="Times New Roman" w:cs="Times New Roman"/>
          <w:sz w:val="24"/>
          <w:szCs w:val="24"/>
        </w:rPr>
        <w:t xml:space="preserve">, estimado </w:t>
      </w:r>
      <w:r>
        <w:rPr>
          <w:rFonts w:ascii="Times New Roman" w:eastAsia="Calibri" w:hAnsi="Times New Roman" w:cs="Times New Roman"/>
          <w:sz w:val="24"/>
          <w:szCs w:val="24"/>
        </w:rPr>
        <w:t>pai e avô, deixa</w:t>
      </w:r>
      <w:r w:rsidRPr="00CD7369">
        <w:rPr>
          <w:rFonts w:ascii="Times New Roman" w:eastAsia="Calibri" w:hAnsi="Times New Roman" w:cs="Times New Roman"/>
          <w:sz w:val="24"/>
          <w:szCs w:val="24"/>
        </w:rPr>
        <w:t xml:space="preserve"> saudades eternas em seus familiares, amigos e em todos que tiveram o privilégio de conviver com sua presença marcante.</w:t>
      </w:r>
    </w:p>
    <w:p w:rsidR="00CD7369" w:rsidRPr="00CD7369" w:rsidP="00CD7369" w14:paraId="497E77F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369">
        <w:rPr>
          <w:rFonts w:ascii="Times New Roman" w:eastAsia="Calibri" w:hAnsi="Times New Roman" w:cs="Times New Roman"/>
          <w:sz w:val="24"/>
          <w:szCs w:val="24"/>
        </w:rPr>
        <w:t xml:space="preserve">O Senhor Fortunato </w:t>
      </w:r>
      <w:r w:rsidRPr="00CD7369">
        <w:rPr>
          <w:rFonts w:ascii="Times New Roman" w:eastAsia="Calibri" w:hAnsi="Times New Roman" w:cs="Times New Roman"/>
          <w:sz w:val="24"/>
          <w:szCs w:val="24"/>
        </w:rPr>
        <w:t>Lánza</w:t>
      </w:r>
      <w:r w:rsidRPr="00CD7369">
        <w:rPr>
          <w:rFonts w:ascii="Times New Roman" w:eastAsia="Calibri" w:hAnsi="Times New Roman" w:cs="Times New Roman"/>
          <w:sz w:val="24"/>
          <w:szCs w:val="24"/>
        </w:rPr>
        <w:t xml:space="preserve"> construiu, ao longo de sua trajetória, um legado pautado em valores sólidos, dignidade, honestidade e respeito ao próximo, sendo reconhecido como um exemplo de cidadão, cuja vida foi dedicada à família e à convivência harmoniosa em sociedade.</w:t>
      </w:r>
    </w:p>
    <w:p w:rsidR="00CD7369" w:rsidRPr="00CD7369" w:rsidP="00CD7369" w14:paraId="13CD085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369">
        <w:rPr>
          <w:rFonts w:ascii="Times New Roman" w:eastAsia="Calibri" w:hAnsi="Times New Roman" w:cs="Times New Roman"/>
          <w:sz w:val="24"/>
          <w:szCs w:val="24"/>
        </w:rPr>
        <w:t>Seu exemplo permanecerá vivo na memória daqueles que o amaram e servirá de inspiração às futuras gerações, refletindo o verdadeiro significado de caráter, responsabilidade e amor ao próximo.</w:t>
      </w:r>
    </w:p>
    <w:p w:rsidR="00CD7369" w:rsidRPr="00CD7369" w:rsidP="00CD7369" w14:paraId="3BC4A6C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369">
        <w:rPr>
          <w:rFonts w:ascii="Times New Roman" w:eastAsia="Calibri" w:hAnsi="Times New Roman" w:cs="Times New Roman"/>
          <w:sz w:val="24"/>
          <w:szCs w:val="24"/>
        </w:rPr>
        <w:t>Neste momento de dor, o Poder Legislativo se solidariza com os familiares e amigos, manifestando sinceras condolências e desejando que encontrem conforto e força para enfrentar esta irreparável perda.</w:t>
      </w:r>
    </w:p>
    <w:p w:rsidR="00CD7369" w:rsidP="00CD7369" w14:paraId="7792DF79" w14:textId="745D60A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14F48" w:rsidP="0063447D" w14:paraId="26B87F82" w14:textId="077228D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2B1163E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CD73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09 de </w:t>
      </w:r>
      <w:r w:rsidR="00CD736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3447D" w:rsidRPr="00D4051D" w:rsidP="0063447D" w14:paraId="48B254F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63447D" w:rsidRPr="00D4051D" w:rsidP="0063447D" w14:paraId="7C71D41A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63447D" w:rsidRPr="00D4051D" w:rsidP="0063447D" w14:paraId="5C4D011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631084" cy="6566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453525" name="baixado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47" cy="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9647BB">
      <w:headerReference w:type="even" r:id="rId6"/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19788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104C7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F99"/>
    <w:rsid w:val="005D50B3"/>
    <w:rsid w:val="005D5330"/>
    <w:rsid w:val="005D5F21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47D"/>
    <w:rsid w:val="00634D1C"/>
    <w:rsid w:val="00641810"/>
    <w:rsid w:val="00642877"/>
    <w:rsid w:val="00643B1F"/>
    <w:rsid w:val="006459FD"/>
    <w:rsid w:val="006512AC"/>
    <w:rsid w:val="0065466D"/>
    <w:rsid w:val="00655599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5286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4AD9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B34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369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02C9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85AEE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C4520D-9135-43E3-8191-52AB15EE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2026-02-09T16:51:14Z</cp:lastPrinted>
  <dcterms:created xsi:type="dcterms:W3CDTF">2026-02-09T16:50:00Z</dcterms:created>
  <dcterms:modified xsi:type="dcterms:W3CDTF">2026-02-09T16:50:00Z</dcterms:modified>
</cp:coreProperties>
</file>